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319F" w14:textId="1FACC391" w:rsidR="00975927" w:rsidRPr="00165B46" w:rsidRDefault="00641D17" w:rsidP="00165B46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Nr 3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 „Regulaminu naboru na wolne stanowiska pracy w Powiatowej Stacji Sanitarno-Epidemiologicznej w</w:t>
      </w:r>
      <w:r w:rsidR="00165B46">
        <w:rPr>
          <w:rFonts w:ascii="Times New Roman" w:hAnsi="Times New Roman" w:cs="Times New Roman"/>
          <w:sz w:val="20"/>
          <w:szCs w:val="20"/>
        </w:rPr>
        <w:t xml:space="preserve"> Starogardzie Gdańskim.</w:t>
      </w:r>
    </w:p>
    <w:p w14:paraId="71D88EB9" w14:textId="77777777" w:rsidR="00641D17" w:rsidRDefault="002345AF" w:rsidP="00641D17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  <w:r w:rsidRPr="002345AF"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  <w:t xml:space="preserve">Informacja </w:t>
      </w:r>
    </w:p>
    <w:p w14:paraId="066A4875" w14:textId="5257154A" w:rsidR="002345AF" w:rsidRPr="002345AF" w:rsidRDefault="002345AF" w:rsidP="00641D17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  <w:r w:rsidRPr="002345AF"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  <w:t>dotycząca przetwarzania danych osobowych w procesie rekrutacji</w:t>
      </w:r>
    </w:p>
    <w:p w14:paraId="366A6A20" w14:textId="37E8A01B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Zgodnie z Rozporządzeniem UE 2016/679 z 27 kwietnia 2016 (zwanym dalej RODO) Administratorem danych osobowych przetwarzanych w ramach realizowanych zadań jest Powiatowa Stacja Sanitarno-Epidemiologiczna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, ul.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Kanałowa 5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,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br/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83-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200 Starogard Gdański</w:t>
      </w:r>
    </w:p>
    <w:p w14:paraId="2B761B41" w14:textId="5CBD9A0C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W sprawach dotyczących Państwa danych osobowych można się kontaktować z Inspektorem Ochrony Danych: email: 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bartlomiej.baruchowski@sanepid.gov.pl</w:t>
      </w:r>
    </w:p>
    <w:p w14:paraId="6D0046FB" w14:textId="0BC13865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przetwarzane są w celu przeprowadzenia naboru na wolne stanowisko pracy w Powiatowej Stacji Sanitarno-Epidemiologicznej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</w:t>
      </w:r>
    </w:p>
    <w:p w14:paraId="3EAFF821" w14:textId="77777777" w:rsidR="002345AF" w:rsidRPr="002345AF" w:rsidRDefault="002345AF" w:rsidP="002345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Podstawy prawne przetwarzania:</w:t>
      </w:r>
    </w:p>
    <w:p w14:paraId="3FA80672" w14:textId="662F482B" w:rsidR="002345AF" w:rsidRPr="00804AD2" w:rsidRDefault="002345AF" w:rsidP="00804AD2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przetwarzane są: − na podstawie art. 6 ust. 1 lit. a RODO, − na podstawie art. 9 ust. 2 lit a RODO – w przypadku przetwarzania danych informujących o stanie zdrowia,</w:t>
      </w:r>
    </w:p>
    <w:p w14:paraId="2C0C1C5B" w14:textId="77777777" w:rsidR="002345AF" w:rsidRPr="002345AF" w:rsidRDefault="002345AF" w:rsidP="002345A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cofnięcia zgody w dowolnym momencie, które będzie skutkowało zatrzymaniem procesu naboru. Cofnięcie zgody pozostaje bez wpływu na zgodność z prawem przetwarzania, którego dokonano na podstawie zgody przed jej cofnięciem.</w:t>
      </w:r>
    </w:p>
    <w:p w14:paraId="67A899D6" w14:textId="77777777" w:rsidR="002345AF" w:rsidRPr="002345AF" w:rsidRDefault="002345AF" w:rsidP="002345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 Informujemy, iż dane osobowe będą przetwarzane:</w:t>
      </w:r>
    </w:p>
    <w:p w14:paraId="4A228B39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przez okres niezbędny do realizacji procesu naboru: − jeśli Państwa kandydatura nie zostanie rozpatrzona pozytywnie, Państwa oferty będą niszczone w ciągu miesiąca od dnia zakończenia naboru, za wyjątkiem ewentualnych oryginałów dokumentów, które będą odsyłane,</w:t>
      </w:r>
    </w:p>
    <w:p w14:paraId="2A43D370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do czasu odwołania zgody,</w:t>
      </w:r>
    </w:p>
    <w:p w14:paraId="07133F57" w14:textId="77777777" w:rsidR="002345AF" w:rsidRPr="002345AF" w:rsidRDefault="002345AF" w:rsidP="002345AF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w przypadku nawiązania stosunku pracy dane będą przetwarzane na podstawie Kodeksu Pracy.</w:t>
      </w:r>
    </w:p>
    <w:p w14:paraId="0871A34F" w14:textId="77777777" w:rsidR="002345AF" w:rsidRPr="002345AF" w:rsidRDefault="002345AF" w:rsidP="002345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Informacje o odbiorcach danych:</w:t>
      </w:r>
    </w:p>
    <w:p w14:paraId="0A92B1BE" w14:textId="2D7AB557" w:rsidR="002345AF" w:rsidRPr="002345AF" w:rsidRDefault="002345AF" w:rsidP="002345AF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jeśli Państwa kandydatura zostanie uznana za najlepszą w procesie naboru, Państwa dane osobowe w zakresie imienia i nazwiska będą upowszechniane w  Biuletynie Informacji Publicznej Powiatowej Stacji Sanitarno-Epidemiologicznej w</w:t>
      </w:r>
      <w:r w:rsidR="00165B46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 Starogardzie Gdańskim</w:t>
      </w:r>
    </w:p>
    <w:p w14:paraId="38B987A9" w14:textId="77777777" w:rsidR="002345AF" w:rsidRPr="002345AF" w:rsidRDefault="002345AF" w:rsidP="002345AF">
      <w:pPr>
        <w:numPr>
          <w:ilvl w:val="0"/>
          <w:numId w:val="6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Państwa dane osobowe mogą być ujawniane podmiotom realizującym zadania na rzecz administratora danych osobowych, takim jak operator pocztowy - Poczta Polska.</w:t>
      </w:r>
    </w:p>
    <w:p w14:paraId="40963CBB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do żądania od administratora danych osobowych dostępu do swoich danych osobowych, ich sprostowania, usunięcia lub ograniczenia ich przetwarzania.</w:t>
      </w:r>
    </w:p>
    <w:p w14:paraId="5EA49FB5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do wniesienia sprzeciwu wobec przetwarzania w sytuacjach gdy dane osobowe przetwarzane są w celu zadania realizowanego w interesie publicznym lub w ramach sprawowania władzy publicznej lub przetwarzanie jest niezbędne do celów wynikających z prawnie uzasadnionych interesów realizowanych przez administratora.</w:t>
      </w:r>
    </w:p>
    <w:p w14:paraId="6C8FD16C" w14:textId="77777777" w:rsidR="002345AF" w:rsidRPr="002345AF" w:rsidRDefault="002345AF" w:rsidP="002345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2345AF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Przysługuje Państwu prawo wniesienia skargi do organu nadzorczego Prezesa Urzędu Ochrony Danych Osobowych - w Warszawie, ul. Stawki 2, 00-193 Warszawa.</w:t>
      </w:r>
    </w:p>
    <w:p w14:paraId="06D6D657" w14:textId="77777777" w:rsidR="002345AF" w:rsidRPr="002345AF" w:rsidRDefault="002345AF">
      <w:pPr>
        <w:rPr>
          <w:sz w:val="24"/>
          <w:szCs w:val="24"/>
        </w:rPr>
      </w:pPr>
    </w:p>
    <w:sectPr w:rsidR="002345AF" w:rsidRPr="002345AF" w:rsidSect="009D021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F3953"/>
    <w:multiLevelType w:val="multilevel"/>
    <w:tmpl w:val="D37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5149D"/>
    <w:multiLevelType w:val="multilevel"/>
    <w:tmpl w:val="19483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A5633"/>
    <w:multiLevelType w:val="multilevel"/>
    <w:tmpl w:val="349E0FA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7833"/>
    <w:multiLevelType w:val="multilevel"/>
    <w:tmpl w:val="0AAC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5E5688"/>
    <w:multiLevelType w:val="multilevel"/>
    <w:tmpl w:val="A9C0D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8845EA"/>
    <w:multiLevelType w:val="multilevel"/>
    <w:tmpl w:val="B6E4DB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33B33"/>
    <w:multiLevelType w:val="multilevel"/>
    <w:tmpl w:val="866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490718">
    <w:abstractNumId w:val="3"/>
  </w:num>
  <w:num w:numId="2" w16cid:durableId="1824588101">
    <w:abstractNumId w:val="2"/>
  </w:num>
  <w:num w:numId="3" w16cid:durableId="2063820933">
    <w:abstractNumId w:val="5"/>
  </w:num>
  <w:num w:numId="4" w16cid:durableId="1339195118">
    <w:abstractNumId w:val="0"/>
  </w:num>
  <w:num w:numId="5" w16cid:durableId="1627077858">
    <w:abstractNumId w:val="4"/>
  </w:num>
  <w:num w:numId="6" w16cid:durableId="758722109">
    <w:abstractNumId w:val="6"/>
  </w:num>
  <w:num w:numId="7" w16cid:durableId="1817994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AF"/>
    <w:rsid w:val="00165B46"/>
    <w:rsid w:val="002345AF"/>
    <w:rsid w:val="00641D17"/>
    <w:rsid w:val="00804AD2"/>
    <w:rsid w:val="00975927"/>
    <w:rsid w:val="009D0214"/>
    <w:rsid w:val="00EC6ECD"/>
    <w:rsid w:val="00F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284B"/>
  <w15:chartTrackingRefBased/>
  <w15:docId w15:val="{E911E9DA-6CEB-468B-87F7-13B4DD85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5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5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5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5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5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Duska</dc:creator>
  <cp:keywords/>
  <dc:description/>
  <cp:lastModifiedBy>PSSE Starogard Gdański - Marzena Bojanowska</cp:lastModifiedBy>
  <cp:revision>3</cp:revision>
  <cp:lastPrinted>2024-04-19T07:32:00Z</cp:lastPrinted>
  <dcterms:created xsi:type="dcterms:W3CDTF">2024-05-13T09:05:00Z</dcterms:created>
  <dcterms:modified xsi:type="dcterms:W3CDTF">2024-05-17T07:12:00Z</dcterms:modified>
</cp:coreProperties>
</file>