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nr </w:t>
      </w:r>
      <w:r w:rsidR="006E1C92">
        <w:rPr>
          <w:rFonts w:ascii="Times New Roman" w:hAnsi="Times New Roman" w:cs="Times New Roman"/>
          <w:i/>
        </w:rPr>
        <w:t>1</w:t>
      </w:r>
      <w:r w:rsidR="00374B3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205DB940" w:rsidR="00613008" w:rsidRPr="009F32AE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/2024/DAF</w:t>
      </w:r>
    </w:p>
    <w:p w14:paraId="2EAC5541" w14:textId="77777777" w:rsidR="00613008" w:rsidRPr="009F32AE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FC2C226" w:rsidR="00613008" w:rsidRPr="009F32AE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13008" w:rsidRPr="009F32AE">
        <w:rPr>
          <w:rFonts w:ascii="Times New Roman" w:hAnsi="Times New Roman" w:cs="Times New Roman"/>
          <w:sz w:val="24"/>
          <w:szCs w:val="24"/>
        </w:rPr>
        <w:t>awarta w dniu ….. . ….. .2024 r. w Warszawie</w:t>
      </w:r>
      <w:r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6799B13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51D2478" w:rsidR="00517E72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 w:rsidR="00517E72"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517E72">
        <w:rPr>
          <w:rFonts w:ascii="Times New Roman" w:hAnsi="Times New Roman" w:cs="Times New Roman"/>
          <w:bCs/>
          <w:sz w:val="24"/>
          <w:szCs w:val="24"/>
        </w:rPr>
        <w:t>”</w:t>
      </w:r>
      <w:r w:rsidR="00517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17E72"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>
        <w:rPr>
          <w:rFonts w:ascii="Times New Roman" w:hAnsi="Times New Roman" w:cs="Times New Roman"/>
          <w:sz w:val="24"/>
          <w:szCs w:val="24"/>
        </w:rPr>
        <w:t>,</w:t>
      </w:r>
      <w:r w:rsidR="00517E72"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517E72" w:rsidRPr="00517E72">
        <w:rPr>
          <w:rFonts w:ascii="Times New Roman" w:hAnsi="Times New Roman" w:cs="Times New Roman"/>
          <w:sz w:val="24"/>
          <w:szCs w:val="24"/>
        </w:rPr>
        <w:t>podstawie upoważnienia nr 16/2024 z dnia 8</w:t>
      </w:r>
      <w:r w:rsidR="00517E72">
        <w:rPr>
          <w:rFonts w:ascii="Times New Roman" w:hAnsi="Times New Roman" w:cs="Times New Roman"/>
          <w:sz w:val="24"/>
          <w:szCs w:val="24"/>
        </w:rPr>
        <w:t xml:space="preserve"> lutego </w:t>
      </w:r>
      <w:r w:rsidR="00517E72" w:rsidRPr="00517E72">
        <w:rPr>
          <w:rFonts w:ascii="Times New Roman" w:hAnsi="Times New Roman" w:cs="Times New Roman"/>
          <w:sz w:val="24"/>
          <w:szCs w:val="24"/>
        </w:rPr>
        <w:t>2024 r.</w:t>
      </w:r>
      <w:r w:rsidR="00DA659B">
        <w:rPr>
          <w:rFonts w:ascii="Times New Roman" w:hAnsi="Times New Roman" w:cs="Times New Roman"/>
          <w:sz w:val="24"/>
          <w:szCs w:val="24"/>
        </w:rPr>
        <w:t>,</w:t>
      </w:r>
      <w:r w:rsidR="00D76F8F"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D76F8F">
        <w:rPr>
          <w:rFonts w:ascii="Times New Roman" w:hAnsi="Times New Roman" w:cs="Times New Roman"/>
          <w:sz w:val="24"/>
          <w:szCs w:val="24"/>
        </w:rPr>
        <w:t xml:space="preserve">którego kopia stanowi </w:t>
      </w:r>
      <w:r w:rsidR="00D76F8F" w:rsidRPr="00D76F8F">
        <w:rPr>
          <w:rFonts w:ascii="Times New Roman" w:hAnsi="Times New Roman" w:cs="Times New Roman"/>
          <w:b/>
          <w:sz w:val="24"/>
          <w:szCs w:val="24"/>
        </w:rPr>
        <w:t>załącznik nr</w:t>
      </w:r>
      <w:r w:rsidR="00DA659B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 w:rsidR="00D76F8F">
        <w:rPr>
          <w:rFonts w:ascii="Times New Roman" w:hAnsi="Times New Roman" w:cs="Times New Roman"/>
          <w:sz w:val="24"/>
          <w:szCs w:val="24"/>
        </w:rPr>
        <w:t>, działa</w:t>
      </w:r>
      <w:r w:rsidR="0064062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05ED941A" w:rsidR="00613008" w:rsidRPr="006E4CFC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Zastępca Dyrektora Departamentu </w:t>
      </w:r>
      <w:proofErr w:type="spellStart"/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 w:rsidR="00374B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DD760" w14:textId="626A92E3" w:rsidR="00CC0458" w:rsidRDefault="0074108E" w:rsidP="00D76F8F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0458">
        <w:rPr>
          <w:rFonts w:ascii="Times New Roman" w:hAnsi="Times New Roman" w:cs="Times New Roman"/>
          <w:sz w:val="24"/>
          <w:szCs w:val="24"/>
        </w:rPr>
        <w:t xml:space="preserve">, </w:t>
      </w:r>
      <w:r w:rsidR="00D76F8F"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wpisanym do Centralnej Ewidencji i Informacji o Działalności Gospodarczej, zgodnie z danymi dostępnymi w CEIDG według stanu na dzień zawarcia Umowy (wydruk z CEIDG stanowi </w:t>
      </w:r>
      <w:r w:rsidR="00D76F8F" w:rsidRPr="00915CDD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1a</w:t>
      </w:r>
      <w:r w:rsidR="00D76F8F"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 do Umowy), </w:t>
      </w:r>
      <w:r w:rsidR="00613008">
        <w:rPr>
          <w:rFonts w:ascii="Times New Roman" w:hAnsi="Times New Roman" w:cs="Times New Roman"/>
          <w:sz w:val="24"/>
          <w:szCs w:val="24"/>
        </w:rPr>
        <w:t>zwanym dalej „</w:t>
      </w:r>
      <w:r w:rsidR="00613008">
        <w:rPr>
          <w:rFonts w:ascii="Times New Roman" w:hAnsi="Times New Roman" w:cs="Times New Roman"/>
          <w:b/>
          <w:sz w:val="24"/>
          <w:szCs w:val="24"/>
        </w:rPr>
        <w:t>Kupującym</w:t>
      </w:r>
      <w:r w:rsidR="00613008">
        <w:rPr>
          <w:rFonts w:ascii="Times New Roman" w:hAnsi="Times New Roman" w:cs="Times New Roman"/>
          <w:bCs/>
          <w:sz w:val="24"/>
          <w:szCs w:val="24"/>
        </w:rPr>
        <w:t>”</w:t>
      </w:r>
      <w:r w:rsidR="00CC045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63C060" w14:textId="77777777" w:rsidR="00374B30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Sprzedający i Kupujący zwani są dalej łącznie „Stronami”, lub każdy z nich z osobna „Stroną”.</w:t>
      </w:r>
    </w:p>
    <w:p w14:paraId="0449351B" w14:textId="0786EDA2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4157BB9D" w:rsidR="006F1CA7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525A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525A20">
        <w:rPr>
          <w:rFonts w:ascii="Times New Roman" w:hAnsi="Times New Roman" w:cs="Times New Roman"/>
          <w:sz w:val="24"/>
          <w:szCs w:val="24"/>
        </w:rPr>
        <w:t>125</w:t>
      </w:r>
      <w:r w:rsidR="00412E8C"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</w:t>
      </w:r>
      <w:r w:rsidR="00F56D2D" w:rsidRPr="00525A20">
        <w:rPr>
          <w:rFonts w:ascii="Times New Roman" w:hAnsi="Times New Roman" w:cs="Times New Roman"/>
          <w:sz w:val="24"/>
          <w:szCs w:val="24"/>
        </w:rPr>
        <w:t>3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2303</w:t>
      </w:r>
      <w:r w:rsidR="000F1C1D">
        <w:rPr>
          <w:rFonts w:ascii="Times New Roman" w:hAnsi="Times New Roman" w:cs="Times New Roman"/>
          <w:sz w:val="24"/>
          <w:szCs w:val="24"/>
        </w:rPr>
        <w:t>,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2E8C"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2E8C"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</w:t>
      </w:r>
      <w:r w:rsidR="000F1C1D">
        <w:rPr>
          <w:rFonts w:ascii="Times New Roman" w:hAnsi="Times New Roman" w:cs="Times New Roman"/>
          <w:sz w:val="24"/>
          <w:szCs w:val="24"/>
        </w:rPr>
        <w:t xml:space="preserve"> na sprzedaż pojazdu będącego własnością Sprzedającego</w:t>
      </w:r>
      <w:r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525A20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A37B9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18C8F50C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F1C1D">
        <w:rPr>
          <w:rFonts w:ascii="Times New Roman" w:hAnsi="Times New Roman" w:cs="Times New Roman"/>
          <w:sz w:val="24"/>
          <w:szCs w:val="24"/>
        </w:rPr>
        <w:t xml:space="preserve">samochód </w:t>
      </w:r>
      <w:r w:rsidR="00D76F8F">
        <w:rPr>
          <w:rFonts w:ascii="Times New Roman" w:hAnsi="Times New Roman" w:cs="Times New Roman"/>
          <w:sz w:val="24"/>
          <w:szCs w:val="24"/>
        </w:rPr>
        <w:t>ciężarowy</w:t>
      </w:r>
      <w:r w:rsidR="000F1C1D">
        <w:rPr>
          <w:rFonts w:ascii="Times New Roman" w:hAnsi="Times New Roman" w:cs="Times New Roman"/>
          <w:sz w:val="24"/>
          <w:szCs w:val="24"/>
        </w:rPr>
        <w:t xml:space="preserve"> marki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836799" w:rsidRPr="00836799">
        <w:rPr>
          <w:rFonts w:ascii="Times New Roman" w:hAnsi="Times New Roman" w:cs="Times New Roman"/>
          <w:sz w:val="24"/>
          <w:szCs w:val="24"/>
        </w:rPr>
        <w:t xml:space="preserve">VOLKSWAGEN </w:t>
      </w:r>
      <w:proofErr w:type="spellStart"/>
      <w:r w:rsidR="00836799" w:rsidRPr="00836799">
        <w:rPr>
          <w:rFonts w:ascii="Times New Roman" w:hAnsi="Times New Roman" w:cs="Times New Roman"/>
          <w:sz w:val="24"/>
          <w:szCs w:val="24"/>
        </w:rPr>
        <w:t>Caddy</w:t>
      </w:r>
      <w:proofErr w:type="spellEnd"/>
      <w:r w:rsidR="00F53452" w:rsidRPr="00525A20">
        <w:rPr>
          <w:rFonts w:ascii="Times New Roman" w:hAnsi="Times New Roman" w:cs="Times New Roman"/>
          <w:sz w:val="24"/>
          <w:szCs w:val="24"/>
        </w:rPr>
        <w:t>, 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F53452" w:rsidRPr="00525A20">
        <w:rPr>
          <w:rFonts w:ascii="Times New Roman" w:hAnsi="Times New Roman" w:cs="Times New Roman"/>
          <w:sz w:val="24"/>
          <w:szCs w:val="24"/>
        </w:rPr>
        <w:t>numerze rejestracyjnym</w:t>
      </w:r>
      <w:r w:rsidR="00836799">
        <w:rPr>
          <w:rFonts w:ascii="Times New Roman" w:hAnsi="Times New Roman" w:cs="Times New Roman"/>
          <w:sz w:val="24"/>
          <w:szCs w:val="24"/>
        </w:rPr>
        <w:t xml:space="preserve"> </w:t>
      </w:r>
      <w:r w:rsidR="00836799" w:rsidRPr="00836799">
        <w:rPr>
          <w:rFonts w:ascii="Times New Roman" w:hAnsi="Times New Roman" w:cs="Times New Roman"/>
          <w:sz w:val="24"/>
          <w:szCs w:val="24"/>
          <w:lang w:eastAsia="pl-PL"/>
        </w:rPr>
        <w:t>WU4569H</w:t>
      </w:r>
      <w:r w:rsidR="00F53452" w:rsidRPr="00525A20">
        <w:rPr>
          <w:rFonts w:ascii="Times New Roman" w:hAnsi="Times New Roman" w:cs="Times New Roman"/>
          <w:sz w:val="24"/>
          <w:szCs w:val="24"/>
        </w:rPr>
        <w:t>, rok prod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525A20">
        <w:rPr>
          <w:rFonts w:ascii="Times New Roman" w:hAnsi="Times New Roman" w:cs="Times New Roman"/>
          <w:sz w:val="24"/>
          <w:szCs w:val="24"/>
        </w:rPr>
        <w:t>20</w:t>
      </w:r>
      <w:r w:rsidR="00836799">
        <w:rPr>
          <w:rFonts w:ascii="Times New Roman" w:hAnsi="Times New Roman" w:cs="Times New Roman"/>
          <w:sz w:val="24"/>
          <w:szCs w:val="24"/>
        </w:rPr>
        <w:t>04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836799" w:rsidRPr="00836799">
        <w:rPr>
          <w:rFonts w:ascii="Times New Roman" w:hAnsi="Times New Roman" w:cs="Times New Roman"/>
          <w:sz w:val="24"/>
          <w:szCs w:val="24"/>
          <w:lang w:eastAsia="pl-PL"/>
        </w:rPr>
        <w:t>WV1ZZZ2KZ5X042339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0F1C1D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525A20">
        <w:rPr>
          <w:rFonts w:ascii="Times New Roman" w:hAnsi="Times New Roman" w:cs="Times New Roman"/>
          <w:sz w:val="24"/>
          <w:szCs w:val="24"/>
        </w:rPr>
        <w:t>dalej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A37B9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A37B9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A37B9B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A37B9B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525A20">
        <w:rPr>
          <w:rFonts w:ascii="Times New Roman" w:hAnsi="Times New Roman" w:cs="Times New Roman"/>
          <w:sz w:val="24"/>
          <w:szCs w:val="24"/>
        </w:rPr>
        <w:t>.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A37B9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6A9A6AEF" w14:textId="706D9A02" w:rsidR="006F1CA7" w:rsidRPr="00525A20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</w:t>
      </w:r>
      <w:r w:rsidR="00140B9E" w:rsidRPr="00525A20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525A20">
        <w:rPr>
          <w:rFonts w:ascii="Times New Roman" w:hAnsi="Times New Roman" w:cs="Times New Roman"/>
          <w:sz w:val="24"/>
          <w:szCs w:val="24"/>
        </w:rPr>
        <w:t>w §</w:t>
      </w:r>
      <w:r w:rsidR="00140B9E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>1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525A20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>
        <w:rPr>
          <w:rFonts w:ascii="Times New Roman" w:hAnsi="Times New Roman" w:cs="Times New Roman"/>
          <w:sz w:val="24"/>
          <w:szCs w:val="24"/>
        </w:rPr>
        <w:t>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525A20">
        <w:rPr>
          <w:rFonts w:ascii="Times New Roman" w:hAnsi="Times New Roman" w:cs="Times New Roman"/>
          <w:sz w:val="24"/>
          <w:szCs w:val="24"/>
        </w:rPr>
        <w:t>żadne postępowani</w:t>
      </w:r>
      <w:r w:rsidR="00DD29A7">
        <w:rPr>
          <w:rFonts w:ascii="Times New Roman" w:hAnsi="Times New Roman" w:cs="Times New Roman"/>
          <w:sz w:val="24"/>
          <w:szCs w:val="24"/>
        </w:rPr>
        <w:t>e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>
        <w:rPr>
          <w:rFonts w:ascii="Times New Roman" w:hAnsi="Times New Roman" w:cs="Times New Roman"/>
          <w:sz w:val="24"/>
          <w:szCs w:val="24"/>
        </w:rPr>
        <w:t>P</w:t>
      </w:r>
      <w:r w:rsidR="00F53452" w:rsidRPr="00525A20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77777777" w:rsidR="00613008" w:rsidRPr="00A37B9B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634AA7AC" w14:textId="615AE04D" w:rsidR="00613008" w:rsidRPr="009F32AE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74B3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od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613008" w:rsidRPr="009F32AE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BC008E7" w:rsidR="00613008" w:rsidRPr="0008159E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>
        <w:rPr>
          <w:rFonts w:ascii="Times New Roman" w:hAnsi="Times New Roman" w:cs="Times New Roman"/>
          <w:sz w:val="24"/>
          <w:szCs w:val="24"/>
        </w:rPr>
        <w:t xml:space="preserve">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>00/100 groszy)</w:t>
      </w:r>
      <w:r w:rsidRPr="009F32AE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 w:rsidR="005A2DDF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9F32AE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>
        <w:rPr>
          <w:rFonts w:ascii="Times New Roman" w:hAnsi="Times New Roman" w:cs="Times New Roman"/>
          <w:sz w:val="24"/>
          <w:szCs w:val="24"/>
        </w:rPr>
        <w:t xml:space="preserve">Po potrąceniu kwoty wadium, </w:t>
      </w:r>
      <w:r w:rsidR="00CA33C5" w:rsidRPr="00374B30">
        <w:rPr>
          <w:rFonts w:ascii="Times New Roman" w:hAnsi="Times New Roman" w:cs="Times New Roman"/>
          <w:sz w:val="24"/>
          <w:szCs w:val="24"/>
        </w:rPr>
        <w:t>d</w:t>
      </w:r>
      <w:r w:rsidRPr="00374B30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74B30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74B30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74B30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74B30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6E4CFC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9DE2F73" w:rsidR="00BC5A25" w:rsidRPr="00525A20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>określonym w ust. 1, up</w:t>
      </w:r>
      <w:r w:rsidR="00083109">
        <w:rPr>
          <w:rFonts w:ascii="Times New Roman" w:hAnsi="Times New Roman" w:cs="Times New Roman"/>
          <w:sz w:val="24"/>
          <w:szCs w:val="24"/>
        </w:rPr>
        <w:t>rawni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525A20">
        <w:rPr>
          <w:rFonts w:ascii="Times New Roman" w:hAnsi="Times New Roman" w:cs="Times New Roman"/>
          <w:sz w:val="24"/>
          <w:szCs w:val="24"/>
        </w:rPr>
        <w:t>Sprzedając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A37B9B">
        <w:rPr>
          <w:rFonts w:ascii="Times New Roman" w:hAnsi="Times New Roman" w:cs="Times New Roman"/>
          <w:sz w:val="24"/>
          <w:szCs w:val="24"/>
        </w:rPr>
        <w:t xml:space="preserve"> </w:t>
      </w:r>
      <w:r w:rsidR="00083109">
        <w:rPr>
          <w:rFonts w:ascii="Times New Roman" w:hAnsi="Times New Roman" w:cs="Times New Roman"/>
          <w:sz w:val="24"/>
          <w:szCs w:val="24"/>
        </w:rPr>
        <w:t xml:space="preserve">do </w:t>
      </w:r>
      <w:r w:rsidR="005A2DDF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525A20">
        <w:rPr>
          <w:rFonts w:ascii="Times New Roman" w:hAnsi="Times New Roman" w:cs="Times New Roman"/>
          <w:sz w:val="24"/>
          <w:szCs w:val="24"/>
        </w:rPr>
        <w:t>odstąpi</w:t>
      </w:r>
      <w:r w:rsidR="00083109">
        <w:rPr>
          <w:rFonts w:ascii="Times New Roman" w:hAnsi="Times New Roman" w:cs="Times New Roman"/>
          <w:sz w:val="24"/>
          <w:szCs w:val="24"/>
        </w:rPr>
        <w:t>enia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525A2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 w:rsidR="006004FF">
        <w:rPr>
          <w:rFonts w:ascii="Times New Roman" w:hAnsi="Times New Roman" w:cs="Times New Roman"/>
          <w:sz w:val="24"/>
          <w:szCs w:val="24"/>
        </w:rPr>
        <w:t xml:space="preserve">, </w:t>
      </w:r>
      <w:r w:rsidR="005A2DDF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5A2DDF"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 w:rsidR="005A2DDF">
        <w:rPr>
          <w:rFonts w:ascii="Times New Roman" w:hAnsi="Times New Roman" w:cs="Times New Roman"/>
          <w:sz w:val="24"/>
          <w:szCs w:val="24"/>
        </w:rPr>
        <w:t>ust. 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093F03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Umowy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3B50DAD2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 w:rsidR="005A2DDF"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 w:rsidR="005A2DDF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5A2DDF"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 w:rsidR="005A2DDF">
        <w:rPr>
          <w:rFonts w:ascii="Times New Roman" w:hAnsi="Times New Roman" w:cs="Times New Roman"/>
          <w:sz w:val="24"/>
          <w:szCs w:val="24"/>
        </w:rPr>
        <w:t>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525A20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w wyznaczonym terminie</w:t>
      </w:r>
      <w:r w:rsidR="005A2DDF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 w:rsidR="005A2DDF"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 w:rsidR="005A2DDF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7E01AE4E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 w:rsidR="00F80073"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jego postoju obciążają </w:t>
      </w:r>
      <w:r w:rsidR="00F80073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76F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F80073"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>
        <w:rPr>
          <w:rFonts w:ascii="Times New Roman" w:hAnsi="Times New Roman" w:cs="Times New Roman"/>
          <w:sz w:val="24"/>
          <w:szCs w:val="24"/>
        </w:rPr>
        <w:t>-</w:t>
      </w:r>
      <w:r w:rsidR="005A74CB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525A20">
        <w:rPr>
          <w:rFonts w:ascii="Times New Roman" w:hAnsi="Times New Roman" w:cs="Times New Roman"/>
          <w:sz w:val="24"/>
          <w:szCs w:val="24"/>
        </w:rPr>
        <w:t>-</w:t>
      </w:r>
      <w:r w:rsidRPr="00525A20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EC6E02"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3E2FDAF8" w14:textId="4DCE7C12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A9D67" w14:textId="4BF52A3F" w:rsidR="00374B3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284B6" w14:textId="77777777" w:rsidR="00374B30" w:rsidRPr="00525A2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373D98E4" w14:textId="3221EC64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71AB878C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D76F8F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0B001D54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D76F8F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6D2D" w:rsidRPr="00525A20">
        <w:rPr>
          <w:rFonts w:ascii="Times New Roman" w:hAnsi="Times New Roman" w:cs="Times New Roman"/>
          <w:sz w:val="24"/>
          <w:szCs w:val="24"/>
        </w:rPr>
        <w:t>1</w:t>
      </w:r>
      <w:r w:rsidR="00D76F8F">
        <w:rPr>
          <w:rFonts w:ascii="Times New Roman" w:hAnsi="Times New Roman" w:cs="Times New Roman"/>
          <w:sz w:val="24"/>
          <w:szCs w:val="24"/>
        </w:rPr>
        <w:t>061</w:t>
      </w:r>
      <w:r w:rsidR="00EC6E02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4EE418F5" w14:textId="77777777" w:rsidR="00374B30" w:rsidRPr="00525A2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0FBB0BD2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D76F8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337DFCB1" w:rsidR="00481410" w:rsidRPr="00525A20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473AD241" w14:textId="2DE31AC4" w:rsidR="00481410" w:rsidRPr="00525A20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481410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76F8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="00481410"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1B4B6431" w:rsidR="00481410" w:rsidRPr="00525A20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67B75"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A7C1DB" w14:textId="77777777" w:rsidR="000F1C1D" w:rsidRPr="000F1C1D" w:rsidRDefault="000F1C1D" w:rsidP="000F1C1D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0B964CD" w14:textId="77777777" w:rsidR="00D76F8F" w:rsidRPr="00D76F8F" w:rsidRDefault="00D76F8F" w:rsidP="00D76F8F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16/2024 z dnia 8 lutego 2024 r.;</w:t>
      </w:r>
    </w:p>
    <w:p w14:paraId="635CAE1D" w14:textId="77777777" w:rsidR="00D76F8F" w:rsidRPr="00D76F8F" w:rsidRDefault="00D76F8F" w:rsidP="00D76F8F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1a – wydruk z CEIDG Kupującego; </w:t>
      </w:r>
    </w:p>
    <w:p w14:paraId="22C4C075" w14:textId="5A4BD3DE" w:rsidR="000F1C1D" w:rsidRPr="000F1C1D" w:rsidRDefault="00D76F8F" w:rsidP="000F1C1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="000F1C1D"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22CC0541" w:rsidR="000F1C1D" w:rsidRPr="000F1C1D" w:rsidRDefault="000F1C1D" w:rsidP="000F1C1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76F8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433B5A8D" w14:textId="75F4E5F8" w:rsidR="000F1C1D" w:rsidRPr="000F1C1D" w:rsidRDefault="000F1C1D" w:rsidP="000F1C1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76F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59B8218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 podpis)</w:t>
      </w:r>
    </w:p>
    <w:p w14:paraId="53D5EA3C" w14:textId="4F275B98" w:rsidR="00613008" w:rsidRPr="00D76F8F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F86B1A3" w14:textId="5087DE95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0177968E" w:rsidR="007A2BEB" w:rsidRPr="00374B30" w:rsidRDefault="007A2BEB" w:rsidP="0037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374B3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B06CA" w14:textId="77777777" w:rsidR="008A44AB" w:rsidRDefault="008A44AB" w:rsidP="00F53452">
      <w:pPr>
        <w:spacing w:after="0" w:line="240" w:lineRule="auto"/>
      </w:pPr>
      <w:r>
        <w:separator/>
      </w:r>
    </w:p>
  </w:endnote>
  <w:endnote w:type="continuationSeparator" w:id="0">
    <w:p w14:paraId="73843BB8" w14:textId="77777777" w:rsidR="008A44AB" w:rsidRDefault="008A44AB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D9BA0" w14:textId="77777777" w:rsidR="008A44AB" w:rsidRDefault="008A44AB" w:rsidP="00F53452">
      <w:pPr>
        <w:spacing w:after="0" w:line="240" w:lineRule="auto"/>
      </w:pPr>
      <w:r>
        <w:separator/>
      </w:r>
    </w:p>
  </w:footnote>
  <w:footnote w:type="continuationSeparator" w:id="0">
    <w:p w14:paraId="4911FFA4" w14:textId="77777777" w:rsidR="008A44AB" w:rsidRDefault="008A44AB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D22E2"/>
    <w:rsid w:val="00200AB0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52BE"/>
    <w:rsid w:val="00517E72"/>
    <w:rsid w:val="00525A20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24F4A"/>
    <w:rsid w:val="00836799"/>
    <w:rsid w:val="00841E7E"/>
    <w:rsid w:val="00842D3D"/>
    <w:rsid w:val="008435DE"/>
    <w:rsid w:val="00844D5C"/>
    <w:rsid w:val="00860CA0"/>
    <w:rsid w:val="00872A93"/>
    <w:rsid w:val="008842CD"/>
    <w:rsid w:val="008A44AB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5FA4"/>
    <w:rsid w:val="00AF0FAF"/>
    <w:rsid w:val="00AF66EC"/>
    <w:rsid w:val="00B12EBD"/>
    <w:rsid w:val="00B17D5A"/>
    <w:rsid w:val="00B22845"/>
    <w:rsid w:val="00B26DB6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50225"/>
    <w:rsid w:val="00E624B5"/>
    <w:rsid w:val="00E84D66"/>
    <w:rsid w:val="00EA6660"/>
    <w:rsid w:val="00EC6E02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7C1A-78BF-4F9C-9B67-0730094F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2024-09-30T11:16:00Z</dcterms:created>
  <dcterms:modified xsi:type="dcterms:W3CDTF">2024-09-30T11:16:00Z</dcterms:modified>
</cp:coreProperties>
</file>