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70F5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Od:</w:t>
      </w:r>
      <w:r w:rsidRPr="00825733">
        <w:rPr>
          <w:rFonts w:ascii="Courier New" w:hAnsi="Courier New" w:cs="Courier New"/>
        </w:rPr>
        <w:tab/>
        <w:t>Sekretariat.DP</w:t>
      </w:r>
    </w:p>
    <w:p w14:paraId="3AF35214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Wysłano:</w:t>
      </w:r>
      <w:r w:rsidRPr="00825733">
        <w:rPr>
          <w:rFonts w:ascii="Courier New" w:hAnsi="Courier New" w:cs="Courier New"/>
        </w:rPr>
        <w:tab/>
        <w:t>wtorek, 4 sierpnia 2026 11:57</w:t>
      </w:r>
    </w:p>
    <w:p w14:paraId="23A09266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Do:</w:t>
      </w:r>
      <w:r w:rsidRPr="00825733">
        <w:rPr>
          <w:rFonts w:ascii="Courier New" w:hAnsi="Courier New" w:cs="Courier New"/>
        </w:rPr>
        <w:tab/>
        <w:t>Lewandowski Mariusz</w:t>
      </w:r>
    </w:p>
    <w:p w14:paraId="621D1151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Temat:</w:t>
      </w:r>
      <w:r w:rsidRPr="00825733">
        <w:rPr>
          <w:rFonts w:ascii="Courier New" w:hAnsi="Courier New" w:cs="Courier New"/>
        </w:rPr>
        <w:tab/>
        <w:t>FW: Projekt rozporządzenia Rady Ministrów w sprawie repozytorium interoperacyjności</w:t>
      </w:r>
    </w:p>
    <w:p w14:paraId="102E4E75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5B84A5E9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Dot. DP.MC.WLA.0211.49.2025</w:t>
      </w:r>
    </w:p>
    <w:p w14:paraId="0ADDB975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772080DD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-----Original Message-----</w:t>
      </w:r>
    </w:p>
    <w:p w14:paraId="34FC8370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From: ANONIMIZACJA DP MC</w:t>
      </w:r>
    </w:p>
    <w:p w14:paraId="564B41EB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Sent: Friday, July 31, 2026 8:34 PM</w:t>
      </w:r>
    </w:p>
    <w:p w14:paraId="202CB33C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To: Sekretariat.DP &lt;Sekretariat.DP@cyfra.gov.pl&gt;</w:t>
      </w:r>
    </w:p>
    <w:p w14:paraId="6DE4B69F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Subject: Projekt rozporządzenia Rady Ministrów w sprawie repozytorium interoperacyjności</w:t>
      </w:r>
    </w:p>
    <w:p w14:paraId="7A3EE9F2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5AA1D03D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Uwaga: Ten mail został wysłany spoza organizacji. Nie otwieraj linków oraz załączników jeżeli nie jesteś </w:t>
      </w:r>
    </w:p>
    <w:p w14:paraId="0CBEA096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pewien że są bezpieczne.</w:t>
      </w:r>
    </w:p>
    <w:p w14:paraId="0823479A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4C7E9FC2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Dzień dobry,</w:t>
      </w:r>
    </w:p>
    <w:p w14:paraId="30C3B3E3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 co prawda o projekcie dowiedziałem się w ramach mojej działalności w PKN, jednak uwagi zgłaszam jako </w:t>
      </w:r>
    </w:p>
    <w:p w14:paraId="5ED8E035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"zatroskany obywatel", nie w ramach PKN. Adresuję je zgodnie ze stwierdzeniem "uwagi można zgłaszać </w:t>
      </w:r>
    </w:p>
    <w:p w14:paraId="411E3BCD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na adres sekretariat.dp@cyfra.gov.pl".</w:t>
      </w:r>
    </w:p>
    <w:p w14:paraId="3FE90C8D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6A935855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 Wydaje mi się że dobrze byłoby odesłać do konkretnych wersji podanych formatów.</w:t>
      </w:r>
    </w:p>
    <w:p w14:paraId="31B0B049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Np. §11.3 odwołuje się do JSON. Można byłoby dodać, albo w tym punkcie, albo w specjalnie </w:t>
      </w:r>
    </w:p>
    <w:p w14:paraId="6267C093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stworzonym załączniku, bardziej szczegółowe informacje o tym formacie. Nie występuje on w </w:t>
      </w:r>
    </w:p>
    <w:p w14:paraId="4153C25C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Rozporządzeniu Rady Ministrów z dnia 21 maja</w:t>
      </w:r>
    </w:p>
    <w:p w14:paraId="45542009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2024 r. w sprawie Krajowych Ram Interoperacyjności, minimalnych wymagań dla rejestrów publicznych i </w:t>
      </w:r>
    </w:p>
    <w:p w14:paraId="475DC03A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wymiany informacji w postaci elektronicznej oraz minimalnych wymagań dla systemów </w:t>
      </w:r>
    </w:p>
    <w:p w14:paraId="72A44B6E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teleinformatycznych (Dz.U. 2024 poz. 773.</w:t>
      </w:r>
    </w:p>
    <w:p w14:paraId="23EEBD6A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 Proponowałbym odwołanie do ISO/IEC 21778:2017 - choć niestety, nie ma ona statusu Polskiej Normy. </w:t>
      </w:r>
    </w:p>
    <w:p w14:paraId="18E54821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Ewentualnie do RFC 8259, ale wydaje się iż norma ma "wyższy status".</w:t>
      </w:r>
    </w:p>
    <w:p w14:paraId="2F0CCB71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 XML nie trzeba dokładniej opisywać, bo jest on wymieniony w Rozporządzeniu KRI.</w:t>
      </w:r>
    </w:p>
    <w:p w14:paraId="18E58366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37EE8F43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 Podobnie w §4 jest mowa o powiadomieniach. Tu można dodać kolejny mechanizm powiadamiania, </w:t>
      </w:r>
    </w:p>
    <w:p w14:paraId="55FAC173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oparty o Atom - i tu można przywołać RFC 4287. W tym mechanizmie byłaby po prostu historia zmian, ale </w:t>
      </w:r>
    </w:p>
    <w:p w14:paraId="0FDC36E4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w sposób wygodny dla automatycznej interpretacji. Zresztą całość powiadomień można oprzeć o Atom - </w:t>
      </w:r>
    </w:p>
    <w:p w14:paraId="0E3281B4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subskrypcja powiadomień mogłaby się odbywać jako subskrypcja feedu Atom oraz dodane filtry na pole </w:t>
      </w:r>
    </w:p>
    <w:p w14:paraId="42A684B2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'entry.category' , w którym można byłoby umieszczać słowa kluczowe.</w:t>
      </w:r>
    </w:p>
    <w:p w14:paraId="093D843F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180727BA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 Jakby powstało takie repozytorium, to na pewno bym się zapisał do powiadomień, a wersja Atom byłaby </w:t>
      </w:r>
    </w:p>
    <w:p w14:paraId="658BBEF1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 xml:space="preserve">dla mnie o wiele wygodniejsza. I zapewne nie tylko dla mnie osobiście, tylko dla wielu (o ile nie </w:t>
      </w:r>
    </w:p>
    <w:p w14:paraId="3D29227B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lastRenderedPageBreak/>
        <w:t>większości) zastosowań.</w:t>
      </w:r>
    </w:p>
    <w:p w14:paraId="6E1C96FB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</w:p>
    <w:p w14:paraId="59D91444" w14:textId="77777777" w:rsidR="00000000" w:rsidRPr="00825733" w:rsidRDefault="00000000" w:rsidP="00825733">
      <w:pPr>
        <w:pStyle w:val="Zwykytekst"/>
        <w:rPr>
          <w:rFonts w:ascii="Courier New" w:hAnsi="Courier New" w:cs="Courier New"/>
        </w:rPr>
      </w:pPr>
      <w:r w:rsidRPr="00825733">
        <w:rPr>
          <w:rFonts w:ascii="Courier New" w:hAnsi="Courier New" w:cs="Courier New"/>
        </w:rPr>
        <w:t>ANONIMIZACJA DP MC</w:t>
      </w:r>
    </w:p>
    <w:p w14:paraId="77EB62EB" w14:textId="77777777" w:rsidR="00825733" w:rsidRDefault="00825733" w:rsidP="00825733">
      <w:pPr>
        <w:pStyle w:val="Zwykytekst"/>
        <w:rPr>
          <w:rFonts w:ascii="Courier New" w:hAnsi="Courier New" w:cs="Courier New"/>
        </w:rPr>
      </w:pPr>
    </w:p>
    <w:sectPr w:rsidR="00825733" w:rsidSect="00825733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2F"/>
    <w:rsid w:val="00285100"/>
    <w:rsid w:val="002F272F"/>
    <w:rsid w:val="0042191C"/>
    <w:rsid w:val="00577E54"/>
    <w:rsid w:val="006A5590"/>
    <w:rsid w:val="00825733"/>
    <w:rsid w:val="009C1A99"/>
    <w:rsid w:val="00C205B3"/>
    <w:rsid w:val="00D0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0354"/>
  <w15:chartTrackingRefBased/>
  <w15:docId w15:val="{3846926B-0CAE-45F8-BF22-0C035F5D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82573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2573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2022</Characters>
  <Application>Microsoft Office Word</Application>
  <DocSecurity>0</DocSecurity>
  <Lines>16</Lines>
  <Paragraphs>4</Paragraphs>
  <ScaleCrop>false</ScaleCrop>
  <Company>COI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Lewandowski Mariusz</dc:creator>
  <cp:keywords/>
  <dc:description/>
  <cp:lastModifiedBy>Lewandowski Mariusz</cp:lastModifiedBy>
  <cp:revision>2</cp:revision>
  <dcterms:created xsi:type="dcterms:W3CDTF">2026-10-06T08:23:00Z</dcterms:created>
  <dcterms:modified xsi:type="dcterms:W3CDTF">2026-10-06T08:23:00Z</dcterms:modified>
</cp:coreProperties>
</file>