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5E350" w14:textId="1FFC3C73" w:rsidR="00525C2D" w:rsidRPr="00511E4E" w:rsidRDefault="00525C2D" w:rsidP="00525C2D">
      <w:pPr>
        <w:pStyle w:val="OZNRODZAKTUtznustawalubrozporzdzenieiorganwydajcy"/>
        <w:rPr>
          <w:rFonts w:ascii="Times New Roman" w:hAnsi="Times New Roman"/>
        </w:rPr>
      </w:pPr>
      <w:r w:rsidRPr="00511E4E">
        <w:rPr>
          <w:rFonts w:ascii="Times New Roman" w:hAnsi="Times New Roman"/>
        </w:rPr>
        <w:t>ROZPORZĄDZENIE NR</w:t>
      </w:r>
      <w:r w:rsidR="009945DA">
        <w:rPr>
          <w:rFonts w:ascii="Times New Roman" w:hAnsi="Times New Roman"/>
        </w:rPr>
        <w:t xml:space="preserve"> 7</w:t>
      </w:r>
      <w:r w:rsidRPr="00511E4E">
        <w:rPr>
          <w:rFonts w:ascii="Times New Roman" w:hAnsi="Times New Roman"/>
        </w:rPr>
        <w:t xml:space="preserve"> </w:t>
      </w:r>
    </w:p>
    <w:p w14:paraId="12EE2D3C" w14:textId="77777777" w:rsidR="00525C2D" w:rsidRPr="00511E4E" w:rsidRDefault="00525C2D" w:rsidP="00525C2D">
      <w:pPr>
        <w:pStyle w:val="OZNRODZAKTUtznustawalubrozporzdzenieiorganwydajcy"/>
        <w:rPr>
          <w:rFonts w:ascii="Times New Roman" w:hAnsi="Times New Roman"/>
        </w:rPr>
      </w:pPr>
      <w:r w:rsidRPr="00511E4E">
        <w:rPr>
          <w:rFonts w:ascii="Times New Roman" w:hAnsi="Times New Roman"/>
        </w:rPr>
        <w:t>WOJEWODY MAZOWIECKIEGO</w:t>
      </w:r>
    </w:p>
    <w:p w14:paraId="564A20FA" w14:textId="5C3F1A5D" w:rsidR="00525C2D" w:rsidRPr="00511E4E" w:rsidRDefault="00525C2D" w:rsidP="00525C2D">
      <w:pPr>
        <w:pStyle w:val="DATAAKTUdatauchwalenialubwydaniaaktu"/>
        <w:jc w:val="left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 xml:space="preserve">                                                    z dnia </w:t>
      </w:r>
      <w:r w:rsidR="009945DA">
        <w:rPr>
          <w:rFonts w:ascii="Times New Roman" w:hAnsi="Times New Roman" w:cs="Times New Roman"/>
        </w:rPr>
        <w:t>14</w:t>
      </w:r>
      <w:r w:rsidRPr="00511E4E">
        <w:rPr>
          <w:rFonts w:ascii="Times New Roman" w:hAnsi="Times New Roman" w:cs="Times New Roman"/>
        </w:rPr>
        <w:t xml:space="preserve"> </w:t>
      </w:r>
      <w:r w:rsidR="00A2786E">
        <w:rPr>
          <w:rFonts w:ascii="Times New Roman" w:hAnsi="Times New Roman" w:cs="Times New Roman"/>
        </w:rPr>
        <w:t>lipca</w:t>
      </w:r>
      <w:r w:rsidR="00716D12">
        <w:rPr>
          <w:rFonts w:ascii="Times New Roman" w:hAnsi="Times New Roman" w:cs="Times New Roman"/>
        </w:rPr>
        <w:t xml:space="preserve"> 2020 r.</w:t>
      </w:r>
    </w:p>
    <w:p w14:paraId="74DFE9EA" w14:textId="202B9B0A" w:rsidR="00525C2D" w:rsidRPr="00511E4E" w:rsidRDefault="008624F4" w:rsidP="00525C2D">
      <w:pPr>
        <w:pStyle w:val="TYTUAKTUprzedmiotregulacjiustawylubrozporzdzenia"/>
        <w:rPr>
          <w:rFonts w:ascii="Times New Roman" w:hAnsi="Times New Roman" w:cs="Times New Roman"/>
        </w:rPr>
      </w:pPr>
      <w:r w:rsidRPr="008624F4">
        <w:rPr>
          <w:rFonts w:ascii="Times New Roman" w:hAnsi="Times New Roman" w:cs="Times New Roman"/>
        </w:rPr>
        <w:t>zmieniające rozporządzenie  w sprawie zwalczania zgnilca amerykańskiego pszczół na</w:t>
      </w:r>
      <w:r>
        <w:rPr>
          <w:rFonts w:ascii="Times New Roman" w:hAnsi="Times New Roman" w:cs="Times New Roman"/>
        </w:rPr>
        <w:t xml:space="preserve"> </w:t>
      </w:r>
      <w:r w:rsidR="00716D12">
        <w:rPr>
          <w:rFonts w:ascii="Times New Roman" w:hAnsi="Times New Roman" w:cs="Times New Roman"/>
        </w:rPr>
        <w:t xml:space="preserve"> terenie miasta stołecznego Warszaw</w:t>
      </w:r>
      <w:r w:rsidR="009C234A">
        <w:rPr>
          <w:rFonts w:ascii="Times New Roman" w:hAnsi="Times New Roman" w:cs="Times New Roman"/>
        </w:rPr>
        <w:t>y</w:t>
      </w:r>
      <w:r w:rsidR="00716D12">
        <w:rPr>
          <w:rFonts w:ascii="Times New Roman" w:hAnsi="Times New Roman" w:cs="Times New Roman"/>
        </w:rPr>
        <w:t xml:space="preserve"> i powiatu warszawskiego zachodniego</w:t>
      </w:r>
    </w:p>
    <w:p w14:paraId="4D1DA0B5" w14:textId="37088FBD" w:rsidR="00525C2D" w:rsidRPr="00511E4E" w:rsidRDefault="00525C2D" w:rsidP="00525C2D">
      <w:pPr>
        <w:pStyle w:val="NIEARTTEKSTtekstnieartykuowanynppodstprawnarozplubpreambua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Na podstawie art. 46 ust. 3 pkt 1, 3 lit. b, pkt 4</w:t>
      </w:r>
      <w:r w:rsidR="00A153DA">
        <w:rPr>
          <w:rFonts w:ascii="Times New Roman" w:hAnsi="Times New Roman" w:cs="Times New Roman"/>
        </w:rPr>
        <w:t xml:space="preserve"> i </w:t>
      </w:r>
      <w:r w:rsidRPr="00511E4E">
        <w:rPr>
          <w:rFonts w:ascii="Times New Roman" w:hAnsi="Times New Roman" w:cs="Times New Roman"/>
        </w:rPr>
        <w:t>5a ustawy z dnia 11 marca 2004 r. o ochronie zdrowia zwierząt oraz zwalczaniu chorób z</w:t>
      </w:r>
      <w:r w:rsidR="00413D89">
        <w:rPr>
          <w:rFonts w:ascii="Times New Roman" w:hAnsi="Times New Roman" w:cs="Times New Roman"/>
        </w:rPr>
        <w:t>akaźnych zwierząt (Dz. U. z 2018</w:t>
      </w:r>
      <w:r w:rsidRPr="00511E4E">
        <w:rPr>
          <w:rFonts w:ascii="Times New Roman" w:hAnsi="Times New Roman" w:cs="Times New Roman"/>
        </w:rPr>
        <w:t xml:space="preserve"> r. poz. 1967</w:t>
      </w:r>
      <w:r w:rsidR="00833D12">
        <w:rPr>
          <w:rFonts w:ascii="Times New Roman" w:hAnsi="Times New Roman" w:cs="Times New Roman"/>
        </w:rPr>
        <w:t xml:space="preserve"> oraz z 2020 r. poz. 145 i 285</w:t>
      </w:r>
      <w:r w:rsidRPr="00511E4E">
        <w:rPr>
          <w:rFonts w:ascii="Times New Roman" w:hAnsi="Times New Roman" w:cs="Times New Roman"/>
        </w:rPr>
        <w:t>) oraz § 7 rozporządzenia Ministra Rolnictwa i Rozwoju Wsi z dnia 11 lipca 2016 r. w sprawie zwalczania zgnilca amerykańskiego pszczół (Dz. U. poz. 1123) zarządza się, co następuje:</w:t>
      </w:r>
    </w:p>
    <w:p w14:paraId="3BAC83C2" w14:textId="09D6B5B1" w:rsidR="008624F4" w:rsidRPr="008624F4" w:rsidRDefault="008624F4" w:rsidP="00A2786E">
      <w:pPr>
        <w:pStyle w:val="ARTartustawynprozporzdzenia"/>
        <w:rPr>
          <w:rStyle w:val="Ppogrubienie"/>
          <w:rFonts w:ascii="Times New Roman" w:hAnsi="Times New Roman" w:cs="Times New Roman"/>
          <w:b w:val="0"/>
        </w:rPr>
      </w:pPr>
      <w:r w:rsidRPr="008624F4">
        <w:rPr>
          <w:rStyle w:val="Ppogrubienie"/>
          <w:rFonts w:ascii="Times New Roman" w:hAnsi="Times New Roman" w:cs="Times New Roman"/>
        </w:rPr>
        <w:t xml:space="preserve">§ 1. </w:t>
      </w:r>
      <w:r w:rsidRPr="008624F4">
        <w:rPr>
          <w:rStyle w:val="Ppogrubienie"/>
          <w:rFonts w:ascii="Times New Roman" w:hAnsi="Times New Roman" w:cs="Times New Roman"/>
          <w:b w:val="0"/>
        </w:rPr>
        <w:t xml:space="preserve">W rozporządzeniu Wojewody Mazowieckiego nr 3 z dnia 16 marca 2020 r. w sprawie zwalczania zgnilca amerykańskiego pszczół na terenie </w:t>
      </w:r>
      <w:r>
        <w:rPr>
          <w:rStyle w:val="Ppogrubienie"/>
          <w:rFonts w:ascii="Times New Roman" w:hAnsi="Times New Roman" w:cs="Times New Roman"/>
          <w:b w:val="0"/>
        </w:rPr>
        <w:t>miasta s</w:t>
      </w:r>
      <w:r w:rsidRPr="008624F4">
        <w:rPr>
          <w:rStyle w:val="Ppogrubienie"/>
          <w:rFonts w:ascii="Times New Roman" w:hAnsi="Times New Roman" w:cs="Times New Roman"/>
          <w:b w:val="0"/>
        </w:rPr>
        <w:t xml:space="preserve">tołecznego Warszawy i powiatu warszawskiego zachodniego (Dz. Urz. Woj. </w:t>
      </w:r>
      <w:proofErr w:type="spellStart"/>
      <w:r w:rsidRPr="008624F4">
        <w:rPr>
          <w:rStyle w:val="Ppogrubienie"/>
          <w:rFonts w:ascii="Times New Roman" w:hAnsi="Times New Roman" w:cs="Times New Roman"/>
          <w:b w:val="0"/>
        </w:rPr>
        <w:t>Maz</w:t>
      </w:r>
      <w:proofErr w:type="spellEnd"/>
      <w:r w:rsidRPr="008624F4">
        <w:rPr>
          <w:rStyle w:val="Ppogrubienie"/>
          <w:rFonts w:ascii="Times New Roman" w:hAnsi="Times New Roman" w:cs="Times New Roman"/>
          <w:b w:val="0"/>
        </w:rPr>
        <w:t>. poz. 3525)</w:t>
      </w:r>
      <w:r w:rsidR="00A2786E">
        <w:rPr>
          <w:rStyle w:val="Ppogrubienie"/>
          <w:rFonts w:ascii="Times New Roman" w:hAnsi="Times New Roman" w:cs="Times New Roman"/>
          <w:b w:val="0"/>
        </w:rPr>
        <w:t xml:space="preserve"> </w:t>
      </w:r>
      <w:r w:rsidRPr="008624F4">
        <w:rPr>
          <w:rStyle w:val="Ppogrubienie"/>
          <w:rFonts w:ascii="Times New Roman" w:hAnsi="Times New Roman" w:cs="Times New Roman"/>
          <w:b w:val="0"/>
        </w:rPr>
        <w:t>§ 1 otrzymuje brzmienie:</w:t>
      </w:r>
    </w:p>
    <w:p w14:paraId="00517171" w14:textId="695D0B3C" w:rsidR="00A17EB4" w:rsidRPr="000C5CDB" w:rsidRDefault="00A2786E" w:rsidP="00A17EB4">
      <w:pPr>
        <w:pStyle w:val="ARTartustawynprozporzdzenia"/>
        <w:rPr>
          <w:rFonts w:ascii="Times New Roman" w:hAnsi="Times New Roman" w:cs="Times New Roman"/>
        </w:rPr>
      </w:pPr>
      <w:r w:rsidRPr="006C7DE2">
        <w:rPr>
          <w:rStyle w:val="Ppogrubienie"/>
          <w:rFonts w:ascii="Times New Roman" w:hAnsi="Times New Roman" w:cs="Times New Roman"/>
          <w:b w:val="0"/>
        </w:rPr>
        <w:t>„</w:t>
      </w:r>
      <w:r w:rsidR="00A17EB4" w:rsidRPr="00730D37">
        <w:rPr>
          <w:rStyle w:val="Ppogrubienie"/>
          <w:rFonts w:ascii="Times New Roman" w:hAnsi="Times New Roman" w:cs="Times New Roman"/>
          <w:b w:val="0"/>
        </w:rPr>
        <w:t>§ 1.</w:t>
      </w:r>
      <w:r w:rsidR="00A17EB4" w:rsidRPr="00A2786E">
        <w:rPr>
          <w:rStyle w:val="Ppogrubienie"/>
          <w:rFonts w:ascii="Times New Roman" w:hAnsi="Times New Roman" w:cs="Times New Roman"/>
        </w:rPr>
        <w:t xml:space="preserve"> </w:t>
      </w:r>
      <w:r w:rsidR="00A17EB4" w:rsidRPr="005A7B0C">
        <w:rPr>
          <w:rStyle w:val="Ppogrubienie"/>
          <w:rFonts w:ascii="Times New Roman" w:hAnsi="Times New Roman" w:cs="Times New Roman"/>
          <w:b w:val="0"/>
        </w:rPr>
        <w:t>1.</w:t>
      </w:r>
      <w:r w:rsidR="00A17EB4">
        <w:rPr>
          <w:rStyle w:val="Ppogrubienie"/>
          <w:rFonts w:ascii="Times New Roman" w:hAnsi="Times New Roman" w:cs="Times New Roman"/>
        </w:rPr>
        <w:t xml:space="preserve"> </w:t>
      </w:r>
      <w:r w:rsidR="00A17EB4" w:rsidRPr="00511E4E">
        <w:rPr>
          <w:rFonts w:ascii="Times New Roman" w:hAnsi="Times New Roman" w:cs="Times New Roman"/>
        </w:rPr>
        <w:t xml:space="preserve">Określa się obszar zapowietrzony, w związku ze stwierdzeniem </w:t>
      </w:r>
      <w:r w:rsidR="00A17EB4" w:rsidRPr="000C5CDB">
        <w:rPr>
          <w:rFonts w:ascii="Times New Roman" w:hAnsi="Times New Roman" w:cs="Times New Roman"/>
        </w:rPr>
        <w:t>w mieście stołecznym Warszawa , ogniska zgnilca amerykańskiego pszczół, obejmujący:</w:t>
      </w:r>
    </w:p>
    <w:p w14:paraId="4F79B778" w14:textId="77777777" w:rsidR="00A17EB4" w:rsidRPr="000C5CDB" w:rsidRDefault="00A17EB4" w:rsidP="00A17EB4">
      <w:pPr>
        <w:pStyle w:val="PKTpunkt"/>
        <w:numPr>
          <w:ilvl w:val="0"/>
          <w:numId w:val="9"/>
        </w:numPr>
        <w:rPr>
          <w:rFonts w:ascii="Times New Roman" w:hAnsi="Times New Roman" w:cs="Times New Roman"/>
        </w:rPr>
      </w:pPr>
      <w:r w:rsidRPr="000C5CDB">
        <w:rPr>
          <w:rFonts w:ascii="Times New Roman" w:hAnsi="Times New Roman" w:cs="Times New Roman"/>
        </w:rPr>
        <w:t>w mieście stołecznym Warszawa:</w:t>
      </w:r>
    </w:p>
    <w:p w14:paraId="0B806902" w14:textId="4A755CEC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>dzielnica Bemowo</w:t>
      </w:r>
      <w:r w:rsidR="00A2786E">
        <w:rPr>
          <w:rFonts w:cs="Times New Roman"/>
        </w:rPr>
        <w:t>,</w:t>
      </w:r>
      <w:r w:rsidRPr="00D8298D">
        <w:rPr>
          <w:rFonts w:cs="Times New Roman"/>
        </w:rPr>
        <w:t xml:space="preserve"> </w:t>
      </w:r>
    </w:p>
    <w:p w14:paraId="584922F4" w14:textId="137AA214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>dzielnica Bielany</w:t>
      </w:r>
      <w:r w:rsidR="00A2786E">
        <w:rPr>
          <w:rFonts w:cs="Times New Roman"/>
        </w:rPr>
        <w:t>,</w:t>
      </w:r>
      <w:r w:rsidRPr="00D8298D">
        <w:rPr>
          <w:rFonts w:cs="Times New Roman"/>
        </w:rPr>
        <w:t xml:space="preserve"> </w:t>
      </w:r>
    </w:p>
    <w:p w14:paraId="08CED172" w14:textId="68E928E8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>część dzielnicy Białołęka znajdująca się na zachód od ul. Modlińskiej</w:t>
      </w:r>
      <w:r w:rsidR="002815D2" w:rsidRPr="00D8298D">
        <w:rPr>
          <w:rFonts w:cs="Times New Roman"/>
        </w:rPr>
        <w:t xml:space="preserve"> i na</w:t>
      </w:r>
      <w:r w:rsidR="005A7B0C">
        <w:rPr>
          <w:rFonts w:cs="Times New Roman"/>
        </w:rPr>
        <w:t xml:space="preserve"> południe</w:t>
      </w:r>
      <w:r w:rsidR="002815D2" w:rsidRPr="00D8298D">
        <w:rPr>
          <w:rFonts w:cs="Times New Roman"/>
        </w:rPr>
        <w:t xml:space="preserve"> od ul. Płochocińskiej</w:t>
      </w:r>
      <w:r w:rsidR="00A2786E">
        <w:rPr>
          <w:rFonts w:cs="Times New Roman"/>
        </w:rPr>
        <w:t>,</w:t>
      </w:r>
    </w:p>
    <w:p w14:paraId="17DA4EAC" w14:textId="413615E1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>dzielnica Wola,</w:t>
      </w:r>
    </w:p>
    <w:p w14:paraId="2D08CF23" w14:textId="2F26B97A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>dzielnica Żoliborz,</w:t>
      </w:r>
    </w:p>
    <w:p w14:paraId="6CCBE639" w14:textId="77777777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>część dzielnicy Ochota na północ od Al. Jerozolimskich, ul. Bitwy Warszawskiej 1920, ul. Grójeckiej, ul. Wawelskiej,</w:t>
      </w:r>
    </w:p>
    <w:p w14:paraId="654C092C" w14:textId="77777777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 xml:space="preserve">część dzielnicy Śródmieście na północ od Al. Armii Ludowej, </w:t>
      </w:r>
    </w:p>
    <w:p w14:paraId="3A0F23A6" w14:textId="77777777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 xml:space="preserve">część dzielnicy Targówek za zachód ul. Wysockiego, </w:t>
      </w:r>
    </w:p>
    <w:p w14:paraId="2E9CC14A" w14:textId="2D4DDBFE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>część dzielnicy Praga Północ na zachód od ul. Wybrzeża Szczecińskiego i południa od Al. Solidarności,</w:t>
      </w:r>
    </w:p>
    <w:p w14:paraId="4869C6AC" w14:textId="2C92CC98" w:rsidR="002815D2" w:rsidRPr="00D8298D" w:rsidRDefault="002815D2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 xml:space="preserve">część dzielnicy Praga Południe na </w:t>
      </w:r>
      <w:r w:rsidR="005A7B0C">
        <w:rPr>
          <w:rFonts w:cs="Times New Roman"/>
        </w:rPr>
        <w:t xml:space="preserve">północ </w:t>
      </w:r>
      <w:r w:rsidRPr="00D8298D">
        <w:rPr>
          <w:rFonts w:cs="Times New Roman"/>
        </w:rPr>
        <w:t xml:space="preserve"> od Mostu Łazienkowskiego i </w:t>
      </w:r>
      <w:r w:rsidR="005A7B0C">
        <w:rPr>
          <w:rFonts w:cs="Times New Roman"/>
        </w:rPr>
        <w:t xml:space="preserve">zachód </w:t>
      </w:r>
      <w:r w:rsidRPr="00D8298D">
        <w:rPr>
          <w:rFonts w:cs="Times New Roman"/>
        </w:rPr>
        <w:t>od Wału Miedzeszyńskiego</w:t>
      </w:r>
      <w:r w:rsidR="006C7DE2">
        <w:rPr>
          <w:rFonts w:cs="Times New Roman"/>
        </w:rPr>
        <w:t>;</w:t>
      </w:r>
    </w:p>
    <w:p w14:paraId="0145BDFC" w14:textId="02F975E7" w:rsidR="00A17EB4" w:rsidRPr="00D8298D" w:rsidRDefault="00A17EB4" w:rsidP="00A17EB4">
      <w:pPr>
        <w:pStyle w:val="PKTpunkt"/>
        <w:numPr>
          <w:ilvl w:val="0"/>
          <w:numId w:val="9"/>
        </w:numPr>
        <w:rPr>
          <w:rFonts w:ascii="Times New Roman" w:hAnsi="Times New Roman" w:cs="Times New Roman"/>
        </w:rPr>
      </w:pPr>
      <w:r w:rsidRPr="00D8298D">
        <w:rPr>
          <w:rFonts w:cs="Times New Roman"/>
        </w:rPr>
        <w:t>w powiecie warszawskim zachodnim</w:t>
      </w:r>
      <w:r w:rsidR="006C7DE2">
        <w:rPr>
          <w:rFonts w:cs="Times New Roman"/>
        </w:rPr>
        <w:t>:</w:t>
      </w:r>
    </w:p>
    <w:p w14:paraId="6B962F88" w14:textId="77777777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lastRenderedPageBreak/>
        <w:t xml:space="preserve">w gminie Łomianki miejscowości: </w:t>
      </w:r>
    </w:p>
    <w:p w14:paraId="7BAA5D14" w14:textId="77777777" w:rsidR="00A17EB4" w:rsidRPr="00D8298D" w:rsidRDefault="00A17EB4" w:rsidP="00A17EB4">
      <w:pPr>
        <w:pStyle w:val="PKTpunkt"/>
        <w:ind w:left="720" w:firstLine="0"/>
        <w:rPr>
          <w:rFonts w:cs="Times New Roman"/>
        </w:rPr>
      </w:pPr>
      <w:r w:rsidRPr="00D8298D">
        <w:rPr>
          <w:rFonts w:cs="Times New Roman"/>
        </w:rPr>
        <w:t xml:space="preserve">  - Dąbrowa, </w:t>
      </w:r>
    </w:p>
    <w:p w14:paraId="51C1CA91" w14:textId="77777777" w:rsidR="00A17EB4" w:rsidRPr="00D8298D" w:rsidRDefault="00A17EB4" w:rsidP="00A17EB4">
      <w:pPr>
        <w:pStyle w:val="PKTpunkt"/>
        <w:ind w:left="720" w:firstLine="0"/>
        <w:rPr>
          <w:rFonts w:cs="Times New Roman"/>
        </w:rPr>
      </w:pPr>
      <w:r w:rsidRPr="00D8298D">
        <w:rPr>
          <w:rFonts w:cs="Times New Roman"/>
        </w:rPr>
        <w:t xml:space="preserve">  - Łomianki, </w:t>
      </w:r>
    </w:p>
    <w:p w14:paraId="1284F1B9" w14:textId="540702A8" w:rsidR="00A17EB4" w:rsidRPr="00D8298D" w:rsidRDefault="00A17EB4" w:rsidP="00A17EB4">
      <w:pPr>
        <w:pStyle w:val="PKTpunkt"/>
        <w:ind w:left="720" w:firstLine="0"/>
        <w:rPr>
          <w:rFonts w:cs="Times New Roman"/>
        </w:rPr>
      </w:pPr>
      <w:r w:rsidRPr="00D8298D">
        <w:rPr>
          <w:rFonts w:cs="Times New Roman"/>
        </w:rPr>
        <w:t xml:space="preserve">  - Łomianki Dolne na </w:t>
      </w:r>
      <w:r w:rsidR="005A7B0C">
        <w:rPr>
          <w:rFonts w:cs="Times New Roman"/>
        </w:rPr>
        <w:t xml:space="preserve">południe </w:t>
      </w:r>
      <w:r w:rsidRPr="00D8298D">
        <w:rPr>
          <w:rFonts w:cs="Times New Roman"/>
        </w:rPr>
        <w:t>od ul. Kościelna droga, Kamińskiego, Łużyckiej, Wiślanej,</w:t>
      </w:r>
    </w:p>
    <w:p w14:paraId="1139FFE8" w14:textId="2BFDC3DE" w:rsidR="00A17EB4" w:rsidRPr="00D8298D" w:rsidRDefault="00A17EB4" w:rsidP="00A17EB4">
      <w:pPr>
        <w:pStyle w:val="PKTpunkt"/>
        <w:ind w:left="720" w:firstLine="0"/>
        <w:rPr>
          <w:rFonts w:cs="Times New Roman"/>
        </w:rPr>
      </w:pPr>
      <w:r w:rsidRPr="00D8298D">
        <w:rPr>
          <w:rFonts w:cs="Times New Roman"/>
        </w:rPr>
        <w:t xml:space="preserve">  - Kiełpin Poduchowny na </w:t>
      </w:r>
      <w:r w:rsidR="005A7B0C">
        <w:rPr>
          <w:rFonts w:cs="Times New Roman"/>
        </w:rPr>
        <w:t xml:space="preserve">południe </w:t>
      </w:r>
      <w:r w:rsidRPr="00D8298D">
        <w:rPr>
          <w:rFonts w:cs="Times New Roman"/>
        </w:rPr>
        <w:t xml:space="preserve"> od ul. Cienistej, </w:t>
      </w:r>
    </w:p>
    <w:p w14:paraId="791B1582" w14:textId="33D72A97" w:rsidR="00A17EB4" w:rsidRPr="00D8298D" w:rsidRDefault="00A17EB4" w:rsidP="00A17EB4">
      <w:pPr>
        <w:pStyle w:val="PKTpunkt"/>
        <w:ind w:left="720" w:firstLine="0"/>
        <w:rPr>
          <w:rFonts w:cs="Times New Roman"/>
        </w:rPr>
      </w:pPr>
      <w:r w:rsidRPr="00D8298D">
        <w:rPr>
          <w:rFonts w:cs="Times New Roman"/>
        </w:rPr>
        <w:t xml:space="preserve">  - Dziekanów Leśny na </w:t>
      </w:r>
      <w:r w:rsidR="005A7B0C">
        <w:rPr>
          <w:rFonts w:cs="Times New Roman"/>
        </w:rPr>
        <w:t xml:space="preserve">południe </w:t>
      </w:r>
      <w:r w:rsidRPr="00D8298D">
        <w:rPr>
          <w:rFonts w:cs="Times New Roman"/>
        </w:rPr>
        <w:t>od trasy S7,</w:t>
      </w:r>
    </w:p>
    <w:p w14:paraId="1F151F34" w14:textId="1F9A2485" w:rsidR="00A17EB4" w:rsidRPr="00D8298D" w:rsidRDefault="00A17EB4" w:rsidP="00A17EB4">
      <w:pPr>
        <w:pStyle w:val="PKTpunkt"/>
        <w:ind w:left="720" w:firstLine="0"/>
        <w:rPr>
          <w:rFonts w:cs="Times New Roman"/>
        </w:rPr>
      </w:pPr>
      <w:r w:rsidRPr="00D8298D">
        <w:rPr>
          <w:rFonts w:cs="Times New Roman"/>
        </w:rPr>
        <w:t xml:space="preserve">  - Dziekanów Polski na </w:t>
      </w:r>
      <w:r w:rsidR="005A7B0C">
        <w:rPr>
          <w:rFonts w:cs="Times New Roman"/>
        </w:rPr>
        <w:t xml:space="preserve">południe </w:t>
      </w:r>
      <w:r w:rsidRPr="00D8298D">
        <w:rPr>
          <w:rFonts w:cs="Times New Roman"/>
        </w:rPr>
        <w:t>w stronę Kampinoskiego Parku Narodowego</w:t>
      </w:r>
      <w:r w:rsidR="005A484F">
        <w:rPr>
          <w:rFonts w:cs="Times New Roman"/>
        </w:rPr>
        <w:t>,</w:t>
      </w:r>
    </w:p>
    <w:p w14:paraId="085AD4DA" w14:textId="77777777" w:rsidR="00A17EB4" w:rsidRPr="00D8298D" w:rsidRDefault="00A17EB4" w:rsidP="00A17EB4">
      <w:pPr>
        <w:pStyle w:val="PKTpunkt"/>
        <w:numPr>
          <w:ilvl w:val="1"/>
          <w:numId w:val="9"/>
        </w:numPr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 xml:space="preserve">w gminie Stare Babicie miejscowości: </w:t>
      </w:r>
    </w:p>
    <w:p w14:paraId="1FA46333" w14:textId="2538D5B3" w:rsidR="00A17EB4" w:rsidRPr="00D8298D" w:rsidRDefault="00A17EB4" w:rsidP="00A17EB4">
      <w:pPr>
        <w:pStyle w:val="PKTpunkt"/>
        <w:ind w:left="72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 xml:space="preserve"> - Lipków na</w:t>
      </w:r>
      <w:r w:rsidR="005A7B0C">
        <w:rPr>
          <w:rFonts w:ascii="Times New Roman" w:hAnsi="Times New Roman" w:cs="Times New Roman"/>
        </w:rPr>
        <w:t xml:space="preserve"> wschód </w:t>
      </w:r>
      <w:r w:rsidR="006C7DE2">
        <w:rPr>
          <w:rFonts w:ascii="Times New Roman" w:hAnsi="Times New Roman" w:cs="Times New Roman"/>
        </w:rPr>
        <w:t>o</w:t>
      </w:r>
      <w:r w:rsidRPr="00D8298D">
        <w:rPr>
          <w:rFonts w:ascii="Times New Roman" w:hAnsi="Times New Roman" w:cs="Times New Roman"/>
        </w:rPr>
        <w:t xml:space="preserve">d ul. Mościckiego, Jakubowicza, </w:t>
      </w:r>
    </w:p>
    <w:p w14:paraId="007E5141" w14:textId="77777777" w:rsidR="00A17EB4" w:rsidRPr="00D8298D" w:rsidRDefault="00A17EB4" w:rsidP="00A17EB4">
      <w:pPr>
        <w:pStyle w:val="PKTpunkt"/>
        <w:ind w:left="72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 xml:space="preserve"> - Klaudyn, </w:t>
      </w:r>
    </w:p>
    <w:p w14:paraId="08FFE729" w14:textId="77777777" w:rsidR="00A17EB4" w:rsidRPr="00D8298D" w:rsidRDefault="00A17EB4" w:rsidP="00A17EB4">
      <w:pPr>
        <w:pStyle w:val="PKTpunkt"/>
        <w:ind w:left="72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 xml:space="preserve"> - Janów, </w:t>
      </w:r>
    </w:p>
    <w:p w14:paraId="5C53BA61" w14:textId="73FD4677" w:rsidR="00A17EB4" w:rsidRPr="00D8298D" w:rsidRDefault="00A17EB4" w:rsidP="00A17EB4">
      <w:pPr>
        <w:pStyle w:val="PKTpunkt"/>
        <w:ind w:left="72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 xml:space="preserve"> - Latchorzew na </w:t>
      </w:r>
      <w:r w:rsidR="005A7B0C">
        <w:rPr>
          <w:rFonts w:ascii="Times New Roman" w:hAnsi="Times New Roman" w:cs="Times New Roman"/>
        </w:rPr>
        <w:t xml:space="preserve">północ </w:t>
      </w:r>
      <w:r w:rsidRPr="00D8298D">
        <w:rPr>
          <w:rFonts w:ascii="Times New Roman" w:hAnsi="Times New Roman" w:cs="Times New Roman"/>
        </w:rPr>
        <w:t xml:space="preserve">od ul. Majora Henryka Dąbrowskiego „Hubala”, </w:t>
      </w:r>
    </w:p>
    <w:p w14:paraId="13220035" w14:textId="77777777" w:rsidR="00A17EB4" w:rsidRPr="00D8298D" w:rsidRDefault="00A17EB4" w:rsidP="00A17EB4">
      <w:pPr>
        <w:pStyle w:val="PKTpunkt"/>
        <w:ind w:left="72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 xml:space="preserve"> - Kwirynów, </w:t>
      </w:r>
    </w:p>
    <w:p w14:paraId="237C65EC" w14:textId="729E1BA1" w:rsidR="00A17EB4" w:rsidRPr="00D8298D" w:rsidRDefault="00A17EB4" w:rsidP="00A17EB4">
      <w:pPr>
        <w:pStyle w:val="PKTpunkt"/>
        <w:ind w:left="72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 xml:space="preserve"> - Stare Babice na </w:t>
      </w:r>
      <w:r w:rsidR="005A7B0C">
        <w:rPr>
          <w:rFonts w:ascii="Times New Roman" w:hAnsi="Times New Roman" w:cs="Times New Roman"/>
        </w:rPr>
        <w:t xml:space="preserve">północ </w:t>
      </w:r>
      <w:r w:rsidRPr="00D8298D">
        <w:rPr>
          <w:rFonts w:ascii="Times New Roman" w:hAnsi="Times New Roman" w:cs="Times New Roman"/>
        </w:rPr>
        <w:t>od ul. Sienkiewicza</w:t>
      </w:r>
      <w:r w:rsidR="005A484F">
        <w:rPr>
          <w:rFonts w:ascii="Times New Roman" w:hAnsi="Times New Roman" w:cs="Times New Roman"/>
        </w:rPr>
        <w:t>,</w:t>
      </w:r>
    </w:p>
    <w:p w14:paraId="132D81D4" w14:textId="77777777" w:rsidR="00A17EB4" w:rsidRPr="00D8298D" w:rsidRDefault="00A17EB4" w:rsidP="00A17EB4">
      <w:pPr>
        <w:pStyle w:val="PKTpunkt"/>
        <w:ind w:left="72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>- Blizne Łaszcz,</w:t>
      </w:r>
    </w:p>
    <w:p w14:paraId="4CB2742B" w14:textId="77777777" w:rsidR="00A17EB4" w:rsidRPr="00D8298D" w:rsidRDefault="00A17EB4" w:rsidP="00A17EB4">
      <w:pPr>
        <w:pStyle w:val="PKTpunkt"/>
        <w:ind w:left="72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 xml:space="preserve">- Blizne Jasińskiego,  </w:t>
      </w:r>
    </w:p>
    <w:p w14:paraId="7F227E81" w14:textId="77777777" w:rsidR="00A17EB4" w:rsidRPr="00D8298D" w:rsidRDefault="00A17EB4" w:rsidP="00A17EB4">
      <w:pPr>
        <w:pStyle w:val="PKTpunkt"/>
        <w:ind w:left="72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 xml:space="preserve">- Bibice Nowe na północ od ul. Warszawskiej i wchód od ul. Okulickiego, </w:t>
      </w:r>
    </w:p>
    <w:p w14:paraId="2E2A53CE" w14:textId="695C22B5" w:rsidR="00A17EB4" w:rsidRPr="00D8298D" w:rsidRDefault="00A17EB4" w:rsidP="00A17EB4">
      <w:pPr>
        <w:pStyle w:val="PKTpunkt"/>
        <w:ind w:left="72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>- Latchorzew na północ od ul. Warszawskiej,</w:t>
      </w:r>
    </w:p>
    <w:p w14:paraId="2330BA68" w14:textId="77777777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 xml:space="preserve">w gminie Izabelin miejscowości: </w:t>
      </w:r>
    </w:p>
    <w:p w14:paraId="1F6BF629" w14:textId="77777777" w:rsidR="00A17EB4" w:rsidRPr="00D8298D" w:rsidRDefault="00A17EB4" w:rsidP="00A17EB4">
      <w:pPr>
        <w:pStyle w:val="PKTpunkt"/>
        <w:ind w:left="720" w:firstLine="0"/>
        <w:rPr>
          <w:rFonts w:cs="Times New Roman"/>
        </w:rPr>
      </w:pPr>
      <w:r w:rsidRPr="00D8298D">
        <w:rPr>
          <w:rFonts w:cs="Times New Roman"/>
        </w:rPr>
        <w:t xml:space="preserve">- Laski, </w:t>
      </w:r>
    </w:p>
    <w:p w14:paraId="0BCF3639" w14:textId="77777777" w:rsidR="00A17EB4" w:rsidRPr="00D8298D" w:rsidRDefault="00A17EB4" w:rsidP="00A17EB4">
      <w:pPr>
        <w:pStyle w:val="PKTpunkt"/>
        <w:ind w:left="720" w:firstLine="0"/>
        <w:rPr>
          <w:rFonts w:cs="Times New Roman"/>
        </w:rPr>
      </w:pPr>
      <w:r w:rsidRPr="00D8298D">
        <w:rPr>
          <w:rFonts w:cs="Times New Roman"/>
        </w:rPr>
        <w:t xml:space="preserve">- Izabelin, </w:t>
      </w:r>
    </w:p>
    <w:p w14:paraId="275FEC72" w14:textId="77777777" w:rsidR="00A17EB4" w:rsidRPr="00D8298D" w:rsidRDefault="00A17EB4" w:rsidP="00A17EB4">
      <w:pPr>
        <w:pStyle w:val="PKTpunkt"/>
        <w:ind w:left="720" w:firstLine="0"/>
        <w:rPr>
          <w:rFonts w:cs="Times New Roman"/>
        </w:rPr>
      </w:pPr>
      <w:r w:rsidRPr="00D8298D">
        <w:rPr>
          <w:rFonts w:cs="Times New Roman"/>
        </w:rPr>
        <w:t xml:space="preserve">- Hornówek, </w:t>
      </w:r>
    </w:p>
    <w:p w14:paraId="25FE8CAF" w14:textId="77777777" w:rsidR="00A17EB4" w:rsidRPr="00D8298D" w:rsidRDefault="00A17EB4" w:rsidP="00A17EB4">
      <w:pPr>
        <w:pStyle w:val="PKTpunkt"/>
        <w:ind w:left="720" w:firstLine="0"/>
        <w:rPr>
          <w:rFonts w:cs="Times New Roman"/>
        </w:rPr>
      </w:pPr>
      <w:r w:rsidRPr="00D8298D">
        <w:rPr>
          <w:rFonts w:cs="Times New Roman"/>
        </w:rPr>
        <w:t xml:space="preserve">- Mościska, </w:t>
      </w:r>
    </w:p>
    <w:p w14:paraId="081F1920" w14:textId="14BEA8A3" w:rsidR="005845A0" w:rsidRPr="00D8298D" w:rsidRDefault="005845A0" w:rsidP="000D3EA4">
      <w:pPr>
        <w:pStyle w:val="LITlitera"/>
        <w:ind w:left="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>2. Obszar, o którym mowa w ust. 1, określa mapa stanowiąca załącznik do rozporządzenia.</w:t>
      </w:r>
      <w:r w:rsidR="005A484F">
        <w:rPr>
          <w:rFonts w:ascii="Times New Roman" w:hAnsi="Times New Roman" w:cs="Times New Roman"/>
        </w:rPr>
        <w:t>”.</w:t>
      </w:r>
    </w:p>
    <w:p w14:paraId="2C1392C1" w14:textId="77777777" w:rsidR="00AF462D" w:rsidRPr="00D8298D" w:rsidRDefault="00AF462D" w:rsidP="000D3EA4">
      <w:pPr>
        <w:pStyle w:val="LITlitera"/>
        <w:ind w:left="0" w:firstLine="0"/>
        <w:rPr>
          <w:rFonts w:ascii="Times New Roman" w:hAnsi="Times New Roman" w:cs="Times New Roman"/>
        </w:rPr>
      </w:pPr>
    </w:p>
    <w:p w14:paraId="55D1BB4A" w14:textId="3696DF0F" w:rsidR="00AF462D" w:rsidRDefault="008624F4" w:rsidP="00525C2D">
      <w:pPr>
        <w:pStyle w:val="ARTartustawynprozporzdzenia"/>
        <w:rPr>
          <w:rFonts w:ascii="Times New Roman" w:hAnsi="Times New Roman" w:cs="Times New Roman"/>
        </w:rPr>
      </w:pPr>
      <w:r>
        <w:rPr>
          <w:rStyle w:val="Ppogrubienie"/>
          <w:rFonts w:ascii="Times New Roman" w:hAnsi="Times New Roman" w:cs="Times New Roman"/>
        </w:rPr>
        <w:t>§</w:t>
      </w:r>
      <w:r>
        <w:rPr>
          <w:rStyle w:val="Ppogrubienie"/>
          <w:rFonts w:ascii="Times New Roman" w:hAnsi="Times New Roman" w:cs="Times New Roman"/>
        </w:rPr>
        <w:tab/>
        <w:t>2</w:t>
      </w:r>
      <w:r w:rsidR="00525C2D" w:rsidRPr="00511E4E">
        <w:rPr>
          <w:rStyle w:val="Ppogrubienie"/>
          <w:rFonts w:ascii="Times New Roman" w:hAnsi="Times New Roman" w:cs="Times New Roman"/>
        </w:rPr>
        <w:t>.</w:t>
      </w:r>
      <w:r w:rsidR="005A484F">
        <w:rPr>
          <w:rFonts w:ascii="Times New Roman" w:hAnsi="Times New Roman" w:cs="Times New Roman"/>
        </w:rPr>
        <w:t xml:space="preserve"> </w:t>
      </w:r>
      <w:r w:rsidR="00525C2D" w:rsidRPr="00A17EB4">
        <w:rPr>
          <w:rFonts w:ascii="Times New Roman" w:hAnsi="Times New Roman" w:cs="Times New Roman"/>
        </w:rPr>
        <w:t xml:space="preserve">Wykonanie rozporządzenia powierza się Powiatowym Lekarzom Weterynarii </w:t>
      </w:r>
      <w:r w:rsidR="00246A44" w:rsidRPr="00A17EB4">
        <w:rPr>
          <w:rFonts w:ascii="Times New Roman" w:hAnsi="Times New Roman" w:cs="Times New Roman"/>
        </w:rPr>
        <w:t xml:space="preserve">w </w:t>
      </w:r>
      <w:r w:rsidR="000C5CDB" w:rsidRPr="00A17EB4">
        <w:rPr>
          <w:rFonts w:ascii="Times New Roman" w:hAnsi="Times New Roman" w:cs="Times New Roman"/>
        </w:rPr>
        <w:t xml:space="preserve">Warszawie i Ożarowie Mazowieckim, Prezydentowi Miasta </w:t>
      </w:r>
      <w:r w:rsidR="005A484F">
        <w:rPr>
          <w:rFonts w:ascii="Times New Roman" w:hAnsi="Times New Roman" w:cs="Times New Roman"/>
        </w:rPr>
        <w:t xml:space="preserve">Stołecznego </w:t>
      </w:r>
      <w:r w:rsidR="000C5CDB" w:rsidRPr="00A17EB4">
        <w:rPr>
          <w:rFonts w:ascii="Times New Roman" w:hAnsi="Times New Roman" w:cs="Times New Roman"/>
        </w:rPr>
        <w:t>Warszaw</w:t>
      </w:r>
      <w:r w:rsidR="009C234A" w:rsidRPr="00A17EB4">
        <w:rPr>
          <w:rFonts w:ascii="Times New Roman" w:hAnsi="Times New Roman" w:cs="Times New Roman"/>
        </w:rPr>
        <w:t>y</w:t>
      </w:r>
      <w:r w:rsidR="000C5CDB" w:rsidRPr="00A17EB4">
        <w:rPr>
          <w:rFonts w:ascii="Times New Roman" w:hAnsi="Times New Roman" w:cs="Times New Roman"/>
        </w:rPr>
        <w:t>, Wójtow</w:t>
      </w:r>
      <w:r w:rsidR="006D1CC2" w:rsidRPr="00A17EB4">
        <w:rPr>
          <w:rFonts w:ascii="Times New Roman" w:hAnsi="Times New Roman" w:cs="Times New Roman"/>
        </w:rPr>
        <w:t>i Gminy Łomianki, Wójtowi Gminy</w:t>
      </w:r>
      <w:r w:rsidR="000C5CDB" w:rsidRPr="00A17EB4">
        <w:rPr>
          <w:rFonts w:ascii="Times New Roman" w:hAnsi="Times New Roman" w:cs="Times New Roman"/>
        </w:rPr>
        <w:t xml:space="preserve"> Stare Babice i Wójtowi Gminy Izabelin </w:t>
      </w:r>
      <w:r w:rsidR="00AF462D" w:rsidRPr="00A17EB4">
        <w:rPr>
          <w:rFonts w:ascii="Times New Roman" w:hAnsi="Times New Roman" w:cs="Times New Roman"/>
        </w:rPr>
        <w:t>oraz właściwym zarządcom dróg.</w:t>
      </w:r>
      <w:r w:rsidR="00AF462D" w:rsidRPr="00AF462D">
        <w:rPr>
          <w:rFonts w:ascii="Times New Roman" w:hAnsi="Times New Roman" w:cs="Times New Roman"/>
        </w:rPr>
        <w:t xml:space="preserve"> </w:t>
      </w:r>
    </w:p>
    <w:p w14:paraId="6A0AD874" w14:textId="38AC8EB9" w:rsidR="00525C2D" w:rsidRPr="00511E4E" w:rsidRDefault="00525C2D" w:rsidP="00525C2D">
      <w:pPr>
        <w:pStyle w:val="ARTartustawynprozporzdzenia"/>
        <w:rPr>
          <w:rFonts w:ascii="Times New Roman" w:hAnsi="Times New Roman" w:cs="Times New Roman"/>
        </w:rPr>
      </w:pPr>
      <w:r w:rsidRPr="00511E4E">
        <w:rPr>
          <w:rStyle w:val="Ppogrubienie"/>
          <w:rFonts w:ascii="Times New Roman" w:hAnsi="Times New Roman" w:cs="Times New Roman"/>
        </w:rPr>
        <w:lastRenderedPageBreak/>
        <w:t>§</w:t>
      </w:r>
      <w:r w:rsidRPr="00511E4E">
        <w:rPr>
          <w:rStyle w:val="Ppogrubienie"/>
          <w:rFonts w:ascii="Times New Roman" w:hAnsi="Times New Roman" w:cs="Times New Roman"/>
        </w:rPr>
        <w:tab/>
      </w:r>
      <w:r w:rsidR="008624F4">
        <w:rPr>
          <w:rStyle w:val="Ppogrubienie"/>
          <w:rFonts w:ascii="Times New Roman" w:hAnsi="Times New Roman" w:cs="Times New Roman"/>
        </w:rPr>
        <w:t>3</w:t>
      </w:r>
      <w:r w:rsidRPr="00511E4E">
        <w:rPr>
          <w:rStyle w:val="Ppogrubienie"/>
          <w:rFonts w:ascii="Times New Roman" w:hAnsi="Times New Roman" w:cs="Times New Roman"/>
        </w:rPr>
        <w:t>.</w:t>
      </w:r>
      <w:r w:rsidRPr="00511E4E">
        <w:rPr>
          <w:rFonts w:ascii="Times New Roman" w:hAnsi="Times New Roman" w:cs="Times New Roman"/>
        </w:rPr>
        <w:t> 1. Rozporządzenie wchodzi w życie z dniem podania do wiadomości publicznej w sposób zwyczajowo przyjęty na terenie miejscowości wchodzących w skład obszaru zapowietrzonego, o którym mowa w § 1.</w:t>
      </w:r>
    </w:p>
    <w:p w14:paraId="3D1EBA6D" w14:textId="77777777" w:rsidR="00525C2D" w:rsidRPr="00511E4E" w:rsidRDefault="00525C2D" w:rsidP="00525C2D">
      <w:pPr>
        <w:pStyle w:val="USTustnpkodeksu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2. Rozporządzenie podlega ogłoszeniu w Dzienniku Urzędowym Województwa Mazowieckiego</w:t>
      </w:r>
      <w:r w:rsidR="00511E4E">
        <w:rPr>
          <w:rFonts w:ascii="Times New Roman" w:hAnsi="Times New Roman" w:cs="Times New Roman"/>
        </w:rPr>
        <w:t>.</w:t>
      </w:r>
    </w:p>
    <w:p w14:paraId="5EE2AABB" w14:textId="77777777" w:rsidR="00525C2D" w:rsidRPr="00511E4E" w:rsidRDefault="00525C2D" w:rsidP="00525C2D">
      <w:pPr>
        <w:rPr>
          <w:rFonts w:cs="Times New Roman"/>
        </w:rPr>
      </w:pPr>
    </w:p>
    <w:p w14:paraId="38BCBE8C" w14:textId="7BE349DC" w:rsidR="009945DA" w:rsidRDefault="009945DA">
      <w:pPr>
        <w:widowControl/>
        <w:autoSpaceDE/>
        <w:autoSpaceDN/>
        <w:adjustRightInd/>
        <w:spacing w:after="160" w:line="259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7710381E" w14:textId="77777777" w:rsidR="009945DA" w:rsidRDefault="009945DA">
      <w:pPr>
        <w:rPr>
          <w:rFonts w:cs="Times New Roman"/>
        </w:rPr>
        <w:sectPr w:rsidR="009945DA" w:rsidSect="001A7F15">
          <w:headerReference w:type="default" r:id="rId8"/>
          <w:footnotePr>
            <w:numRestart w:val="eachSect"/>
          </w:footnotePr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7DB1B64A" w14:textId="77777777" w:rsidR="009945DA" w:rsidRDefault="009945DA" w:rsidP="009945DA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27F2B2" wp14:editId="13966079">
                <wp:simplePos x="0" y="0"/>
                <wp:positionH relativeFrom="column">
                  <wp:posOffset>4441825</wp:posOffset>
                </wp:positionH>
                <wp:positionV relativeFrom="paragraph">
                  <wp:posOffset>6985</wp:posOffset>
                </wp:positionV>
                <wp:extent cx="4083050" cy="1404620"/>
                <wp:effectExtent l="0" t="0" r="12700" b="273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E90FC" w14:textId="77777777" w:rsidR="009945DA" w:rsidRDefault="009945DA" w:rsidP="009945DA">
                            <w:pPr>
                              <w:jc w:val="both"/>
                            </w:pPr>
                            <w:r>
                              <w:t>Załącznik do rozporządzenia Nr 7 Wojewody Mazowieckiego z dnia 14 lipca 2020 r. zmieniającego rozporządzenie w sprawie zwalczania zgnilca amerykańskiego pszczół na terenie miasta Warszawa i powiatu warszawskiego zachodniego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27F2B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49.75pt;margin-top:.55pt;width:321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">
                <v:textbox style="mso-fit-shape-to-text:t">
                  <w:txbxContent>
                    <w:p w14:paraId="574E90FC" w14:textId="77777777" w:rsidR="009945DA" w:rsidRDefault="009945DA" w:rsidP="009945DA">
                      <w:pPr>
                        <w:jc w:val="both"/>
                      </w:pPr>
                      <w:r>
                        <w:t>Załącznik do rozporządzenia Nr 7 Wojewody Mazowieckiego z dnia 14 lipca 2020 r. zmieniającego rozporządzenie w sprawie zwalczania zgnilca amerykańskiego pszczół na terenie miasta Warszawa i powiatu warszawskiego zachodniego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AB1E02" w14:textId="77777777" w:rsidR="009945DA" w:rsidRDefault="009945DA" w:rsidP="009945DA">
      <w:pPr>
        <w:rPr>
          <w:noProof/>
        </w:rPr>
      </w:pPr>
    </w:p>
    <w:p w14:paraId="30AB0693" w14:textId="77777777" w:rsidR="009945DA" w:rsidRDefault="009945DA" w:rsidP="009945DA">
      <w:r>
        <w:rPr>
          <w:noProof/>
        </w:rPr>
        <w:drawing>
          <wp:anchor distT="0" distB="0" distL="114300" distR="114300" simplePos="0" relativeHeight="251663360" behindDoc="0" locked="0" layoutInCell="1" allowOverlap="1" wp14:anchorId="0AFFB237" wp14:editId="0E649A8F">
            <wp:simplePos x="0" y="0"/>
            <wp:positionH relativeFrom="column">
              <wp:posOffset>3306445</wp:posOffset>
            </wp:positionH>
            <wp:positionV relativeFrom="paragraph">
              <wp:posOffset>2673350</wp:posOffset>
            </wp:positionV>
            <wp:extent cx="62419" cy="45719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2419" cy="4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48A2ABA" wp14:editId="0396060E">
            <wp:simplePos x="0" y="0"/>
            <wp:positionH relativeFrom="column">
              <wp:posOffset>7245985</wp:posOffset>
            </wp:positionH>
            <wp:positionV relativeFrom="paragraph">
              <wp:posOffset>1584325</wp:posOffset>
            </wp:positionV>
            <wp:extent cx="292735" cy="27432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D72EA74" wp14:editId="2C9933CA">
            <wp:simplePos x="0" y="0"/>
            <wp:positionH relativeFrom="column">
              <wp:posOffset>7238365</wp:posOffset>
            </wp:positionH>
            <wp:positionV relativeFrom="paragraph">
              <wp:posOffset>1020445</wp:posOffset>
            </wp:positionV>
            <wp:extent cx="1428750" cy="944880"/>
            <wp:effectExtent l="0" t="0" r="0" b="762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C64A972" wp14:editId="0CC544D2">
            <wp:simplePos x="0" y="0"/>
            <wp:positionH relativeFrom="column">
              <wp:posOffset>7352665</wp:posOffset>
            </wp:positionH>
            <wp:positionV relativeFrom="paragraph">
              <wp:posOffset>1310005</wp:posOffset>
            </wp:positionV>
            <wp:extent cx="144780" cy="106045"/>
            <wp:effectExtent l="0" t="0" r="7620" b="8255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47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6EDEDEE" wp14:editId="70CD7B6E">
            <wp:extent cx="6294120" cy="3541566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35415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956DB0" w14:textId="1947EB07" w:rsidR="009E04E3" w:rsidRPr="00511E4E" w:rsidRDefault="009E04E3">
      <w:pPr>
        <w:rPr>
          <w:rFonts w:cs="Times New Roman"/>
        </w:rPr>
      </w:pPr>
      <w:bookmarkStart w:id="0" w:name="_GoBack"/>
      <w:bookmarkEnd w:id="0"/>
    </w:p>
    <w:sectPr w:rsidR="009E04E3" w:rsidRPr="00511E4E" w:rsidSect="00A052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41F43" w14:textId="77777777" w:rsidR="005512F7" w:rsidRDefault="005512F7">
      <w:pPr>
        <w:spacing w:line="240" w:lineRule="auto"/>
      </w:pPr>
      <w:r>
        <w:separator/>
      </w:r>
    </w:p>
  </w:endnote>
  <w:endnote w:type="continuationSeparator" w:id="0">
    <w:p w14:paraId="3B7A46E3" w14:textId="77777777" w:rsidR="005512F7" w:rsidRDefault="005512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F4D69" w14:textId="77777777" w:rsidR="005512F7" w:rsidRDefault="005512F7">
      <w:pPr>
        <w:spacing w:line="240" w:lineRule="auto"/>
      </w:pPr>
      <w:r>
        <w:separator/>
      </w:r>
    </w:p>
  </w:footnote>
  <w:footnote w:type="continuationSeparator" w:id="0">
    <w:p w14:paraId="3B5DDB71" w14:textId="77777777" w:rsidR="005512F7" w:rsidRDefault="005512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A2F13" w14:textId="77777777" w:rsidR="00CC3E3D" w:rsidRPr="00B371CC" w:rsidRDefault="005512F7" w:rsidP="00B371C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01864"/>
    <w:multiLevelType w:val="hybridMultilevel"/>
    <w:tmpl w:val="B4A486C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913745"/>
    <w:multiLevelType w:val="hybridMultilevel"/>
    <w:tmpl w:val="14AEA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16E62"/>
    <w:multiLevelType w:val="hybridMultilevel"/>
    <w:tmpl w:val="5A724424"/>
    <w:lvl w:ilvl="0" w:tplc="87C039D0">
      <w:start w:val="1"/>
      <w:numFmt w:val="lowerLetter"/>
      <w:lvlText w:val="%1)"/>
      <w:lvlJc w:val="left"/>
      <w:pPr>
        <w:ind w:left="16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6" w:hanging="360"/>
      </w:pPr>
    </w:lvl>
    <w:lvl w:ilvl="2" w:tplc="0415001B" w:tentative="1">
      <w:start w:val="1"/>
      <w:numFmt w:val="lowerRoman"/>
      <w:lvlText w:val="%3."/>
      <w:lvlJc w:val="right"/>
      <w:pPr>
        <w:ind w:left="3096" w:hanging="180"/>
      </w:pPr>
    </w:lvl>
    <w:lvl w:ilvl="3" w:tplc="0415000F" w:tentative="1">
      <w:start w:val="1"/>
      <w:numFmt w:val="decimal"/>
      <w:lvlText w:val="%4."/>
      <w:lvlJc w:val="left"/>
      <w:pPr>
        <w:ind w:left="3816" w:hanging="360"/>
      </w:pPr>
    </w:lvl>
    <w:lvl w:ilvl="4" w:tplc="04150019" w:tentative="1">
      <w:start w:val="1"/>
      <w:numFmt w:val="lowerLetter"/>
      <w:lvlText w:val="%5."/>
      <w:lvlJc w:val="left"/>
      <w:pPr>
        <w:ind w:left="4536" w:hanging="360"/>
      </w:pPr>
    </w:lvl>
    <w:lvl w:ilvl="5" w:tplc="0415001B" w:tentative="1">
      <w:start w:val="1"/>
      <w:numFmt w:val="lowerRoman"/>
      <w:lvlText w:val="%6."/>
      <w:lvlJc w:val="right"/>
      <w:pPr>
        <w:ind w:left="5256" w:hanging="180"/>
      </w:pPr>
    </w:lvl>
    <w:lvl w:ilvl="6" w:tplc="0415000F" w:tentative="1">
      <w:start w:val="1"/>
      <w:numFmt w:val="decimal"/>
      <w:lvlText w:val="%7."/>
      <w:lvlJc w:val="left"/>
      <w:pPr>
        <w:ind w:left="5976" w:hanging="360"/>
      </w:pPr>
    </w:lvl>
    <w:lvl w:ilvl="7" w:tplc="04150019" w:tentative="1">
      <w:start w:val="1"/>
      <w:numFmt w:val="lowerLetter"/>
      <w:lvlText w:val="%8."/>
      <w:lvlJc w:val="left"/>
      <w:pPr>
        <w:ind w:left="6696" w:hanging="360"/>
      </w:pPr>
    </w:lvl>
    <w:lvl w:ilvl="8" w:tplc="041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90E292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38761E9"/>
    <w:multiLevelType w:val="hybridMultilevel"/>
    <w:tmpl w:val="C0D2D0E2"/>
    <w:lvl w:ilvl="0" w:tplc="03ECF2BC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47827BF4"/>
    <w:multiLevelType w:val="hybridMultilevel"/>
    <w:tmpl w:val="CF9C0A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4780E"/>
    <w:multiLevelType w:val="hybridMultilevel"/>
    <w:tmpl w:val="4FC8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93D58"/>
    <w:multiLevelType w:val="hybridMultilevel"/>
    <w:tmpl w:val="36107206"/>
    <w:lvl w:ilvl="0" w:tplc="04150017">
      <w:start w:val="1"/>
      <w:numFmt w:val="lowerLetter"/>
      <w:lvlText w:val="%1)"/>
      <w:lvlJc w:val="left"/>
      <w:pPr>
        <w:ind w:left="670" w:hanging="360"/>
      </w:pPr>
    </w:lvl>
    <w:lvl w:ilvl="1" w:tplc="04150019" w:tentative="1">
      <w:start w:val="1"/>
      <w:numFmt w:val="lowerLetter"/>
      <w:lvlText w:val="%2."/>
      <w:lvlJc w:val="left"/>
      <w:pPr>
        <w:ind w:left="1390" w:hanging="360"/>
      </w:pPr>
    </w:lvl>
    <w:lvl w:ilvl="2" w:tplc="0415001B" w:tentative="1">
      <w:start w:val="1"/>
      <w:numFmt w:val="lowerRoman"/>
      <w:lvlText w:val="%3."/>
      <w:lvlJc w:val="right"/>
      <w:pPr>
        <w:ind w:left="2110" w:hanging="180"/>
      </w:pPr>
    </w:lvl>
    <w:lvl w:ilvl="3" w:tplc="0415000F" w:tentative="1">
      <w:start w:val="1"/>
      <w:numFmt w:val="decimal"/>
      <w:lvlText w:val="%4."/>
      <w:lvlJc w:val="left"/>
      <w:pPr>
        <w:ind w:left="2830" w:hanging="360"/>
      </w:pPr>
    </w:lvl>
    <w:lvl w:ilvl="4" w:tplc="04150019" w:tentative="1">
      <w:start w:val="1"/>
      <w:numFmt w:val="lowerLetter"/>
      <w:lvlText w:val="%5."/>
      <w:lvlJc w:val="left"/>
      <w:pPr>
        <w:ind w:left="3550" w:hanging="360"/>
      </w:pPr>
    </w:lvl>
    <w:lvl w:ilvl="5" w:tplc="0415001B" w:tentative="1">
      <w:start w:val="1"/>
      <w:numFmt w:val="lowerRoman"/>
      <w:lvlText w:val="%6."/>
      <w:lvlJc w:val="right"/>
      <w:pPr>
        <w:ind w:left="4270" w:hanging="180"/>
      </w:pPr>
    </w:lvl>
    <w:lvl w:ilvl="6" w:tplc="0415000F" w:tentative="1">
      <w:start w:val="1"/>
      <w:numFmt w:val="decimal"/>
      <w:lvlText w:val="%7."/>
      <w:lvlJc w:val="left"/>
      <w:pPr>
        <w:ind w:left="4990" w:hanging="360"/>
      </w:pPr>
    </w:lvl>
    <w:lvl w:ilvl="7" w:tplc="04150019" w:tentative="1">
      <w:start w:val="1"/>
      <w:numFmt w:val="lowerLetter"/>
      <w:lvlText w:val="%8."/>
      <w:lvlJc w:val="left"/>
      <w:pPr>
        <w:ind w:left="5710" w:hanging="360"/>
      </w:pPr>
    </w:lvl>
    <w:lvl w:ilvl="8" w:tplc="0415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8" w15:restartNumberingAfterBreak="0">
    <w:nsid w:val="5DC759FA"/>
    <w:multiLevelType w:val="hybridMultilevel"/>
    <w:tmpl w:val="365E1E18"/>
    <w:lvl w:ilvl="0" w:tplc="3E5819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AC73179"/>
    <w:multiLevelType w:val="hybridMultilevel"/>
    <w:tmpl w:val="7ACE9A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5C75AE"/>
    <w:multiLevelType w:val="hybridMultilevel"/>
    <w:tmpl w:val="E6B6518E"/>
    <w:lvl w:ilvl="0" w:tplc="89C836E2">
      <w:start w:val="1"/>
      <w:numFmt w:val="lowerLetter"/>
      <w:lvlText w:val="%1)"/>
      <w:lvlJc w:val="left"/>
      <w:pPr>
        <w:ind w:left="3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30" w:hanging="360"/>
      </w:pPr>
    </w:lvl>
    <w:lvl w:ilvl="2" w:tplc="0415001B" w:tentative="1">
      <w:start w:val="1"/>
      <w:numFmt w:val="lowerRoman"/>
      <w:lvlText w:val="%3."/>
      <w:lvlJc w:val="right"/>
      <w:pPr>
        <w:ind w:left="1750" w:hanging="180"/>
      </w:pPr>
    </w:lvl>
    <w:lvl w:ilvl="3" w:tplc="0415000F" w:tentative="1">
      <w:start w:val="1"/>
      <w:numFmt w:val="decimal"/>
      <w:lvlText w:val="%4."/>
      <w:lvlJc w:val="left"/>
      <w:pPr>
        <w:ind w:left="2470" w:hanging="360"/>
      </w:pPr>
    </w:lvl>
    <w:lvl w:ilvl="4" w:tplc="04150019" w:tentative="1">
      <w:start w:val="1"/>
      <w:numFmt w:val="lowerLetter"/>
      <w:lvlText w:val="%5."/>
      <w:lvlJc w:val="left"/>
      <w:pPr>
        <w:ind w:left="3190" w:hanging="360"/>
      </w:pPr>
    </w:lvl>
    <w:lvl w:ilvl="5" w:tplc="0415001B" w:tentative="1">
      <w:start w:val="1"/>
      <w:numFmt w:val="lowerRoman"/>
      <w:lvlText w:val="%6."/>
      <w:lvlJc w:val="right"/>
      <w:pPr>
        <w:ind w:left="3910" w:hanging="180"/>
      </w:pPr>
    </w:lvl>
    <w:lvl w:ilvl="6" w:tplc="0415000F" w:tentative="1">
      <w:start w:val="1"/>
      <w:numFmt w:val="decimal"/>
      <w:lvlText w:val="%7."/>
      <w:lvlJc w:val="left"/>
      <w:pPr>
        <w:ind w:left="4630" w:hanging="360"/>
      </w:pPr>
    </w:lvl>
    <w:lvl w:ilvl="7" w:tplc="04150019" w:tentative="1">
      <w:start w:val="1"/>
      <w:numFmt w:val="lowerLetter"/>
      <w:lvlText w:val="%8."/>
      <w:lvlJc w:val="left"/>
      <w:pPr>
        <w:ind w:left="5350" w:hanging="360"/>
      </w:pPr>
    </w:lvl>
    <w:lvl w:ilvl="8" w:tplc="0415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11" w15:restartNumberingAfterBreak="0">
    <w:nsid w:val="76C119F1"/>
    <w:multiLevelType w:val="hybridMultilevel"/>
    <w:tmpl w:val="ED5A160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CDA01A2"/>
    <w:multiLevelType w:val="hybridMultilevel"/>
    <w:tmpl w:val="E45E70AE"/>
    <w:lvl w:ilvl="0" w:tplc="B2F8632C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7F443360"/>
    <w:multiLevelType w:val="multilevel"/>
    <w:tmpl w:val="0415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8"/>
  </w:num>
  <w:num w:numId="5">
    <w:abstractNumId w:val="5"/>
  </w:num>
  <w:num w:numId="6">
    <w:abstractNumId w:val="4"/>
  </w:num>
  <w:num w:numId="7">
    <w:abstractNumId w:val="2"/>
  </w:num>
  <w:num w:numId="8">
    <w:abstractNumId w:val="13"/>
  </w:num>
  <w:num w:numId="9">
    <w:abstractNumId w:val="3"/>
  </w:num>
  <w:num w:numId="10">
    <w:abstractNumId w:val="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1EF"/>
    <w:rsid w:val="00051357"/>
    <w:rsid w:val="000C5CDB"/>
    <w:rsid w:val="000D3EA4"/>
    <w:rsid w:val="00146B64"/>
    <w:rsid w:val="00154635"/>
    <w:rsid w:val="0016019E"/>
    <w:rsid w:val="001669F9"/>
    <w:rsid w:val="00167AAB"/>
    <w:rsid w:val="00232B9E"/>
    <w:rsid w:val="00245E0C"/>
    <w:rsid w:val="00246A44"/>
    <w:rsid w:val="00270A85"/>
    <w:rsid w:val="002815D2"/>
    <w:rsid w:val="002964E0"/>
    <w:rsid w:val="002B173E"/>
    <w:rsid w:val="002B1982"/>
    <w:rsid w:val="002F4AEF"/>
    <w:rsid w:val="003440A3"/>
    <w:rsid w:val="003A7E12"/>
    <w:rsid w:val="003D49D4"/>
    <w:rsid w:val="003E78C7"/>
    <w:rsid w:val="00404785"/>
    <w:rsid w:val="00413522"/>
    <w:rsid w:val="00413D89"/>
    <w:rsid w:val="00474855"/>
    <w:rsid w:val="004D6D7F"/>
    <w:rsid w:val="00511E4E"/>
    <w:rsid w:val="00525C2D"/>
    <w:rsid w:val="005512F7"/>
    <w:rsid w:val="00562E3E"/>
    <w:rsid w:val="005845A0"/>
    <w:rsid w:val="0058742E"/>
    <w:rsid w:val="005A484F"/>
    <w:rsid w:val="005A7B0C"/>
    <w:rsid w:val="005C504A"/>
    <w:rsid w:val="005D42AC"/>
    <w:rsid w:val="00620C84"/>
    <w:rsid w:val="00646934"/>
    <w:rsid w:val="00670F61"/>
    <w:rsid w:val="006758B4"/>
    <w:rsid w:val="006C7DE2"/>
    <w:rsid w:val="006D1CC2"/>
    <w:rsid w:val="006D412C"/>
    <w:rsid w:val="00711971"/>
    <w:rsid w:val="00711C71"/>
    <w:rsid w:val="00716D12"/>
    <w:rsid w:val="00730D37"/>
    <w:rsid w:val="00734A48"/>
    <w:rsid w:val="00747B94"/>
    <w:rsid w:val="007510D4"/>
    <w:rsid w:val="007511CB"/>
    <w:rsid w:val="00753D6F"/>
    <w:rsid w:val="00830D69"/>
    <w:rsid w:val="00833D12"/>
    <w:rsid w:val="00840A17"/>
    <w:rsid w:val="008557A1"/>
    <w:rsid w:val="008624F4"/>
    <w:rsid w:val="00890D79"/>
    <w:rsid w:val="008A0011"/>
    <w:rsid w:val="00920BAC"/>
    <w:rsid w:val="00931DAD"/>
    <w:rsid w:val="00993D63"/>
    <w:rsid w:val="009945DA"/>
    <w:rsid w:val="009C234A"/>
    <w:rsid w:val="009E04E3"/>
    <w:rsid w:val="00A153DA"/>
    <w:rsid w:val="00A16FDF"/>
    <w:rsid w:val="00A17EB4"/>
    <w:rsid w:val="00A2786E"/>
    <w:rsid w:val="00A37E09"/>
    <w:rsid w:val="00A556B5"/>
    <w:rsid w:val="00A61753"/>
    <w:rsid w:val="00A721EF"/>
    <w:rsid w:val="00A94ECE"/>
    <w:rsid w:val="00AF462D"/>
    <w:rsid w:val="00B2706F"/>
    <w:rsid w:val="00B32693"/>
    <w:rsid w:val="00B548AD"/>
    <w:rsid w:val="00B90647"/>
    <w:rsid w:val="00BF75AD"/>
    <w:rsid w:val="00C14F1E"/>
    <w:rsid w:val="00C45A2A"/>
    <w:rsid w:val="00C82028"/>
    <w:rsid w:val="00C875D8"/>
    <w:rsid w:val="00CE249C"/>
    <w:rsid w:val="00D7166E"/>
    <w:rsid w:val="00D8298D"/>
    <w:rsid w:val="00DB4586"/>
    <w:rsid w:val="00DB725F"/>
    <w:rsid w:val="00ED6371"/>
    <w:rsid w:val="00ED7EB4"/>
    <w:rsid w:val="00EE4A58"/>
    <w:rsid w:val="00EE5D8A"/>
    <w:rsid w:val="00F11A96"/>
    <w:rsid w:val="00F401E1"/>
    <w:rsid w:val="00FD5F59"/>
    <w:rsid w:val="00FF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8988"/>
  <w15:chartTrackingRefBased/>
  <w15:docId w15:val="{215266BB-73DA-409D-A030-6C06CA3B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5C2D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525C2D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25C2D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525C2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525C2D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525C2D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25C2D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525C2D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25C2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25C2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525C2D"/>
    <w:pPr>
      <w:ind w:left="986" w:hanging="476"/>
    </w:pPr>
  </w:style>
  <w:style w:type="character" w:customStyle="1" w:styleId="Ppogrubienie">
    <w:name w:val="_P_ – pogrubienie"/>
    <w:basedOn w:val="Domylnaczcionkaakapitu"/>
    <w:uiPriority w:val="1"/>
    <w:qFormat/>
    <w:rsid w:val="00525C2D"/>
    <w:rPr>
      <w:b/>
    </w:rPr>
  </w:style>
  <w:style w:type="paragraph" w:styleId="Akapitzlist">
    <w:name w:val="List Paragraph"/>
    <w:basedOn w:val="Normalny"/>
    <w:uiPriority w:val="34"/>
    <w:qFormat/>
    <w:rsid w:val="00525C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4E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E14"/>
    <w:rPr>
      <w:rFonts w:ascii="Segoe UI" w:eastAsiaTheme="minorEastAsia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45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4586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4586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45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4586"/>
    <w:rPr>
      <w:rFonts w:ascii="Times New Roman" w:eastAsiaTheme="minorEastAsia" w:hAnsi="Times New Roman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8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D9716-D28B-419E-BC85-1EDC658F3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Goławska</dc:creator>
  <cp:keywords/>
  <dc:description/>
  <cp:lastModifiedBy>Beata Darnowska</cp:lastModifiedBy>
  <cp:revision>2</cp:revision>
  <cp:lastPrinted>2020-03-05T11:56:00Z</cp:lastPrinted>
  <dcterms:created xsi:type="dcterms:W3CDTF">2020-07-15T08:06:00Z</dcterms:created>
  <dcterms:modified xsi:type="dcterms:W3CDTF">2020-07-15T08:06:00Z</dcterms:modified>
</cp:coreProperties>
</file>