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C8" w:rsidRDefault="00C73FD7" w:rsidP="004D0221">
      <w:pPr>
        <w:spacing w:after="0"/>
        <w:ind w:right="-567" w:firstLine="6663"/>
      </w:pPr>
      <w:r>
        <w:t>Zwoleń,  dnia 7</w:t>
      </w:r>
      <w:r w:rsidR="00033BF7">
        <w:t xml:space="preserve"> </w:t>
      </w:r>
      <w:r>
        <w:t>stycznia 2026</w:t>
      </w:r>
      <w:r w:rsidR="00033BF7">
        <w:t>r.</w:t>
      </w:r>
    </w:p>
    <w:p w:rsidR="000959E7" w:rsidRPr="000959E7" w:rsidRDefault="000959E7" w:rsidP="000959E7">
      <w:pPr>
        <w:spacing w:after="0" w:line="240" w:lineRule="auto"/>
      </w:pPr>
      <w:r w:rsidRPr="000959E7">
        <w:t>KOMENDANT POWIATOWY</w:t>
      </w:r>
    </w:p>
    <w:p w:rsidR="000959E7" w:rsidRPr="000959E7" w:rsidRDefault="000959E7" w:rsidP="000959E7">
      <w:pPr>
        <w:spacing w:after="0" w:line="240" w:lineRule="auto"/>
      </w:pPr>
      <w:r w:rsidRPr="000959E7">
        <w:t>Państwowej Straży Pożarnej</w:t>
      </w:r>
    </w:p>
    <w:p w:rsidR="000959E7" w:rsidRPr="000959E7" w:rsidRDefault="000959E7" w:rsidP="000959E7">
      <w:pPr>
        <w:spacing w:after="0" w:line="240" w:lineRule="auto"/>
      </w:pPr>
      <w:r w:rsidRPr="000959E7">
        <w:t xml:space="preserve">st. bryg. mgr inż. Paweł </w:t>
      </w:r>
      <w:proofErr w:type="spellStart"/>
      <w:r w:rsidRPr="000959E7">
        <w:t>Potucha</w:t>
      </w:r>
      <w:proofErr w:type="spellEnd"/>
    </w:p>
    <w:p w:rsidR="000959E7" w:rsidRDefault="000959E7" w:rsidP="00033BF7">
      <w:pPr>
        <w:spacing w:after="0"/>
      </w:pPr>
    </w:p>
    <w:p w:rsidR="00033BF7" w:rsidRDefault="00033BF7" w:rsidP="00033BF7">
      <w:pPr>
        <w:spacing w:after="0"/>
      </w:pPr>
      <w:r>
        <w:t>Zatwierdzam</w:t>
      </w:r>
    </w:p>
    <w:p w:rsidR="00033BF7" w:rsidRDefault="00033BF7" w:rsidP="00033BF7">
      <w:pPr>
        <w:spacing w:after="0"/>
      </w:pPr>
    </w:p>
    <w:p w:rsidR="00033BF7" w:rsidRPr="00033BF7" w:rsidRDefault="00033BF7" w:rsidP="000959E7">
      <w:pPr>
        <w:spacing w:after="0" w:line="240" w:lineRule="auto"/>
        <w:rPr>
          <w:b/>
          <w:sz w:val="32"/>
        </w:rPr>
      </w:pPr>
      <w:r w:rsidRPr="00033BF7">
        <w:rPr>
          <w:b/>
          <w:sz w:val="32"/>
        </w:rPr>
        <w:t>Plan działania na rzecz poprawy zapewnienia dostępności</w:t>
      </w:r>
    </w:p>
    <w:p w:rsidR="00033BF7" w:rsidRPr="00033BF7" w:rsidRDefault="00033BF7" w:rsidP="000959E7">
      <w:pPr>
        <w:spacing w:after="0" w:line="240" w:lineRule="auto"/>
        <w:rPr>
          <w:b/>
          <w:sz w:val="32"/>
        </w:rPr>
      </w:pPr>
      <w:r w:rsidRPr="00033BF7">
        <w:rPr>
          <w:b/>
          <w:sz w:val="32"/>
        </w:rPr>
        <w:t>osobom ze</w:t>
      </w:r>
      <w:r w:rsidR="00C73FD7">
        <w:rPr>
          <w:b/>
          <w:sz w:val="32"/>
        </w:rPr>
        <w:t xml:space="preserve"> szczególnymi potrzebami na 2026</w:t>
      </w:r>
      <w:r w:rsidR="00B2370C">
        <w:rPr>
          <w:b/>
          <w:sz w:val="32"/>
        </w:rPr>
        <w:t xml:space="preserve"> - 2027</w:t>
      </w:r>
      <w:r w:rsidRPr="00033BF7">
        <w:rPr>
          <w:b/>
          <w:sz w:val="32"/>
        </w:rPr>
        <w:t xml:space="preserve"> r. w Komendzie </w:t>
      </w:r>
    </w:p>
    <w:p w:rsidR="00033BF7" w:rsidRPr="00033BF7" w:rsidRDefault="00033BF7" w:rsidP="000959E7">
      <w:pPr>
        <w:spacing w:after="0" w:line="240" w:lineRule="auto"/>
        <w:rPr>
          <w:b/>
          <w:sz w:val="32"/>
        </w:rPr>
      </w:pPr>
      <w:r w:rsidRPr="00033BF7">
        <w:rPr>
          <w:b/>
          <w:sz w:val="32"/>
        </w:rPr>
        <w:t>Powiatowej Państwowej Straży Pożarnej w Zwoleniu.</w:t>
      </w:r>
    </w:p>
    <w:p w:rsidR="00033BF7" w:rsidRDefault="00033BF7" w:rsidP="00033BF7">
      <w:pPr>
        <w:spacing w:after="0"/>
        <w:jc w:val="center"/>
      </w:pPr>
    </w:p>
    <w:p w:rsidR="00033BF7" w:rsidRDefault="00033BF7" w:rsidP="000959E7">
      <w:pPr>
        <w:spacing w:after="0"/>
      </w:pPr>
      <w:r>
        <w:t xml:space="preserve">Na podstawie art. 14. W związku z art. 6 z dnia 19 lipca 2019 r. o zapewnieniu dostępności osobom ze szczególnymi potrzebami (Dz. U. z 2019 r. poz. 1696,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ustala się plan działania na rzecz poprawy zapewnienia dostępności osobom ze szczególnymi potrzebami:</w:t>
      </w:r>
    </w:p>
    <w:p w:rsidR="00033BF7" w:rsidRDefault="00033BF7" w:rsidP="00033BF7">
      <w:pPr>
        <w:spacing w:after="0"/>
        <w:jc w:val="both"/>
      </w:pPr>
    </w:p>
    <w:p w:rsidR="00033BF7" w:rsidRDefault="00033BF7" w:rsidP="00033BF7">
      <w:pPr>
        <w:spacing w:after="0"/>
        <w:jc w:val="both"/>
      </w:pPr>
    </w:p>
    <w:tbl>
      <w:tblPr>
        <w:tblStyle w:val="Tabela-Siatka"/>
        <w:tblW w:w="9300" w:type="dxa"/>
        <w:tblLook w:val="04A0" w:firstRow="1" w:lastRow="0" w:firstColumn="1" w:lastColumn="0" w:noHBand="0" w:noVBand="1"/>
        <w:tblCaption w:val="Plan działania"/>
        <w:tblDescription w:val="Tabela przedstawia plan działań Komendy Powiatowej PSP w Zwoleniu na rzecz dostępności osób ze szczególnymi potrzebami. Zawiera trzy zadania: monitorowanie działań, obsługę osób w zakresie dostępności informacyjno-komunikacyjnej, architektonicznej i cyfrowej oraz wspieranie tych osób. Dla każdego zadania wskazano realizującego (koordynator ds. dostępności lub stanowisko organizacyjno-kadrowe), sposób realizacji (np. współpraca, obsługa interesantów, korespondencja, konsultacje) oraz termin – Na bieżąco."/>
      </w:tblPr>
      <w:tblGrid>
        <w:gridCol w:w="609"/>
        <w:gridCol w:w="3052"/>
        <w:gridCol w:w="1824"/>
        <w:gridCol w:w="2061"/>
        <w:gridCol w:w="1754"/>
      </w:tblGrid>
      <w:tr w:rsidR="00033BF7" w:rsidTr="00B2370C">
        <w:trPr>
          <w:trHeight w:val="1081"/>
          <w:tblHeader/>
        </w:trPr>
        <w:tc>
          <w:tcPr>
            <w:tcW w:w="609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L.p.</w:t>
            </w:r>
          </w:p>
        </w:tc>
        <w:tc>
          <w:tcPr>
            <w:tcW w:w="3052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Zakres </w:t>
            </w:r>
            <w:r w:rsidR="0011603A"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działalności</w:t>
            </w:r>
          </w:p>
        </w:tc>
        <w:tc>
          <w:tcPr>
            <w:tcW w:w="1824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Realizujący działania wynikający z </w:t>
            </w:r>
          </w:p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art. 6 ustawy</w:t>
            </w:r>
          </w:p>
        </w:tc>
        <w:tc>
          <w:tcPr>
            <w:tcW w:w="2061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Sposób realizacji</w:t>
            </w:r>
          </w:p>
        </w:tc>
        <w:tc>
          <w:tcPr>
            <w:tcW w:w="1754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Termin</w:t>
            </w:r>
          </w:p>
        </w:tc>
      </w:tr>
      <w:tr w:rsidR="00C73FD7" w:rsidTr="00B2370C">
        <w:trPr>
          <w:trHeight w:val="2190"/>
        </w:trPr>
        <w:tc>
          <w:tcPr>
            <w:tcW w:w="609" w:type="dxa"/>
            <w:vAlign w:val="center"/>
          </w:tcPr>
          <w:p w:rsidR="00C73FD7" w:rsidRDefault="00C73FD7" w:rsidP="000959E7">
            <w:r>
              <w:t>1.</w:t>
            </w:r>
          </w:p>
        </w:tc>
        <w:tc>
          <w:tcPr>
            <w:tcW w:w="3052" w:type="dxa"/>
          </w:tcPr>
          <w:p w:rsidR="00C73FD7" w:rsidRDefault="00C73FD7" w:rsidP="00C73FD7">
            <w:r>
              <w:t>Samoocena dotycząca spełnienia wymagań dotyczących dostępności</w:t>
            </w:r>
          </w:p>
        </w:tc>
        <w:tc>
          <w:tcPr>
            <w:tcW w:w="1824" w:type="dxa"/>
          </w:tcPr>
          <w:p w:rsidR="00C73FD7" w:rsidRDefault="00C73FD7" w:rsidP="008D17E6">
            <w:r>
              <w:t xml:space="preserve">Koordynatorzy ds. dostępności </w:t>
            </w:r>
          </w:p>
        </w:tc>
        <w:tc>
          <w:tcPr>
            <w:tcW w:w="2061" w:type="dxa"/>
          </w:tcPr>
          <w:p w:rsidR="00B2370C" w:rsidRDefault="00B2370C" w:rsidP="00B2370C">
            <w:r>
              <w:t>Analiza działań</w:t>
            </w:r>
          </w:p>
          <w:p w:rsidR="00B2370C" w:rsidRDefault="00B2370C" w:rsidP="00B2370C">
            <w:r>
              <w:t xml:space="preserve">zrealizowanych w latach poprzednich wraz z </w:t>
            </w:r>
            <w:r>
              <w:t>elementem planistycznym</w:t>
            </w:r>
          </w:p>
          <w:p w:rsidR="00C73FD7" w:rsidRDefault="00B2370C" w:rsidP="00B2370C">
            <w:r>
              <w:t xml:space="preserve">wdrażania nowych </w:t>
            </w:r>
            <w:r>
              <w:t>potencjalnych rozwiązań.</w:t>
            </w:r>
          </w:p>
        </w:tc>
        <w:tc>
          <w:tcPr>
            <w:tcW w:w="1754" w:type="dxa"/>
          </w:tcPr>
          <w:p w:rsidR="00C73FD7" w:rsidRDefault="00DC57F0" w:rsidP="00B14A7B">
            <w:r>
              <w:t>Na bieżąco</w:t>
            </w:r>
          </w:p>
        </w:tc>
      </w:tr>
      <w:tr w:rsidR="00C73FD7" w:rsidTr="00B2370C">
        <w:trPr>
          <w:trHeight w:val="1728"/>
        </w:trPr>
        <w:tc>
          <w:tcPr>
            <w:tcW w:w="609" w:type="dxa"/>
            <w:vAlign w:val="center"/>
          </w:tcPr>
          <w:p w:rsidR="00C73FD7" w:rsidRDefault="00C73FD7" w:rsidP="000959E7">
            <w:r>
              <w:t>2.</w:t>
            </w:r>
          </w:p>
        </w:tc>
        <w:tc>
          <w:tcPr>
            <w:tcW w:w="3052" w:type="dxa"/>
          </w:tcPr>
          <w:p w:rsidR="00C73FD7" w:rsidRDefault="00C73FD7" w:rsidP="00B14A7B">
            <w:r>
              <w:t>Monitorowanie działań realizowanych w KP PSP w Zwoleniu na rzecz dostępności osobom ze szczególnymi potrzebami</w:t>
            </w:r>
          </w:p>
        </w:tc>
        <w:tc>
          <w:tcPr>
            <w:tcW w:w="1824" w:type="dxa"/>
          </w:tcPr>
          <w:p w:rsidR="00C73FD7" w:rsidRDefault="00C73FD7" w:rsidP="00B14A7B">
            <w:r>
              <w:t xml:space="preserve">Koordynatorzy ds. dostępności </w:t>
            </w:r>
          </w:p>
        </w:tc>
        <w:tc>
          <w:tcPr>
            <w:tcW w:w="2061" w:type="dxa"/>
          </w:tcPr>
          <w:p w:rsidR="00C73FD7" w:rsidRDefault="00C73FD7" w:rsidP="00B14A7B">
            <w:r>
              <w:t>Współpraca z kierownikami komórek organizacyjnych  KP PSP w Zwoleniu</w:t>
            </w:r>
          </w:p>
        </w:tc>
        <w:tc>
          <w:tcPr>
            <w:tcW w:w="1754" w:type="dxa"/>
          </w:tcPr>
          <w:p w:rsidR="00C73FD7" w:rsidRDefault="00C73FD7" w:rsidP="00B14A7B">
            <w:r>
              <w:t>Na bieżąco</w:t>
            </w:r>
          </w:p>
        </w:tc>
      </w:tr>
      <w:tr w:rsidR="00C73FD7" w:rsidTr="00B2370C">
        <w:trPr>
          <w:trHeight w:val="2016"/>
        </w:trPr>
        <w:tc>
          <w:tcPr>
            <w:tcW w:w="609" w:type="dxa"/>
            <w:vAlign w:val="center"/>
          </w:tcPr>
          <w:p w:rsidR="00C73FD7" w:rsidRDefault="00C73FD7" w:rsidP="000959E7">
            <w:r>
              <w:t>3.</w:t>
            </w:r>
          </w:p>
        </w:tc>
        <w:tc>
          <w:tcPr>
            <w:tcW w:w="3052" w:type="dxa"/>
          </w:tcPr>
          <w:p w:rsidR="00C73FD7" w:rsidRDefault="00C73FD7" w:rsidP="00B14A7B">
            <w:r>
              <w:t>Obsługa osób ze szczególnymi potrz</w:t>
            </w:r>
            <w:r w:rsidR="00DC57F0">
              <w:t>ebami w zakresie informacyjno -</w:t>
            </w:r>
            <w:r>
              <w:t>komunikacyjnym, architektonicznym oraz cyfrowym w Komendzie Powiatowej PSP w Zwoleniu.</w:t>
            </w:r>
          </w:p>
        </w:tc>
        <w:tc>
          <w:tcPr>
            <w:tcW w:w="1824" w:type="dxa"/>
          </w:tcPr>
          <w:p w:rsidR="00C73FD7" w:rsidRDefault="00C73FD7" w:rsidP="00B14A7B">
            <w:r>
              <w:t>Stanowisko ds. organizacyjno - kadrowych</w:t>
            </w:r>
          </w:p>
        </w:tc>
        <w:tc>
          <w:tcPr>
            <w:tcW w:w="2061" w:type="dxa"/>
          </w:tcPr>
          <w:p w:rsidR="00C73FD7" w:rsidRDefault="00C73FD7" w:rsidP="00B14A7B">
            <w:r>
              <w:t>Obsługa interesantów</w:t>
            </w:r>
          </w:p>
        </w:tc>
        <w:tc>
          <w:tcPr>
            <w:tcW w:w="1754" w:type="dxa"/>
          </w:tcPr>
          <w:p w:rsidR="00C73FD7" w:rsidRDefault="00C73FD7" w:rsidP="00B14A7B">
            <w:r>
              <w:t>Na bieżąco</w:t>
            </w:r>
          </w:p>
        </w:tc>
      </w:tr>
      <w:tr w:rsidR="00C73FD7" w:rsidTr="00B2370C">
        <w:trPr>
          <w:trHeight w:val="2473"/>
        </w:trPr>
        <w:tc>
          <w:tcPr>
            <w:tcW w:w="609" w:type="dxa"/>
            <w:vAlign w:val="center"/>
          </w:tcPr>
          <w:p w:rsidR="00C73FD7" w:rsidRDefault="00C73FD7" w:rsidP="000959E7">
            <w:r>
              <w:t>4.</w:t>
            </w:r>
          </w:p>
        </w:tc>
        <w:tc>
          <w:tcPr>
            <w:tcW w:w="3052" w:type="dxa"/>
          </w:tcPr>
          <w:p w:rsidR="00C73FD7" w:rsidRDefault="00C73FD7" w:rsidP="00B14A7B">
            <w:r>
              <w:t>Wspieranie osób ze szczególnymi potrzebami poprzez dostępność w zakresie: architektonicznym, cyfrowym, informacyjno – komunikacyjnym</w:t>
            </w:r>
          </w:p>
        </w:tc>
        <w:tc>
          <w:tcPr>
            <w:tcW w:w="1824" w:type="dxa"/>
          </w:tcPr>
          <w:p w:rsidR="00C73FD7" w:rsidRDefault="00C73FD7" w:rsidP="00B14A7B">
            <w:r>
              <w:t>Koordynatorzy ds. dostępności przy udziale kierowników komórek</w:t>
            </w:r>
          </w:p>
        </w:tc>
        <w:tc>
          <w:tcPr>
            <w:tcW w:w="2061" w:type="dxa"/>
          </w:tcPr>
          <w:p w:rsidR="00C73FD7" w:rsidRDefault="00C73FD7" w:rsidP="00B14A7B">
            <w:r>
              <w:t xml:space="preserve">Korespondencja wewnętrzna, konsultacje, wdrażanie rozwiązań poszerzających możliwość zapewnienia </w:t>
            </w:r>
            <w:r w:rsidR="00B2370C">
              <w:t>dostępności</w:t>
            </w:r>
          </w:p>
        </w:tc>
        <w:tc>
          <w:tcPr>
            <w:tcW w:w="1754" w:type="dxa"/>
          </w:tcPr>
          <w:p w:rsidR="00C73FD7" w:rsidRDefault="00C73FD7" w:rsidP="00B14A7B">
            <w:r>
              <w:t>Na bieżąco</w:t>
            </w:r>
          </w:p>
        </w:tc>
      </w:tr>
      <w:tr w:rsidR="00B2370C" w:rsidTr="00B2370C">
        <w:trPr>
          <w:trHeight w:val="2016"/>
        </w:trPr>
        <w:tc>
          <w:tcPr>
            <w:tcW w:w="609" w:type="dxa"/>
            <w:vAlign w:val="center"/>
          </w:tcPr>
          <w:p w:rsidR="00B2370C" w:rsidRDefault="00B2370C" w:rsidP="000959E7">
            <w:r>
              <w:lastRenderedPageBreak/>
              <w:t>5.</w:t>
            </w:r>
          </w:p>
        </w:tc>
        <w:tc>
          <w:tcPr>
            <w:tcW w:w="3052" w:type="dxa"/>
          </w:tcPr>
          <w:p w:rsidR="00B2370C" w:rsidRDefault="00B2370C" w:rsidP="00DC57F0">
            <w:r w:rsidRPr="00B2370C">
              <w:t xml:space="preserve">Wzrost świadomości pracowników Komendy Powiatowej Państwowej Straży Pożarnej w </w:t>
            </w:r>
            <w:r w:rsidR="00DC57F0">
              <w:t>Zwoleniu</w:t>
            </w:r>
            <w:r w:rsidRPr="00B2370C">
              <w:t xml:space="preserve"> na temat różnych rodzajów niepełnosprawności oraz prawidłowych </w:t>
            </w:r>
            <w:proofErr w:type="spellStart"/>
            <w:r w:rsidRPr="00B2370C">
              <w:t>zachowań</w:t>
            </w:r>
            <w:proofErr w:type="spellEnd"/>
            <w:r w:rsidRPr="00B2370C">
              <w:t xml:space="preserve"> w kontakcie z osobami z niepełnosprawnością.</w:t>
            </w:r>
          </w:p>
        </w:tc>
        <w:tc>
          <w:tcPr>
            <w:tcW w:w="1824" w:type="dxa"/>
          </w:tcPr>
          <w:p w:rsidR="00B2370C" w:rsidRDefault="00B2370C" w:rsidP="00B14A7B">
            <w:r w:rsidRPr="00B2370C">
              <w:t>Koordynator</w:t>
            </w:r>
            <w:r>
              <w:t>zy ds.</w:t>
            </w:r>
            <w:r w:rsidRPr="00B2370C">
              <w:t xml:space="preserve"> dostępności, pracownicy komórek organizacyjnych Komendy</w:t>
            </w:r>
          </w:p>
        </w:tc>
        <w:tc>
          <w:tcPr>
            <w:tcW w:w="2061" w:type="dxa"/>
          </w:tcPr>
          <w:p w:rsidR="00B2370C" w:rsidRDefault="00B2370C" w:rsidP="00B2370C">
            <w:r w:rsidRPr="00B2370C">
              <w:t>Organizacja wydarzeń, spotkań wewnętrznych na temat kontaktu z osobami mającymi różne rodzaje niepełnosprawności.</w:t>
            </w:r>
          </w:p>
        </w:tc>
        <w:tc>
          <w:tcPr>
            <w:tcW w:w="1754" w:type="dxa"/>
          </w:tcPr>
          <w:p w:rsidR="00B2370C" w:rsidRDefault="00B2370C" w:rsidP="00B14A7B">
            <w:r>
              <w:t>Na bieżąco</w:t>
            </w:r>
          </w:p>
        </w:tc>
      </w:tr>
      <w:tr w:rsidR="00B2370C" w:rsidTr="00B2370C">
        <w:trPr>
          <w:trHeight w:val="2016"/>
        </w:trPr>
        <w:tc>
          <w:tcPr>
            <w:tcW w:w="609" w:type="dxa"/>
            <w:vAlign w:val="center"/>
          </w:tcPr>
          <w:p w:rsidR="00B2370C" w:rsidRDefault="00B2370C" w:rsidP="000959E7">
            <w:r>
              <w:t>6.</w:t>
            </w:r>
          </w:p>
        </w:tc>
        <w:tc>
          <w:tcPr>
            <w:tcW w:w="3052" w:type="dxa"/>
          </w:tcPr>
          <w:p w:rsidR="00B2370C" w:rsidRPr="000245C4" w:rsidRDefault="00B2370C" w:rsidP="00DC57F0">
            <w:r w:rsidRPr="000245C4">
              <w:t xml:space="preserve">Wdrażanie rozwiązań służących poprawie stanu dostępności dla osób ze szczególnymi potrzebami w Komendzie Powiatowej Państwowej Straży Pożarnej w </w:t>
            </w:r>
            <w:r w:rsidR="00DC57F0">
              <w:t>Zwoleniu</w:t>
            </w:r>
          </w:p>
        </w:tc>
        <w:tc>
          <w:tcPr>
            <w:tcW w:w="1824" w:type="dxa"/>
          </w:tcPr>
          <w:p w:rsidR="00B2370C" w:rsidRPr="000245C4" w:rsidRDefault="00B2370C" w:rsidP="00CA6271">
            <w:r w:rsidRPr="000245C4">
              <w:t>Koordynator</w:t>
            </w:r>
            <w:r w:rsidR="00DC57F0">
              <w:t xml:space="preserve">zy ds. </w:t>
            </w:r>
            <w:bookmarkStart w:id="0" w:name="_GoBack"/>
            <w:bookmarkEnd w:id="0"/>
            <w:r w:rsidRPr="000245C4">
              <w:t xml:space="preserve">dostępności, pracownicy komórek organizacyjnych Komendy  </w:t>
            </w:r>
          </w:p>
        </w:tc>
        <w:tc>
          <w:tcPr>
            <w:tcW w:w="2061" w:type="dxa"/>
          </w:tcPr>
          <w:p w:rsidR="00B2370C" w:rsidRPr="000245C4" w:rsidRDefault="00B2370C" w:rsidP="00CA6271">
            <w:r w:rsidRPr="000245C4">
              <w:t xml:space="preserve">Wdrażanie w Komendzie rozwiązań służących poprawie stanu dostępności wynikających z przeprowadzonych analiz, audytów, samooceny.  </w:t>
            </w:r>
          </w:p>
        </w:tc>
        <w:tc>
          <w:tcPr>
            <w:tcW w:w="1754" w:type="dxa"/>
          </w:tcPr>
          <w:p w:rsidR="00B2370C" w:rsidRDefault="00B2370C" w:rsidP="00CA6271">
            <w:r w:rsidRPr="000245C4">
              <w:t>Na bieżąco</w:t>
            </w:r>
          </w:p>
        </w:tc>
      </w:tr>
    </w:tbl>
    <w:p w:rsidR="00033BF7" w:rsidRDefault="00033BF7" w:rsidP="00B2370C">
      <w:pPr>
        <w:spacing w:after="0"/>
      </w:pPr>
    </w:p>
    <w:sectPr w:rsidR="00033BF7" w:rsidSect="00B2370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FC" w:rsidRDefault="005771FC" w:rsidP="000959E7">
      <w:pPr>
        <w:spacing w:after="0" w:line="240" w:lineRule="auto"/>
      </w:pPr>
      <w:r>
        <w:separator/>
      </w:r>
    </w:p>
  </w:endnote>
  <w:endnote w:type="continuationSeparator" w:id="0">
    <w:p w:rsidR="005771FC" w:rsidRDefault="005771FC" w:rsidP="0009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FC" w:rsidRDefault="005771FC" w:rsidP="000959E7">
      <w:pPr>
        <w:spacing w:after="0" w:line="240" w:lineRule="auto"/>
      </w:pPr>
      <w:r>
        <w:separator/>
      </w:r>
    </w:p>
  </w:footnote>
  <w:footnote w:type="continuationSeparator" w:id="0">
    <w:p w:rsidR="005771FC" w:rsidRDefault="005771FC" w:rsidP="00095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F7"/>
    <w:rsid w:val="00033BF7"/>
    <w:rsid w:val="0009532E"/>
    <w:rsid w:val="000959E7"/>
    <w:rsid w:val="0011603A"/>
    <w:rsid w:val="001679C8"/>
    <w:rsid w:val="004D0221"/>
    <w:rsid w:val="005771FC"/>
    <w:rsid w:val="00751F04"/>
    <w:rsid w:val="00841BDD"/>
    <w:rsid w:val="00913427"/>
    <w:rsid w:val="00B14A7B"/>
    <w:rsid w:val="00B2370C"/>
    <w:rsid w:val="00C35532"/>
    <w:rsid w:val="00C73FD7"/>
    <w:rsid w:val="00DC57F0"/>
    <w:rsid w:val="00E41922"/>
    <w:rsid w:val="00E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9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33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B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B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B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33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09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9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9E7"/>
  </w:style>
  <w:style w:type="paragraph" w:styleId="Stopka">
    <w:name w:val="footer"/>
    <w:basedOn w:val="Normalny"/>
    <w:link w:val="StopkaZnak"/>
    <w:uiPriority w:val="99"/>
    <w:unhideWhenUsed/>
    <w:rsid w:val="0009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9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33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B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B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B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33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09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9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9E7"/>
  </w:style>
  <w:style w:type="paragraph" w:styleId="Stopka">
    <w:name w:val="footer"/>
    <w:basedOn w:val="Normalny"/>
    <w:link w:val="StopkaZnak"/>
    <w:uiPriority w:val="99"/>
    <w:unhideWhenUsed/>
    <w:rsid w:val="0009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</vt:lpstr>
    </vt:vector>
  </TitlesOfParts>
  <Company>Hewlett-Packard Company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</dc:title>
  <dc:creator>User</dc:creator>
  <cp:lastModifiedBy>M.Wit (KP Zwoleń)</cp:lastModifiedBy>
  <cp:revision>2</cp:revision>
  <cp:lastPrinted>2026-03-31T12:59:00Z</cp:lastPrinted>
  <dcterms:created xsi:type="dcterms:W3CDTF">2026-03-31T12:59:00Z</dcterms:created>
  <dcterms:modified xsi:type="dcterms:W3CDTF">2026-03-31T12:59:00Z</dcterms:modified>
</cp:coreProperties>
</file>