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A12E" w14:textId="77777777" w:rsidR="00000000" w:rsidRPr="00A47C43" w:rsidRDefault="00000000" w:rsidP="001958A0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A47C43">
        <w:rPr>
          <w:rFonts w:asciiTheme="minorHAnsi" w:hAnsiTheme="minorHAnsi"/>
          <w:sz w:val="24"/>
          <w:szCs w:val="24"/>
        </w:rPr>
        <w:t>Gdańsk</w:t>
      </w:r>
      <w:bookmarkEnd w:id="0"/>
      <w:r w:rsidRPr="00A47C43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A47C43">
        <w:rPr>
          <w:rFonts w:asciiTheme="minorHAnsi" w:hAnsiTheme="minorHAnsi"/>
          <w:sz w:val="24"/>
          <w:szCs w:val="24"/>
        </w:rPr>
        <w:t>10 czerwca 2025</w:t>
      </w:r>
      <w:bookmarkEnd w:id="1"/>
      <w:r w:rsidRPr="00A47C43">
        <w:rPr>
          <w:rFonts w:asciiTheme="minorHAnsi" w:hAnsiTheme="minorHAnsi"/>
          <w:sz w:val="24"/>
          <w:szCs w:val="24"/>
        </w:rPr>
        <w:t xml:space="preserve"> r.</w:t>
      </w:r>
    </w:p>
    <w:p w14:paraId="05BF5029" w14:textId="77777777" w:rsidR="00000000" w:rsidRPr="00A47C43" w:rsidRDefault="00000000" w:rsidP="001958A0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A47C43">
        <w:rPr>
          <w:rFonts w:asciiTheme="minorHAnsi" w:hAnsiTheme="minorHAnsi"/>
          <w:sz w:val="24"/>
          <w:szCs w:val="24"/>
        </w:rPr>
        <w:t>NSP-V.7570.12.2025</w:t>
      </w:r>
      <w:bookmarkEnd w:id="2"/>
      <w:r w:rsidRPr="00A47C4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A47C43">
        <w:rPr>
          <w:rFonts w:asciiTheme="minorHAnsi" w:hAnsiTheme="minorHAnsi"/>
          <w:sz w:val="24"/>
          <w:szCs w:val="24"/>
        </w:rPr>
        <w:t>JB</w:t>
      </w:r>
      <w:bookmarkEnd w:id="3"/>
    </w:p>
    <w:p w14:paraId="1772DE7C" w14:textId="77777777" w:rsidR="00000000" w:rsidRPr="00A47C43" w:rsidRDefault="00000000" w:rsidP="001958A0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A47C43">
        <w:rPr>
          <w:rFonts w:asciiTheme="minorHAnsi" w:hAnsiTheme="minorHAnsi"/>
          <w:sz w:val="20"/>
          <w:szCs w:val="20"/>
        </w:rPr>
        <w:t>(poprzedni znak sprawy: NSP-III.7570.332.2024.JB)</w:t>
      </w:r>
    </w:p>
    <w:p w14:paraId="2CCDE742" w14:textId="77777777" w:rsidR="00000000" w:rsidRPr="00A47C43" w:rsidRDefault="00000000" w:rsidP="001958A0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722D88E5" w14:textId="77777777" w:rsidR="00000000" w:rsidRPr="00A47C43" w:rsidRDefault="00000000" w:rsidP="001958A0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57E9A2B0" w14:textId="77777777" w:rsidR="00000000" w:rsidRPr="00A47C43" w:rsidRDefault="00000000" w:rsidP="001958A0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3913308D" w14:textId="77777777" w:rsidR="00000000" w:rsidRPr="00A47C43" w:rsidRDefault="00000000" w:rsidP="001958A0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A47C43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303A594E" w14:textId="77777777" w:rsidR="00000000" w:rsidRPr="00A47C43" w:rsidRDefault="00000000" w:rsidP="001958A0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4980D522" w14:textId="77777777" w:rsidR="00000000" w:rsidRPr="00A47C43" w:rsidRDefault="00000000" w:rsidP="001958A0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6E7D6459" w14:textId="77777777" w:rsidR="00000000" w:rsidRPr="00A47C43" w:rsidRDefault="00000000" w:rsidP="001958A0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  <w:lang w:eastAsia="pl-PL"/>
        </w:rPr>
      </w:pPr>
      <w:r w:rsidRPr="00A47C43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A47C43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A47C43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A47C43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A47C43">
        <w:rPr>
          <w:rFonts w:asciiTheme="minorHAnsi" w:hAnsiTheme="minorHAnsi"/>
          <w:sz w:val="24"/>
          <w:szCs w:val="24"/>
        </w:rPr>
        <w:br/>
      </w:r>
      <w:r w:rsidRPr="00A47C43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A47C43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w dniu 10 czerwca 2025 r. </w:t>
      </w:r>
      <w:r w:rsidRPr="00A47C43">
        <w:rPr>
          <w:rFonts w:asciiTheme="minorHAnsi" w:hAnsiTheme="minorHAnsi" w:cstheme="minorHAnsi"/>
          <w:sz w:val="24"/>
          <w:szCs w:val="24"/>
        </w:rPr>
        <w:t xml:space="preserve">wydał postanowienie o uzupełnieniu decyzji administracyjnej z dnia 27 maja 2025 r. nr NSP-V.7570.12.2025.JB w sprawie ustalenia odszkodowania 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za nieruchomość oznaczoną jako działka nr 396/3 o pow. 0,0139 ha, która powstała z podziału działki nr 396/1, położoną 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br/>
        <w:t>w gminie M. Żukowo, obręb M. Żukowo (nr 0021</w:t>
      </w:r>
      <w:r w:rsidRPr="00A47C43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), objętą decyzją Wojewody Pomorskiego </w:t>
      </w:r>
      <w:r w:rsidRPr="00A47C43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br/>
        <w:t xml:space="preserve">z dnia 22 grudnia 2023 r. nr WI-III.747.1.45.2022.NS o ustaleniu lokalizacji linii kolejowej dla przedsięwzięcia pn. </w:t>
      </w:r>
      <w:r w:rsidRPr="00A47C43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A47C43">
        <w:rPr>
          <w:rFonts w:asciiTheme="minorHAnsi" w:hAnsiTheme="minorHAnsi"/>
          <w:i/>
          <w:iCs/>
          <w:sz w:val="24"/>
          <w:szCs w:val="24"/>
          <w:lang w:eastAsia="pl-PL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A47C43">
        <w:rPr>
          <w:rFonts w:asciiTheme="minorHAnsi" w:hAnsiTheme="minorHAnsi"/>
          <w:sz w:val="24"/>
          <w:szCs w:val="24"/>
          <w:lang w:eastAsia="pl-PL"/>
        </w:rPr>
        <w:t>.</w:t>
      </w:r>
    </w:p>
    <w:p w14:paraId="5B7F92DB" w14:textId="77777777" w:rsidR="00000000" w:rsidRPr="00A47C43" w:rsidRDefault="00000000" w:rsidP="00E94116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A47C43">
        <w:rPr>
          <w:rFonts w:asciiTheme="minorHAnsi" w:hAnsiTheme="minorHAnsi"/>
          <w:sz w:val="24"/>
          <w:szCs w:val="24"/>
          <w:lang w:eastAsia="pl-PL"/>
        </w:rPr>
        <w:t xml:space="preserve">Uzupełnienie decyzji dotyczy zobowiązania 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PKP Polskie Linie Kolejowe S.A. z siedzibą 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br/>
        <w:t>w Warszawie do wypłaty odszkodowania odpowiadające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go udziałowi w prawie własności nieruchomości przysługującego następcom prawnym nieżyjącego Pana Piotra Sylwestra Kaczmarczyka do depozytu sądowego na okres 10 lat</w:t>
      </w:r>
      <w:r w:rsidRPr="00A47C4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.</w:t>
      </w:r>
    </w:p>
    <w:p w14:paraId="4831C462" w14:textId="77777777" w:rsidR="00000000" w:rsidRPr="00A47C43" w:rsidRDefault="00000000" w:rsidP="001958A0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A47C43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postanowienia </w:t>
      </w:r>
      <w:r w:rsidRPr="00A47C43">
        <w:rPr>
          <w:rFonts w:asciiTheme="minorHAnsi" w:hAnsiTheme="minorHAnsi" w:cstheme="minorHAnsi"/>
          <w:sz w:val="24"/>
          <w:szCs w:val="24"/>
        </w:rPr>
        <w:br/>
        <w:t>o uzupełnieniu decyzji w Oddziale Odszkodowań do spraw Inwestycji Strategicznych Wydziału Nieruchomości i Skarbu Państwa Pomorskiego Urzędu Wojewódzkiego w Gdańsku, ul. Okopowa 21/27 (pokój nr 454, IV piętro) w godzinach urzędowania: 7.00-15.00, po uprzednim uzgodnieniu terminu z pracownikiem prowadzącym sprawę, numer telefonu (58) 30 77 268 oraz po wykazaniu tytułu prawnego do nieruchomości.</w:t>
      </w:r>
    </w:p>
    <w:p w14:paraId="3847C1DD" w14:textId="77777777" w:rsidR="00000000" w:rsidRPr="00A47C43" w:rsidRDefault="00000000" w:rsidP="001958A0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</w:p>
    <w:p w14:paraId="33E50218" w14:textId="77777777" w:rsidR="00000000" w:rsidRPr="00A47C43" w:rsidRDefault="00000000" w:rsidP="001958A0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A47C43">
        <w:rPr>
          <w:rFonts w:asciiTheme="minorHAnsi" w:hAnsiTheme="minorHAnsi"/>
          <w:sz w:val="20"/>
          <w:szCs w:val="20"/>
        </w:rPr>
        <w:t>Pouczenie:</w:t>
      </w:r>
    </w:p>
    <w:p w14:paraId="738E1F25" w14:textId="77777777" w:rsidR="00000000" w:rsidRPr="00A47C43" w:rsidRDefault="00000000" w:rsidP="001958A0">
      <w:pPr>
        <w:pStyle w:val="Bezodstpw"/>
        <w:spacing w:line="276" w:lineRule="auto"/>
        <w:rPr>
          <w:sz w:val="20"/>
          <w:szCs w:val="20"/>
        </w:rPr>
      </w:pPr>
      <w:r w:rsidRPr="00A47C43">
        <w:rPr>
          <w:sz w:val="20"/>
          <w:szCs w:val="20"/>
        </w:rPr>
        <w:t>Na niniejsze postanowienie stron</w:t>
      </w:r>
      <w:r w:rsidRPr="00A47C43">
        <w:rPr>
          <w:sz w:val="20"/>
          <w:szCs w:val="20"/>
        </w:rPr>
        <w:t>om nie przysługuje zażalenie. Postanowienie powyższe może natomiast zostać zakwestionowane w odwołaniu od decyzji, której dotyczyło uzupełnienie.</w:t>
      </w:r>
    </w:p>
    <w:p w14:paraId="2E4DB2C6" w14:textId="77777777" w:rsidR="00000000" w:rsidRPr="00A47C43" w:rsidRDefault="00000000" w:rsidP="001958A0">
      <w:pPr>
        <w:pStyle w:val="Bezodstpw"/>
        <w:spacing w:line="276" w:lineRule="auto"/>
        <w:rPr>
          <w:sz w:val="20"/>
          <w:szCs w:val="20"/>
        </w:rPr>
      </w:pPr>
      <w:r w:rsidRPr="00A47C43">
        <w:rPr>
          <w:sz w:val="20"/>
          <w:szCs w:val="20"/>
        </w:rPr>
        <w:t>Ze względu na wydanie niniejszego postanowienia 14-dniowy termin na wniesienia odwołania od uzupełnianej decyzji biegnie od dnia doręczenia niniejszego postanowienia.</w:t>
      </w:r>
    </w:p>
    <w:p w14:paraId="75D011CB" w14:textId="77777777" w:rsidR="00000000" w:rsidRPr="00A47C43" w:rsidRDefault="00000000" w:rsidP="001958A0">
      <w:pPr>
        <w:pStyle w:val="Bezodstpw"/>
        <w:spacing w:line="276" w:lineRule="auto"/>
        <w:rPr>
          <w:sz w:val="20"/>
          <w:szCs w:val="20"/>
        </w:rPr>
      </w:pPr>
      <w:r w:rsidRPr="00A47C43">
        <w:rPr>
          <w:sz w:val="20"/>
          <w:szCs w:val="20"/>
        </w:rPr>
        <w:t xml:space="preserve">W trakcie biegu terminu do wniesienia odwołania strona może na podstawie art. 127a § 1 Kpa zrzec się prawa do wniesienia odwołania wobec organu administracji publicznej, który wydał decyzję (i jednocześnie niniejsze </w:t>
      </w:r>
      <w:r w:rsidRPr="00A47C43">
        <w:rPr>
          <w:sz w:val="20"/>
          <w:szCs w:val="20"/>
        </w:rPr>
        <w:lastRenderedPageBreak/>
        <w:t>postanowienie). Z dniem doręczenia organowi oświadczenia o zrzeczeniu się prawa do wniesienia odwołania przez ostatnią ze stron postępowania decyzja staje się ostateczna i prawomocna.</w:t>
      </w:r>
    </w:p>
    <w:tbl>
      <w:tblPr>
        <w:tblW w:w="4587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47C43" w:rsidRPr="00D0102D" w14:paraId="1BDDD87D" w14:textId="77777777" w:rsidTr="003F0FC1">
        <w:trPr>
          <w:trHeight w:val="474"/>
        </w:trPr>
        <w:tc>
          <w:tcPr>
            <w:tcW w:w="4587" w:type="dxa"/>
          </w:tcPr>
          <w:p w14:paraId="226EDD9C" w14:textId="77777777" w:rsidR="00A47C43" w:rsidRDefault="00A47C43" w:rsidP="003F0FC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6A3773C" w14:textId="77777777" w:rsidR="00A47C43" w:rsidRPr="00D0102D" w:rsidRDefault="00A47C43" w:rsidP="003F0FC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2387B46" w14:textId="77777777" w:rsidR="00A47C43" w:rsidRPr="00D0102D" w:rsidRDefault="00A47C43" w:rsidP="003F0FC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A47C43" w:rsidRPr="00D0102D" w14:paraId="465B29A6" w14:textId="77777777" w:rsidTr="003F0FC1">
        <w:trPr>
          <w:trHeight w:val="1148"/>
        </w:trPr>
        <w:tc>
          <w:tcPr>
            <w:tcW w:w="4587" w:type="dxa"/>
          </w:tcPr>
          <w:p w14:paraId="28C705C2" w14:textId="77777777" w:rsidR="00A47C43" w:rsidRPr="00D0102D" w:rsidRDefault="00A47C43" w:rsidP="003F0FC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Dyrektor</w:t>
            </w:r>
          </w:p>
          <w:p w14:paraId="7634AEDA" w14:textId="77777777" w:rsidR="00A47C43" w:rsidRPr="00D0102D" w:rsidRDefault="00A47C43" w:rsidP="003F0FC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</w:p>
          <w:p w14:paraId="5E24D70E" w14:textId="77777777" w:rsidR="00A47C43" w:rsidRPr="00D0102D" w:rsidRDefault="00A47C43" w:rsidP="003F0FC1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Rafał Adam Łabuda</w:t>
            </w:r>
          </w:p>
        </w:tc>
      </w:tr>
      <w:tr w:rsidR="00A47C43" w:rsidRPr="00D0102D" w14:paraId="33328081" w14:textId="77777777" w:rsidTr="003F0FC1">
        <w:trPr>
          <w:trHeight w:val="401"/>
        </w:trPr>
        <w:tc>
          <w:tcPr>
            <w:tcW w:w="4587" w:type="dxa"/>
          </w:tcPr>
          <w:p w14:paraId="32599EEC" w14:textId="77777777" w:rsidR="00A47C43" w:rsidRPr="00D0102D" w:rsidRDefault="00A47C43" w:rsidP="003F0FC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02D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7E0F4A6F" w14:textId="77777777" w:rsidR="00A47C43" w:rsidRDefault="00A47C43" w:rsidP="001958A0">
      <w:pPr>
        <w:spacing w:after="0"/>
        <w:jc w:val="both"/>
        <w:rPr>
          <w:rFonts w:asciiTheme="minorHAnsi" w:hAnsiTheme="minorHAnsi"/>
          <w:sz w:val="16"/>
          <w:szCs w:val="16"/>
          <w:lang w:eastAsia="pl-PL"/>
        </w:rPr>
      </w:pPr>
    </w:p>
    <w:p w14:paraId="5D44D204" w14:textId="682211BC" w:rsidR="00000000" w:rsidRPr="00A47C43" w:rsidRDefault="00000000" w:rsidP="001958A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47C43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sectPr w:rsidR="00951DC6" w:rsidRPr="00A47C4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B6DC" w14:textId="77777777" w:rsidR="004C56E2" w:rsidRDefault="004C56E2">
      <w:pPr>
        <w:spacing w:after="0" w:line="240" w:lineRule="auto"/>
      </w:pPr>
      <w:r>
        <w:separator/>
      </w:r>
    </w:p>
  </w:endnote>
  <w:endnote w:type="continuationSeparator" w:id="0">
    <w:p w14:paraId="3E597C17" w14:textId="77777777" w:rsidR="004C56E2" w:rsidRDefault="004C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B4B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FD7A8B8">
        <v:rect id="_x0000_i1025" style="width:0;height:1.5pt" o:hralign="center" o:hrstd="t" o:hr="t" fillcolor="#a0a0a0" stroked="f"/>
      </w:pict>
    </w:r>
  </w:p>
  <w:p w14:paraId="67BE9C1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676B60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3323A0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18E918A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4164818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7CA32B2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ED4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5732F30">
        <v:rect id="_x0000_i1027" style="width:0;height:1.5pt" o:hralign="center" o:hrstd="t" o:hr="t" fillcolor="#a0a0a0" stroked="f"/>
      </w:pict>
    </w:r>
  </w:p>
  <w:p w14:paraId="669A8CE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21D0D6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F990AA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6D3B874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FC0C4D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EC28" w14:textId="77777777" w:rsidR="004C56E2" w:rsidRDefault="004C56E2">
      <w:pPr>
        <w:spacing w:after="0" w:line="240" w:lineRule="auto"/>
      </w:pPr>
      <w:r>
        <w:separator/>
      </w:r>
    </w:p>
  </w:footnote>
  <w:footnote w:type="continuationSeparator" w:id="0">
    <w:p w14:paraId="7B5E00E8" w14:textId="77777777" w:rsidR="004C56E2" w:rsidRDefault="004C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0C95" w14:textId="77777777" w:rsidR="00000000" w:rsidRDefault="00000000">
    <w:pPr>
      <w:pStyle w:val="Nagwek"/>
    </w:pPr>
  </w:p>
  <w:p w14:paraId="698BB17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1CB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C38846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F70622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EB"/>
    <w:rsid w:val="00390900"/>
    <w:rsid w:val="004C56E2"/>
    <w:rsid w:val="00704DA2"/>
    <w:rsid w:val="00A46DEB"/>
    <w:rsid w:val="00A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3D916"/>
  <w15:docId w15:val="{3687A5EE-6497-4C89-BFDF-0C5381E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4</cp:revision>
  <cp:lastPrinted>2012-09-10T07:00:00Z</cp:lastPrinted>
  <dcterms:created xsi:type="dcterms:W3CDTF">2025-06-11T04:44:00Z</dcterms:created>
  <dcterms:modified xsi:type="dcterms:W3CDTF">2025-06-11T04:46:00Z</dcterms:modified>
</cp:coreProperties>
</file>