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B96" w:rsidRDefault="00414B96" w:rsidP="00414B96">
      <w:pPr>
        <w:pStyle w:val="TitleOfficial"/>
      </w:pPr>
      <w:r>
        <w:t>REGULAMIN KONKURSU PLASTYCZNEGO</w:t>
      </w:r>
    </w:p>
    <w:p w:rsidR="00414B96" w:rsidRDefault="00414B96" w:rsidP="00414B96">
      <w:pPr>
        <w:pStyle w:val="TitleOfficial"/>
        <w:spacing w:after="280"/>
      </w:pPr>
      <w:r>
        <w:t>„MOC MEDIACJI”</w:t>
      </w:r>
    </w:p>
    <w:p w:rsidR="00414B96" w:rsidRDefault="00414B96" w:rsidP="00414B96">
      <w:pPr>
        <w:pStyle w:val="SectionOfficial"/>
      </w:pPr>
      <w:r>
        <w:t xml:space="preserve">§ 1.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ogólne</w:t>
      </w:r>
      <w:proofErr w:type="spellEnd"/>
    </w:p>
    <w:p w:rsidR="00414B96" w:rsidRDefault="00414B96" w:rsidP="00414B96">
      <w:pPr>
        <w:pStyle w:val="Akapitzlist"/>
        <w:numPr>
          <w:ilvl w:val="0"/>
          <w:numId w:val="36"/>
        </w:numPr>
        <w:spacing w:after="80" w:line="269" w:lineRule="auto"/>
        <w:jc w:val="both"/>
      </w:pPr>
      <w:r>
        <w:t>Organizatorem Konkursu Plastycznego „MOC MEDIACJI”, zwanego dalej „Konkursem”, jest Zachodniopomorski Kurator Oświaty, zwany dalej „Organizatorem”.</w:t>
      </w:r>
    </w:p>
    <w:p w:rsidR="00414B96" w:rsidRDefault="00414B96" w:rsidP="00414B96">
      <w:pPr>
        <w:pStyle w:val="Akapitzlist"/>
        <w:numPr>
          <w:ilvl w:val="0"/>
          <w:numId w:val="36"/>
        </w:numPr>
        <w:spacing w:after="80" w:line="269" w:lineRule="auto"/>
        <w:jc w:val="both"/>
      </w:pPr>
      <w:r>
        <w:t>Informacje dotyczące Konkursu, w tym niniejszy Regulamin, jego ewentualne zmiany oraz wyniki Konkursu, są zamieszczane na stronie internetowej Kuratorium Oświaty w Szczecinie.</w:t>
      </w:r>
    </w:p>
    <w:p w:rsidR="00414B96" w:rsidRDefault="00414B96" w:rsidP="00414B96">
      <w:pPr>
        <w:pStyle w:val="Akapitzlist"/>
        <w:numPr>
          <w:ilvl w:val="0"/>
          <w:numId w:val="36"/>
        </w:numPr>
        <w:spacing w:after="80" w:line="269" w:lineRule="auto"/>
        <w:jc w:val="both"/>
      </w:pPr>
      <w:r>
        <w:t>Regulamin określa zasady udziału w Konkursie, wymagania dotyczące prac konkursowych, sposób ich oceny i wyłonienia laureatów, zasady korzystania z prac konkursowych oraz przetwarzania danych osobowych uczestników.</w:t>
      </w:r>
    </w:p>
    <w:p w:rsidR="00414B96" w:rsidRDefault="00414B96" w:rsidP="00414B96">
      <w:pPr>
        <w:pStyle w:val="SectionOfficial"/>
      </w:pPr>
      <w:r>
        <w:t xml:space="preserve">§ 2.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Konkursu</w:t>
      </w:r>
      <w:proofErr w:type="spellEnd"/>
    </w:p>
    <w:p w:rsidR="00414B96" w:rsidRDefault="00414B96" w:rsidP="00414B96">
      <w:r>
        <w:t>Celem Konkursu jest:</w:t>
      </w:r>
    </w:p>
    <w:p w:rsidR="00414B96" w:rsidRDefault="00414B96" w:rsidP="00414B96">
      <w:pPr>
        <w:pStyle w:val="Akapitzlist"/>
        <w:numPr>
          <w:ilvl w:val="0"/>
          <w:numId w:val="37"/>
        </w:numPr>
        <w:spacing w:after="80" w:line="269" w:lineRule="auto"/>
        <w:jc w:val="both"/>
      </w:pPr>
      <w:r>
        <w:t>popularyzowanie idei mediacji jako skutecznego i pokojowego sposobu rozwiązywania konfliktów;</w:t>
      </w:r>
    </w:p>
    <w:p w:rsidR="00414B96" w:rsidRDefault="00414B96" w:rsidP="00414B96">
      <w:pPr>
        <w:pStyle w:val="Akapitzlist"/>
        <w:numPr>
          <w:ilvl w:val="0"/>
          <w:numId w:val="37"/>
        </w:numPr>
        <w:spacing w:after="80" w:line="269" w:lineRule="auto"/>
        <w:jc w:val="both"/>
      </w:pPr>
      <w:r>
        <w:t>promowanie dialogu, wzajemnego szacunku, współpracy i porozumienia;</w:t>
      </w:r>
    </w:p>
    <w:p w:rsidR="00414B96" w:rsidRDefault="00414B96" w:rsidP="00414B96">
      <w:pPr>
        <w:pStyle w:val="Akapitzlist"/>
        <w:numPr>
          <w:ilvl w:val="0"/>
          <w:numId w:val="37"/>
        </w:numPr>
        <w:spacing w:after="80" w:line="269" w:lineRule="auto"/>
        <w:jc w:val="both"/>
      </w:pPr>
      <w:r>
        <w:t>kształtowanie postaw sprzyjających rozwiązywaniu konfliktów bez przemocy;</w:t>
      </w:r>
    </w:p>
    <w:p w:rsidR="00414B96" w:rsidRDefault="00414B96" w:rsidP="00414B96">
      <w:pPr>
        <w:pStyle w:val="Akapitzlist"/>
        <w:numPr>
          <w:ilvl w:val="0"/>
          <w:numId w:val="37"/>
        </w:numPr>
        <w:spacing w:after="80" w:line="269" w:lineRule="auto"/>
        <w:jc w:val="both"/>
      </w:pPr>
      <w:r>
        <w:t>rozwijanie świadomości uczniów na temat znaczenia mediacji w życiu codziennym;</w:t>
      </w:r>
    </w:p>
    <w:p w:rsidR="00414B96" w:rsidRDefault="00414B96" w:rsidP="00414B96">
      <w:pPr>
        <w:pStyle w:val="Akapitzlist"/>
        <w:numPr>
          <w:ilvl w:val="0"/>
          <w:numId w:val="37"/>
        </w:numPr>
        <w:spacing w:after="80" w:line="269" w:lineRule="auto"/>
        <w:jc w:val="both"/>
      </w:pPr>
      <w:r>
        <w:t>umożliwienie uczestnikom artystycznego przedstawienia znaczenia hasła „MOC MEDIACJI”.</w:t>
      </w:r>
    </w:p>
    <w:p w:rsidR="00414B96" w:rsidRDefault="00414B96" w:rsidP="00414B96">
      <w:pPr>
        <w:pStyle w:val="SectionOfficial"/>
      </w:pPr>
      <w:r>
        <w:t xml:space="preserve">§ 3. </w:t>
      </w:r>
      <w:proofErr w:type="spellStart"/>
      <w:r>
        <w:t>Uczestnicy</w:t>
      </w:r>
      <w:proofErr w:type="spellEnd"/>
      <w:r>
        <w:t xml:space="preserve"> </w:t>
      </w:r>
      <w:proofErr w:type="spellStart"/>
      <w:r>
        <w:t>Konkursu</w:t>
      </w:r>
      <w:proofErr w:type="spellEnd"/>
    </w:p>
    <w:p w:rsidR="00414B96" w:rsidRDefault="00414B96" w:rsidP="00414B96">
      <w:pPr>
        <w:pStyle w:val="Akapitzlist"/>
        <w:numPr>
          <w:ilvl w:val="0"/>
          <w:numId w:val="38"/>
        </w:numPr>
        <w:spacing w:after="80" w:line="269" w:lineRule="auto"/>
        <w:jc w:val="both"/>
      </w:pPr>
      <w:r>
        <w:t>Konkurs jest skierowany do uczniów szkół podstawowych z terenu województwa zachodniopomorskiego.</w:t>
      </w:r>
    </w:p>
    <w:p w:rsidR="00414B96" w:rsidRDefault="00414B96" w:rsidP="00414B96">
      <w:pPr>
        <w:pStyle w:val="Akapitzlist"/>
        <w:numPr>
          <w:ilvl w:val="0"/>
          <w:numId w:val="38"/>
        </w:numPr>
        <w:spacing w:after="80" w:line="269" w:lineRule="auto"/>
        <w:jc w:val="both"/>
      </w:pPr>
      <w:r>
        <w:t>Udział w Konkursie jest dobrowolny i bezpłatny.</w:t>
      </w:r>
    </w:p>
    <w:p w:rsidR="00414B96" w:rsidRDefault="00414B96" w:rsidP="00414B96">
      <w:pPr>
        <w:pStyle w:val="Akapitzlist"/>
        <w:numPr>
          <w:ilvl w:val="0"/>
          <w:numId w:val="38"/>
        </w:numPr>
        <w:spacing w:after="80" w:line="269" w:lineRule="auto"/>
        <w:jc w:val="both"/>
      </w:pPr>
      <w:r>
        <w:t>Uczestnikiem Konkursu może być wyłącznie osoba fizyczna zgłaszająca pracę indywidualnie. Każdy uczestnik może zgłosić do Konkursu jedną pracę plastyczną.</w:t>
      </w:r>
    </w:p>
    <w:p w:rsidR="00414B96" w:rsidRDefault="00414B96" w:rsidP="00414B96">
      <w:pPr>
        <w:pStyle w:val="Akapitzlist"/>
        <w:numPr>
          <w:ilvl w:val="0"/>
          <w:numId w:val="38"/>
        </w:numPr>
        <w:spacing w:after="80" w:line="269" w:lineRule="auto"/>
        <w:jc w:val="both"/>
      </w:pPr>
      <w:r>
        <w:t>W przypadku uczestnika małoletniego udział w Konkursie wymaga zgody jego rodzica albo opiekuna prawnego. Uczestnik pełnoletni dokonuje zgłoszenia we własnym imieniu.</w:t>
      </w:r>
    </w:p>
    <w:p w:rsidR="00414B96" w:rsidRDefault="00414B96" w:rsidP="00414B96">
      <w:pPr>
        <w:pStyle w:val="Akapitzlist"/>
        <w:numPr>
          <w:ilvl w:val="0"/>
          <w:numId w:val="38"/>
        </w:numPr>
        <w:spacing w:after="80" w:line="269" w:lineRule="auto"/>
        <w:jc w:val="both"/>
      </w:pPr>
      <w:r>
        <w:t>Warunkiem udziału w Konkursie jest łączne spełnienie następujących wymagań:</w:t>
      </w:r>
    </w:p>
    <w:p w:rsidR="00414B96" w:rsidRDefault="00414B96" w:rsidP="00414B96">
      <w:pPr>
        <w:pStyle w:val="Akapitzlist"/>
        <w:numPr>
          <w:ilvl w:val="1"/>
          <w:numId w:val="38"/>
        </w:numPr>
        <w:spacing w:after="80" w:line="269" w:lineRule="auto"/>
        <w:jc w:val="both"/>
      </w:pPr>
      <w:r>
        <w:t>wykonanie pracy zgodnie z tematyką i wymaganiami określonymi w Regulaminie;</w:t>
      </w:r>
    </w:p>
    <w:p w:rsidR="00414B96" w:rsidRDefault="00414B96" w:rsidP="00414B96">
      <w:pPr>
        <w:pStyle w:val="Akapitzlist"/>
        <w:numPr>
          <w:ilvl w:val="1"/>
          <w:numId w:val="38"/>
        </w:numPr>
        <w:spacing w:after="80" w:line="269" w:lineRule="auto"/>
        <w:jc w:val="both"/>
      </w:pPr>
      <w:r>
        <w:t>dostarczenie pracy w terminie i miejscu określonych w § 5;</w:t>
      </w:r>
    </w:p>
    <w:p w:rsidR="00414B96" w:rsidRDefault="00414B96" w:rsidP="00414B96">
      <w:pPr>
        <w:pStyle w:val="Akapitzlist"/>
        <w:numPr>
          <w:ilvl w:val="1"/>
          <w:numId w:val="38"/>
        </w:numPr>
        <w:spacing w:after="80" w:line="269" w:lineRule="auto"/>
        <w:jc w:val="both"/>
      </w:pPr>
      <w:r>
        <w:t>dołączenie prawidłowo wypełnionej i podpisanej Karty zgłoszenia I oświadczeniami, zgodnej z załącznikiem nr 2 do Regulaminu</w:t>
      </w:r>
    </w:p>
    <w:p w:rsidR="00414B96" w:rsidRDefault="00414B96" w:rsidP="00414B96">
      <w:pPr>
        <w:pStyle w:val="Akapitzlist"/>
        <w:numPr>
          <w:ilvl w:val="0"/>
          <w:numId w:val="38"/>
        </w:numPr>
        <w:spacing w:after="80" w:line="269" w:lineRule="auto"/>
        <w:jc w:val="both"/>
      </w:pPr>
      <w:r>
        <w:t>Koszty wykonania oraz dostarczenia pracy konkursowej ponosi uczestnik, a w przypadku uczestnika małoletniego jego rodzic albo opiekun prawny.</w:t>
      </w:r>
    </w:p>
    <w:p w:rsidR="00414B96" w:rsidRDefault="00414B96" w:rsidP="00414B96">
      <w:pPr>
        <w:pStyle w:val="SectionOfficial"/>
      </w:pPr>
      <w:r>
        <w:t xml:space="preserve">§ 4. </w:t>
      </w:r>
      <w:proofErr w:type="spellStart"/>
      <w:r>
        <w:t>Temat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wymagania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prac</w:t>
      </w:r>
      <w:proofErr w:type="spellEnd"/>
    </w:p>
    <w:p w:rsidR="00414B96" w:rsidRDefault="00414B96" w:rsidP="00414B96">
      <w:pPr>
        <w:pStyle w:val="Akapitzlist"/>
        <w:numPr>
          <w:ilvl w:val="1"/>
          <w:numId w:val="37"/>
        </w:numPr>
        <w:spacing w:after="80" w:line="269" w:lineRule="auto"/>
        <w:jc w:val="both"/>
      </w:pPr>
      <w:r>
        <w:t>Temat Konkursu brzmi: „MOC MEDIACJI”.</w:t>
      </w:r>
    </w:p>
    <w:p w:rsidR="00414B96" w:rsidRDefault="00414B96" w:rsidP="00414B96">
      <w:pPr>
        <w:pStyle w:val="Akapitzlist"/>
        <w:numPr>
          <w:ilvl w:val="1"/>
          <w:numId w:val="37"/>
        </w:numPr>
        <w:spacing w:after="80" w:line="269" w:lineRule="auto"/>
        <w:jc w:val="both"/>
      </w:pPr>
      <w:r>
        <w:t>Praca powinna w twórczy i oryginalny sposób przedstawiać ideę mediacji, dialogu, porozumienia, współpracy, wzajemnego szacunku lub pokojowego rozwiązywania konfliktów.</w:t>
      </w:r>
    </w:p>
    <w:p w:rsidR="00414B96" w:rsidRDefault="00414B96" w:rsidP="00414B96">
      <w:pPr>
        <w:pStyle w:val="Akapitzlist"/>
        <w:numPr>
          <w:ilvl w:val="1"/>
          <w:numId w:val="37"/>
        </w:numPr>
        <w:spacing w:after="80" w:line="269" w:lineRule="auto"/>
        <w:jc w:val="both"/>
      </w:pPr>
      <w:r>
        <w:t>Praca konkursowa powinna zostać wykonana na kartce w formacie A3.</w:t>
      </w:r>
    </w:p>
    <w:p w:rsidR="00414B96" w:rsidRDefault="00414B96" w:rsidP="00414B96">
      <w:pPr>
        <w:pStyle w:val="Akapitzlist"/>
        <w:numPr>
          <w:ilvl w:val="1"/>
          <w:numId w:val="37"/>
        </w:numPr>
        <w:spacing w:after="80" w:line="269" w:lineRule="auto"/>
        <w:jc w:val="both"/>
      </w:pPr>
      <w:r>
        <w:t>Dopuszczalna jest dowolna technika plastyczna umożliwiająca wykonanie pracy na formacie A3, w szczególności rysunek, malarstwo, kolaż oraz techniki mieszane.</w:t>
      </w:r>
    </w:p>
    <w:p w:rsidR="00414B96" w:rsidRDefault="00414B96" w:rsidP="00414B96">
      <w:pPr>
        <w:pStyle w:val="Akapitzlist"/>
        <w:numPr>
          <w:ilvl w:val="1"/>
          <w:numId w:val="37"/>
        </w:numPr>
        <w:spacing w:after="80" w:line="269" w:lineRule="auto"/>
        <w:jc w:val="both"/>
      </w:pPr>
      <w:r>
        <w:lastRenderedPageBreak/>
        <w:t>Praca musi zostać wykonana osobiście i samodzielnie przez uczestnika. Niedopuszczalne jest zgłoszenie pracy wykonanej przez inną osobę albo wygenerowanej w całości lub w zasadniczej części przez narzędzie generatywnej sztucznej inteligencji.</w:t>
      </w:r>
    </w:p>
    <w:p w:rsidR="00414B96" w:rsidRDefault="00414B96" w:rsidP="00414B96">
      <w:pPr>
        <w:pStyle w:val="Akapitzlist"/>
        <w:numPr>
          <w:ilvl w:val="1"/>
          <w:numId w:val="37"/>
        </w:numPr>
        <w:spacing w:after="80" w:line="269" w:lineRule="auto"/>
        <w:jc w:val="both"/>
      </w:pPr>
      <w:r>
        <w:t>Praca nie może naruszać autorskich praw osobistych lub majątkowych, dóbr osobistych, prawa do wizerunku, prawa do prywatności ani innych praw osób trzecich.</w:t>
      </w:r>
    </w:p>
    <w:p w:rsidR="00414B96" w:rsidRDefault="00414B96" w:rsidP="00414B96">
      <w:pPr>
        <w:pStyle w:val="Akapitzlist"/>
        <w:numPr>
          <w:ilvl w:val="1"/>
          <w:numId w:val="37"/>
        </w:numPr>
        <w:spacing w:after="80" w:line="269" w:lineRule="auto"/>
        <w:jc w:val="both"/>
      </w:pPr>
      <w:r>
        <w:t>Do Konkursu nie należy zgłaszać prac wcześniej nagradzanych w innych konkursach.</w:t>
      </w:r>
    </w:p>
    <w:p w:rsidR="00414B96" w:rsidRDefault="00414B96" w:rsidP="00414B96">
      <w:pPr>
        <w:pStyle w:val="Akapitzlist"/>
        <w:numPr>
          <w:ilvl w:val="1"/>
          <w:numId w:val="37"/>
        </w:numPr>
        <w:spacing w:after="80" w:line="269" w:lineRule="auto"/>
        <w:jc w:val="both"/>
      </w:pPr>
      <w:r>
        <w:t>Praca nie może zawierać treści sprzecznych z prawem, powszechnie uznawanymi zasadami współżycia społecznego lub dobrymi obyczajami, w szczególności treści nawołujących do przemocy lub dyskryminacji albo naruszających godność innych osób.</w:t>
      </w:r>
    </w:p>
    <w:p w:rsidR="00414B96" w:rsidRDefault="00414B96" w:rsidP="00414B96">
      <w:pPr>
        <w:pStyle w:val="Akapitzlist"/>
        <w:numPr>
          <w:ilvl w:val="1"/>
          <w:numId w:val="37"/>
        </w:numPr>
        <w:spacing w:after="80" w:line="269" w:lineRule="auto"/>
        <w:jc w:val="both"/>
      </w:pPr>
      <w:r>
        <w:t>Na odwrocie każdej pracy należy umieścić: imię i nazwisko autora, klasę, nazwę szkoły oraz tytuł pracy, jeżeli został nadany.</w:t>
      </w:r>
    </w:p>
    <w:p w:rsidR="00414B96" w:rsidRDefault="00414B96" w:rsidP="00414B96">
      <w:pPr>
        <w:pStyle w:val="SectionOfficial"/>
      </w:pPr>
      <w:r>
        <w:t xml:space="preserve">§ 5. </w:t>
      </w:r>
      <w:proofErr w:type="spellStart"/>
      <w:r>
        <w:t>Termin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miejsce</w:t>
      </w:r>
      <w:proofErr w:type="spellEnd"/>
      <w:r>
        <w:t xml:space="preserve"> </w:t>
      </w:r>
      <w:proofErr w:type="spellStart"/>
      <w:r>
        <w:t>dostarczania</w:t>
      </w:r>
      <w:proofErr w:type="spellEnd"/>
      <w:r>
        <w:t xml:space="preserve"> </w:t>
      </w:r>
      <w:proofErr w:type="spellStart"/>
      <w:r>
        <w:t>prac</w:t>
      </w:r>
      <w:proofErr w:type="spellEnd"/>
    </w:p>
    <w:p w:rsidR="00414B96" w:rsidRDefault="00414B96" w:rsidP="00414B96">
      <w:pPr>
        <w:pStyle w:val="Akapitzlist"/>
        <w:numPr>
          <w:ilvl w:val="0"/>
          <w:numId w:val="39"/>
        </w:numPr>
        <w:spacing w:after="80" w:line="269" w:lineRule="auto"/>
        <w:jc w:val="both"/>
      </w:pPr>
      <w:r>
        <w:t>Prace konkursowe należy dostarczyć w terminie od 2</w:t>
      </w:r>
      <w:r>
        <w:t>0</w:t>
      </w:r>
      <w:r>
        <w:t xml:space="preserve"> września do 1</w:t>
      </w:r>
      <w:r>
        <w:t>6</w:t>
      </w:r>
      <w:r>
        <w:t xml:space="preserve"> października 2026 r.</w:t>
      </w:r>
    </w:p>
    <w:p w:rsidR="00414B96" w:rsidRDefault="00414B96" w:rsidP="00414B96">
      <w:pPr>
        <w:pStyle w:val="Akapitzlist"/>
        <w:numPr>
          <w:ilvl w:val="0"/>
          <w:numId w:val="39"/>
        </w:numPr>
        <w:spacing w:after="80" w:line="269" w:lineRule="auto"/>
        <w:jc w:val="both"/>
      </w:pPr>
      <w:r>
        <w:t>Prace wraz z Kartą zgłoszenia można złożyć osobiście albo przesłać na adres: Delegatura w Koszalinie Kuratorium Oświaty w Szczecinie, ul. gen. Władysława Andersa 34, 75-626 Koszalin, z dopiskiem: Konkurs Plastyczny „MOC MEDIACJI”.</w:t>
      </w:r>
    </w:p>
    <w:p w:rsidR="00414B96" w:rsidRDefault="00414B96" w:rsidP="00414B96">
      <w:pPr>
        <w:pStyle w:val="Akapitzlist"/>
        <w:numPr>
          <w:ilvl w:val="0"/>
          <w:numId w:val="39"/>
        </w:numPr>
        <w:spacing w:after="80" w:line="269" w:lineRule="auto"/>
        <w:jc w:val="both"/>
      </w:pPr>
      <w:r>
        <w:t>W przypadku przesłania pracy za pośrednictwem operatora pocztowego o zachowaniu terminu decyduje data nadania przesyłki. W przypadku złożenia osobistego albo doręczenia przesyłką kurierską decyduje data wpływu do Delegatury.</w:t>
      </w:r>
    </w:p>
    <w:p w:rsidR="00414B96" w:rsidRDefault="00414B96" w:rsidP="00414B96">
      <w:pPr>
        <w:pStyle w:val="Akapitzlist"/>
        <w:numPr>
          <w:ilvl w:val="0"/>
          <w:numId w:val="39"/>
        </w:numPr>
        <w:spacing w:after="80" w:line="269" w:lineRule="auto"/>
        <w:jc w:val="both"/>
      </w:pPr>
      <w:r>
        <w:t>Prace niekompletne, oraz prace zgłoszone z naruszeniem postanowień Regulaminu mogą zostać niedopuszczone do oceny.</w:t>
      </w:r>
    </w:p>
    <w:p w:rsidR="00414B96" w:rsidRDefault="00414B96" w:rsidP="00414B96">
      <w:pPr>
        <w:pStyle w:val="Akapitzlist"/>
        <w:numPr>
          <w:ilvl w:val="0"/>
          <w:numId w:val="39"/>
        </w:numPr>
        <w:spacing w:after="80" w:line="269" w:lineRule="auto"/>
        <w:jc w:val="both"/>
      </w:pPr>
      <w:r>
        <w:t>Prace należy dostarczyć w sposób umożliwiający ich bezpieczne przechowywanie i ocenę.</w:t>
      </w:r>
    </w:p>
    <w:p w:rsidR="00414B96" w:rsidRDefault="00414B96" w:rsidP="00414B96">
      <w:pPr>
        <w:pStyle w:val="Akapitzlist"/>
        <w:numPr>
          <w:ilvl w:val="0"/>
          <w:numId w:val="39"/>
        </w:numPr>
        <w:spacing w:after="80" w:line="269" w:lineRule="auto"/>
        <w:jc w:val="both"/>
      </w:pPr>
      <w:r>
        <w:t>Prace pozostają w dyspozycji Organizatora do czasu zakończenia Konkursu oraz czynności związanych z prezentacją jego wyników. Informację o możliwości i terminie odbioru oryginałów prac Organizator poda wraz z informacją o wynikach Konkursu.</w:t>
      </w:r>
    </w:p>
    <w:p w:rsidR="00414B96" w:rsidRDefault="00414B96" w:rsidP="00414B96">
      <w:pPr>
        <w:pStyle w:val="SectionOfficial"/>
      </w:pPr>
      <w:r>
        <w:t xml:space="preserve">§ 6. </w:t>
      </w:r>
      <w:proofErr w:type="spellStart"/>
      <w:r>
        <w:t>Komisja</w:t>
      </w:r>
      <w:proofErr w:type="spellEnd"/>
      <w:r>
        <w:t xml:space="preserve"> </w:t>
      </w:r>
      <w:proofErr w:type="spellStart"/>
      <w:r>
        <w:t>Konkursowa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prac</w:t>
      </w:r>
      <w:proofErr w:type="spellEnd"/>
    </w:p>
    <w:p w:rsidR="00414B96" w:rsidRDefault="00414B96" w:rsidP="00414B96">
      <w:pPr>
        <w:pStyle w:val="Akapitzlist"/>
        <w:numPr>
          <w:ilvl w:val="0"/>
          <w:numId w:val="40"/>
        </w:numPr>
        <w:spacing w:after="80" w:line="269" w:lineRule="auto"/>
        <w:jc w:val="both"/>
      </w:pPr>
      <w:r>
        <w:t>Oceny prac dokona Komisja Konkursowa powołana przez Organizatora, zwana dalej „Komisją”.</w:t>
      </w:r>
    </w:p>
    <w:p w:rsidR="00414B96" w:rsidRDefault="00414B96" w:rsidP="00414B96">
      <w:pPr>
        <w:pStyle w:val="Akapitzlist"/>
        <w:numPr>
          <w:ilvl w:val="0"/>
          <w:numId w:val="40"/>
        </w:numPr>
        <w:spacing w:after="80" w:line="269" w:lineRule="auto"/>
        <w:jc w:val="both"/>
      </w:pPr>
      <w:r>
        <w:t>Członek Komisji nie bierze udziału w ocenie pracy uczestnika, jeżeli zachodzą okoliczności mogące wywołać uzasadnione wątpliwości co do jego bezstronności.</w:t>
      </w:r>
    </w:p>
    <w:p w:rsidR="00414B96" w:rsidRDefault="00414B96" w:rsidP="00414B96">
      <w:pPr>
        <w:pStyle w:val="Akapitzlist"/>
        <w:numPr>
          <w:ilvl w:val="0"/>
          <w:numId w:val="40"/>
        </w:numPr>
        <w:spacing w:after="80" w:line="269" w:lineRule="auto"/>
        <w:jc w:val="both"/>
      </w:pPr>
      <w:r>
        <w:t>Przy ocenie prac Komisja bierze pod uwagę w szczególności:</w:t>
      </w:r>
    </w:p>
    <w:p w:rsidR="00414B96" w:rsidRDefault="00414B96" w:rsidP="00414B96">
      <w:pPr>
        <w:pStyle w:val="Akapitzlist"/>
        <w:numPr>
          <w:ilvl w:val="1"/>
          <w:numId w:val="38"/>
        </w:numPr>
        <w:spacing w:after="80" w:line="269" w:lineRule="auto"/>
        <w:jc w:val="both"/>
      </w:pPr>
      <w:r>
        <w:t>zgodność pracy z tematyką Konkursu;</w:t>
      </w:r>
    </w:p>
    <w:p w:rsidR="00414B96" w:rsidRDefault="00414B96" w:rsidP="00414B96">
      <w:pPr>
        <w:pStyle w:val="Akapitzlist"/>
        <w:numPr>
          <w:ilvl w:val="1"/>
          <w:numId w:val="38"/>
        </w:numPr>
        <w:spacing w:after="80" w:line="269" w:lineRule="auto"/>
        <w:jc w:val="both"/>
      </w:pPr>
      <w:r>
        <w:t>oryginalność i pomysłowość;</w:t>
      </w:r>
    </w:p>
    <w:p w:rsidR="00414B96" w:rsidRDefault="00414B96" w:rsidP="00414B96">
      <w:pPr>
        <w:pStyle w:val="Akapitzlist"/>
        <w:numPr>
          <w:ilvl w:val="1"/>
          <w:numId w:val="38"/>
        </w:numPr>
        <w:spacing w:after="80" w:line="269" w:lineRule="auto"/>
        <w:jc w:val="both"/>
      </w:pPr>
      <w:r>
        <w:t>kreatywność autora;</w:t>
      </w:r>
    </w:p>
    <w:p w:rsidR="00414B96" w:rsidRDefault="00414B96" w:rsidP="00414B96">
      <w:pPr>
        <w:pStyle w:val="Akapitzlist"/>
        <w:numPr>
          <w:ilvl w:val="1"/>
          <w:numId w:val="38"/>
        </w:numPr>
        <w:spacing w:after="80" w:line="269" w:lineRule="auto"/>
        <w:jc w:val="both"/>
      </w:pPr>
      <w:r>
        <w:t>samodzielność wykonania;</w:t>
      </w:r>
    </w:p>
    <w:p w:rsidR="00414B96" w:rsidRDefault="00414B96" w:rsidP="00414B96">
      <w:pPr>
        <w:pStyle w:val="Akapitzlist"/>
        <w:numPr>
          <w:ilvl w:val="1"/>
          <w:numId w:val="38"/>
        </w:numPr>
        <w:spacing w:after="80" w:line="269" w:lineRule="auto"/>
        <w:jc w:val="both"/>
      </w:pPr>
      <w:r>
        <w:t>walory artystyczne i estetyczne;</w:t>
      </w:r>
    </w:p>
    <w:p w:rsidR="00414B96" w:rsidRDefault="00414B96" w:rsidP="00414B96">
      <w:pPr>
        <w:pStyle w:val="Akapitzlist"/>
        <w:numPr>
          <w:ilvl w:val="1"/>
          <w:numId w:val="38"/>
        </w:numPr>
        <w:spacing w:after="80" w:line="269" w:lineRule="auto"/>
        <w:jc w:val="both"/>
      </w:pPr>
      <w:r>
        <w:t>sposób przedstawienia idei mediacji.</w:t>
      </w:r>
    </w:p>
    <w:p w:rsidR="00414B96" w:rsidRDefault="00414B96" w:rsidP="00414B96">
      <w:pPr>
        <w:pStyle w:val="Akapitzlist"/>
        <w:numPr>
          <w:ilvl w:val="0"/>
          <w:numId w:val="40"/>
        </w:numPr>
        <w:spacing w:after="80" w:line="269" w:lineRule="auto"/>
        <w:jc w:val="both"/>
      </w:pPr>
      <w:r>
        <w:t>Dokonując oceny, Komisja uwzględnia wiek uczestnika i etap edukacyjny, na którym uczestnik się znajduje.</w:t>
      </w:r>
    </w:p>
    <w:p w:rsidR="00414B96" w:rsidRDefault="00414B96" w:rsidP="00414B96">
      <w:pPr>
        <w:pStyle w:val="Akapitzlist"/>
        <w:numPr>
          <w:ilvl w:val="0"/>
          <w:numId w:val="40"/>
        </w:numPr>
        <w:spacing w:after="80" w:line="269" w:lineRule="auto"/>
        <w:jc w:val="both"/>
      </w:pPr>
      <w:r>
        <w:t>Komisja wybierze trzech laureatów Konkursu oraz przyzna dwa wyróżnienia.</w:t>
      </w:r>
    </w:p>
    <w:p w:rsidR="00414B96" w:rsidRDefault="00414B96" w:rsidP="00414B96">
      <w:pPr>
        <w:pStyle w:val="Akapitzlist"/>
        <w:numPr>
          <w:ilvl w:val="0"/>
          <w:numId w:val="40"/>
        </w:numPr>
        <w:spacing w:after="80" w:line="269" w:lineRule="auto"/>
        <w:jc w:val="both"/>
      </w:pPr>
      <w:r>
        <w:t>Komisja podejmuje rozstrzygnięcia zwykłą większością głosów. Z przebiegu prac Komisji sporządza się protokół.</w:t>
      </w:r>
    </w:p>
    <w:p w:rsidR="00414B96" w:rsidRDefault="00414B96" w:rsidP="00414B96">
      <w:pPr>
        <w:pStyle w:val="Akapitzlist"/>
        <w:numPr>
          <w:ilvl w:val="0"/>
          <w:numId w:val="40"/>
        </w:numPr>
        <w:spacing w:after="80" w:line="269" w:lineRule="auto"/>
        <w:jc w:val="both"/>
      </w:pPr>
      <w:r>
        <w:t>Ocena artystyczna prac i rozstrzygnięcie Komisji są ostateczne i nie podlegają odwołaniu.</w:t>
      </w:r>
    </w:p>
    <w:p w:rsidR="00414B96" w:rsidRDefault="00414B96" w:rsidP="00414B96">
      <w:pPr>
        <w:pStyle w:val="SectionOfficial"/>
      </w:pPr>
      <w:r>
        <w:lastRenderedPageBreak/>
        <w:t xml:space="preserve">§ 7. </w:t>
      </w:r>
      <w:proofErr w:type="spellStart"/>
      <w:r>
        <w:t>Wyniki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nagrody</w:t>
      </w:r>
      <w:proofErr w:type="spellEnd"/>
    </w:p>
    <w:p w:rsidR="00414B96" w:rsidRDefault="00414B96" w:rsidP="00414B96">
      <w:pPr>
        <w:pStyle w:val="Akapitzlist"/>
        <w:numPr>
          <w:ilvl w:val="0"/>
          <w:numId w:val="41"/>
        </w:numPr>
        <w:spacing w:after="80" w:line="269" w:lineRule="auto"/>
        <w:jc w:val="both"/>
      </w:pPr>
      <w:r>
        <w:t>Laureaci Konkursu otrzymają nagrody oraz dyplomy. Uczestnicy, którym przyznano wyróżnienia, otrzymają dyplomy oraz ,jeżeli Organizator tak postanowi, nagrody.</w:t>
      </w:r>
    </w:p>
    <w:p w:rsidR="00414B96" w:rsidRDefault="00414B96" w:rsidP="00414B96">
      <w:pPr>
        <w:pStyle w:val="Akapitzlist"/>
        <w:numPr>
          <w:ilvl w:val="0"/>
          <w:numId w:val="41"/>
        </w:numPr>
        <w:spacing w:after="80" w:line="269" w:lineRule="auto"/>
        <w:jc w:val="both"/>
      </w:pPr>
      <w:r>
        <w:t>Informacja o wynikach Konkursu zostanie opublikowana na stronie internetowej Kuratorium Oświaty w Szczecinie. Laureaci i osoby wyróżnione zostaną ponadto powiadomieni na dane kontaktowe wskazane w Karcie zgłoszenia.</w:t>
      </w:r>
    </w:p>
    <w:p w:rsidR="00414B96" w:rsidRDefault="00414B96" w:rsidP="00414B96">
      <w:pPr>
        <w:pStyle w:val="Akapitzlist"/>
        <w:numPr>
          <w:ilvl w:val="0"/>
          <w:numId w:val="41"/>
        </w:numPr>
        <w:spacing w:after="80" w:line="269" w:lineRule="auto"/>
        <w:jc w:val="both"/>
      </w:pPr>
      <w:r>
        <w:t>W informacji o wynikach Konkursu Organizator może podać imię i nazwisko laureata lub osoby wyróżnionej, klasę oraz nazwę szkoły.</w:t>
      </w:r>
    </w:p>
    <w:p w:rsidR="00414B96" w:rsidRDefault="00414B96" w:rsidP="00414B96">
      <w:pPr>
        <w:pStyle w:val="Akapitzlist"/>
        <w:numPr>
          <w:ilvl w:val="0"/>
          <w:numId w:val="41"/>
        </w:numPr>
        <w:spacing w:after="80" w:line="269" w:lineRule="auto"/>
        <w:jc w:val="both"/>
      </w:pPr>
      <w:r>
        <w:t>Termin, miejsce i sposób wręczenia nagród i dyplomów zostaną przekazane laureatom i osobom wyróżnionym odrębnie.</w:t>
      </w:r>
    </w:p>
    <w:p w:rsidR="00414B96" w:rsidRDefault="00414B96" w:rsidP="00414B96">
      <w:pPr>
        <w:pStyle w:val="SectionOfficial"/>
      </w:pPr>
      <w:r>
        <w:t xml:space="preserve">§ 8.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autorskie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korzystanie</w:t>
      </w:r>
      <w:proofErr w:type="spellEnd"/>
      <w:r>
        <w:t xml:space="preserve"> z </w:t>
      </w:r>
      <w:proofErr w:type="spellStart"/>
      <w:r>
        <w:t>prac</w:t>
      </w:r>
      <w:proofErr w:type="spellEnd"/>
      <w:r>
        <w:t xml:space="preserve"> </w:t>
      </w:r>
      <w:proofErr w:type="spellStart"/>
      <w:r>
        <w:t>konkursowych</w:t>
      </w:r>
      <w:proofErr w:type="spellEnd"/>
    </w:p>
    <w:p w:rsidR="00414B96" w:rsidRDefault="00414B96" w:rsidP="00414B96">
      <w:pPr>
        <w:pStyle w:val="Akapitzlist"/>
        <w:numPr>
          <w:ilvl w:val="0"/>
          <w:numId w:val="42"/>
        </w:numPr>
        <w:spacing w:after="80" w:line="269" w:lineRule="auto"/>
        <w:jc w:val="both"/>
      </w:pPr>
      <w:r>
        <w:t>Uczestnik, a w przypadku uczestnika małoletniego jego rodzic albo opiekun prawny, oświadcza, że uczestnik jest twórcą zgłoszonej pracy oraz że przysługują mu prawa niezbędne do zgłoszenia pracy do Konkursu i udzielenia Organizatorowi uprawnień określonych w niniejszym paragrafie.</w:t>
      </w:r>
    </w:p>
    <w:p w:rsidR="00414B96" w:rsidRDefault="00414B96" w:rsidP="00414B96">
      <w:pPr>
        <w:pStyle w:val="Akapitzlist"/>
        <w:numPr>
          <w:ilvl w:val="0"/>
          <w:numId w:val="42"/>
        </w:numPr>
        <w:spacing w:after="80" w:line="269" w:lineRule="auto"/>
        <w:jc w:val="both"/>
      </w:pPr>
      <w:r>
        <w:t>Autorskie prawa majątkowe do pracy pozostają przy jej twórcy, z zastrzeżeniem licencji udzielonej Organizatorowi na zasadach określonych poniżej.</w:t>
      </w:r>
    </w:p>
    <w:p w:rsidR="00414B96" w:rsidRDefault="00414B96" w:rsidP="00414B96">
      <w:pPr>
        <w:pStyle w:val="Akapitzlist"/>
        <w:numPr>
          <w:ilvl w:val="0"/>
          <w:numId w:val="42"/>
        </w:numPr>
        <w:spacing w:after="80" w:line="269" w:lineRule="auto"/>
        <w:jc w:val="both"/>
      </w:pPr>
      <w:r>
        <w:t>Z chwilą skutecznego zgłoszenia pracy do Konkursu uczestnik udziela Organizatorowi nieodpłatnej, niewyłącznej i nieograniczonej terytorialnie licencji na korzystanie z pracy przez okres 5 lat od dnia ogłoszenia wyników Konkursu, w zakresie związanym z organizacją, przeprowadzeniem, dokumentowaniem i promocją Konkursu oraz działalnością edukacyjną Organizatora dotyczącą mediacji.</w:t>
      </w:r>
    </w:p>
    <w:p w:rsidR="00414B96" w:rsidRDefault="00414B96" w:rsidP="00414B96">
      <w:pPr>
        <w:pStyle w:val="Akapitzlist"/>
        <w:numPr>
          <w:ilvl w:val="0"/>
          <w:numId w:val="42"/>
        </w:numPr>
        <w:spacing w:after="80" w:line="269" w:lineRule="auto"/>
        <w:jc w:val="both"/>
      </w:pPr>
      <w:r>
        <w:t>Licencja, o której mowa w ust. 3, obejmuje następujące pola eksploatacji:</w:t>
      </w:r>
    </w:p>
    <w:p w:rsidR="00414B96" w:rsidRDefault="00414B96" w:rsidP="00414B96">
      <w:pPr>
        <w:pStyle w:val="Akapitzlist"/>
        <w:numPr>
          <w:ilvl w:val="1"/>
          <w:numId w:val="42"/>
        </w:numPr>
        <w:spacing w:after="80" w:line="269" w:lineRule="auto"/>
        <w:jc w:val="both"/>
      </w:pPr>
      <w:r>
        <w:t>utrwalanie i zwielokrotnianie pracy w całości lub w części, dowolną techniką, w tym drukarską, reprograficzną, fotograficzną i cyfrową;</w:t>
      </w:r>
    </w:p>
    <w:p w:rsidR="00414B96" w:rsidRDefault="00414B96" w:rsidP="00414B96">
      <w:pPr>
        <w:pStyle w:val="Akapitzlist"/>
        <w:numPr>
          <w:ilvl w:val="1"/>
          <w:numId w:val="42"/>
        </w:numPr>
        <w:spacing w:after="80" w:line="269" w:lineRule="auto"/>
        <w:jc w:val="both"/>
      </w:pPr>
      <w:r>
        <w:t>publiczne wystawianie i wyświetlanie pracy, w szczególności podczas wystaw, uroczystości i innych wydarzeń organizowanych lub współorganizowanych przez Organizatora;</w:t>
      </w:r>
    </w:p>
    <w:p w:rsidR="00414B96" w:rsidRDefault="00414B96" w:rsidP="00414B96">
      <w:pPr>
        <w:pStyle w:val="Akapitzlist"/>
        <w:numPr>
          <w:ilvl w:val="1"/>
          <w:numId w:val="42"/>
        </w:numPr>
        <w:spacing w:after="80" w:line="269" w:lineRule="auto"/>
        <w:jc w:val="both"/>
      </w:pPr>
      <w:r>
        <w:t>wprowadzanie do pamięci urządzeń oraz systemów teleinformatycznych, a także publiczne udostępnianie pracy w taki sposób, aby każdy mógł mieć do niej dostęp w miejscu i czasie przez siebie wybranym, w szczególności na stronach internetowych i w oficjalnych kanałach mediów społecznościowych Organizatora;</w:t>
      </w:r>
    </w:p>
    <w:p w:rsidR="00414B96" w:rsidRDefault="00414B96" w:rsidP="00414B96">
      <w:pPr>
        <w:pStyle w:val="Akapitzlist"/>
        <w:numPr>
          <w:ilvl w:val="1"/>
          <w:numId w:val="42"/>
        </w:numPr>
        <w:spacing w:after="80" w:line="269" w:lineRule="auto"/>
        <w:jc w:val="both"/>
      </w:pPr>
      <w:r>
        <w:t>wykorzystywanie pracy w materiałach informacyjnych, edukacyjnych i promujących Konkurs oraz działania dotyczące mediacji, w formie drukowanej i elektronicznej.</w:t>
      </w:r>
    </w:p>
    <w:p w:rsidR="00414B96" w:rsidRDefault="00414B96" w:rsidP="00414B96">
      <w:pPr>
        <w:pStyle w:val="Akapitzlist"/>
        <w:numPr>
          <w:ilvl w:val="0"/>
          <w:numId w:val="42"/>
        </w:numPr>
        <w:spacing w:after="80" w:line="269" w:lineRule="auto"/>
        <w:jc w:val="both"/>
      </w:pPr>
      <w:r>
        <w:t>Organizator jest uprawniony do dokonywania zmian technicznych koniecznych ze względu na sposób publikacji lub prezentacji pracy, w szczególności zmiany formatu, rozmiaru lub kadrowania jej odwzorowania, pod warunkiem że zmiany te nie naruszają integralności utworu ani autorskich praw osobistych twórcy.</w:t>
      </w:r>
    </w:p>
    <w:p w:rsidR="00414B96" w:rsidRDefault="00414B96" w:rsidP="00414B96">
      <w:pPr>
        <w:pStyle w:val="Akapitzlist"/>
        <w:numPr>
          <w:ilvl w:val="0"/>
          <w:numId w:val="42"/>
        </w:numPr>
        <w:spacing w:after="80" w:line="269" w:lineRule="auto"/>
        <w:jc w:val="both"/>
      </w:pPr>
      <w:r>
        <w:t>Korzystając z pracy, Organizator będzie, w miarę możliwości i z uwzględnieniem charakteru danego sposobu wykorzystania, wskazywał imię i nazwisko autora oraz jego szkołę.</w:t>
      </w:r>
    </w:p>
    <w:p w:rsidR="00414B96" w:rsidRDefault="00414B96" w:rsidP="00414B96">
      <w:pPr>
        <w:pStyle w:val="Akapitzlist"/>
        <w:numPr>
          <w:ilvl w:val="0"/>
          <w:numId w:val="42"/>
        </w:numPr>
        <w:spacing w:after="80" w:line="269" w:lineRule="auto"/>
        <w:jc w:val="both"/>
      </w:pPr>
      <w:r>
        <w:t>Udzielenie licencji następuje nieodpłatnie. Przyznanie nagrody lub wyróżnienia nie stanowi wynagrodzenia z tytułu udzielenia licencji.</w:t>
      </w:r>
    </w:p>
    <w:p w:rsidR="00414B96" w:rsidRDefault="00414B96" w:rsidP="00414B96">
      <w:pPr>
        <w:pStyle w:val="Akapitzlist"/>
        <w:numPr>
          <w:ilvl w:val="0"/>
          <w:numId w:val="42"/>
        </w:numPr>
        <w:spacing w:after="80" w:line="269" w:lineRule="auto"/>
        <w:jc w:val="both"/>
      </w:pPr>
      <w:r>
        <w:t xml:space="preserve">W przypadku zgłoszenia przez osobę trzecią roszczeń dotyczących pracy uczestnik, a w przypadku uczestnika małoletniego jego rodzic albo opiekun prawny, jest zobowiązany do niezwłocznego przekazania Organizatorowi wyjaśnień i informacji niezbędnych do oceny </w:t>
      </w:r>
      <w:r>
        <w:lastRenderedPageBreak/>
        <w:t>zasadności tych roszczeń. Organizator może w takim przypadku wstrzymać publikację pracy albo wykluczyć ją z Konkursu.</w:t>
      </w:r>
    </w:p>
    <w:p w:rsidR="00414B96" w:rsidRDefault="00414B96" w:rsidP="00414B96">
      <w:pPr>
        <w:pStyle w:val="SectionOfficial"/>
      </w:pPr>
      <w:r>
        <w:t xml:space="preserve">§ 9. </w:t>
      </w:r>
      <w:proofErr w:type="spellStart"/>
      <w:r>
        <w:t>Wizerunek</w:t>
      </w:r>
      <w:proofErr w:type="spellEnd"/>
      <w:r>
        <w:t xml:space="preserve"> </w:t>
      </w:r>
      <w:proofErr w:type="spellStart"/>
      <w:r>
        <w:t>uczestnika</w:t>
      </w:r>
      <w:proofErr w:type="spellEnd"/>
    </w:p>
    <w:p w:rsidR="00414B96" w:rsidRDefault="00414B96" w:rsidP="00414B96">
      <w:r>
        <w:t>Przystępując do Konkursu uczestnik albo jego rodzic lub opiekun prawny działający w jego imieniu, podpisujący K</w:t>
      </w:r>
      <w:r w:rsidR="00B23916">
        <w:t>a</w:t>
      </w:r>
      <w:bookmarkStart w:id="0" w:name="_GoBack"/>
      <w:bookmarkEnd w:id="0"/>
      <w:r>
        <w:t xml:space="preserve">rtę zgłoszenia wraz z oświadczeniami, wyraża zgodę na </w:t>
      </w:r>
      <w:proofErr w:type="spellStart"/>
      <w:r>
        <w:t>rozpowszechanianie</w:t>
      </w:r>
      <w:proofErr w:type="spellEnd"/>
      <w:r>
        <w:t xml:space="preserve"> swojego wizerunku, zgodnie z treścią art. 81 ustawy z dnia 4 lutego 1994 r. o prawie autorskim i prawach pokrewnych, oraz ,w zakresie, w jakim wizerunek stanowi daną osobową, na podstawie zgody na jego przetwarzanie.</w:t>
      </w:r>
    </w:p>
    <w:p w:rsidR="00414B96" w:rsidRDefault="00414B96" w:rsidP="00414B96">
      <w:pPr>
        <w:pStyle w:val="SectionOfficial"/>
      </w:pPr>
      <w:r>
        <w:t xml:space="preserve">§ 10. </w:t>
      </w:r>
      <w:proofErr w:type="spellStart"/>
      <w:r>
        <w:t>Ochrona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</w:p>
    <w:p w:rsidR="00414B96" w:rsidRDefault="00414B96" w:rsidP="00414B96">
      <w:pPr>
        <w:pStyle w:val="Akapitzlist"/>
        <w:numPr>
          <w:ilvl w:val="0"/>
          <w:numId w:val="43"/>
        </w:numPr>
        <w:spacing w:after="80" w:line="269" w:lineRule="auto"/>
        <w:jc w:val="both"/>
      </w:pPr>
      <w:r>
        <w:t>Administratorem danych osobowych uczestników Konkursu oraz , w przypadku uczestników małoletnich,  ich rodziców lub opiekunów prawnych jest Zachodniopomorski Kurator Oświaty z siedzibą przy ul. Wały Chrobrego 4, 70-502 Szczecin.</w:t>
      </w:r>
    </w:p>
    <w:p w:rsidR="00414B96" w:rsidRDefault="00414B96" w:rsidP="00414B96">
      <w:pPr>
        <w:pStyle w:val="Akapitzlist"/>
        <w:numPr>
          <w:ilvl w:val="0"/>
          <w:numId w:val="43"/>
        </w:numPr>
        <w:spacing w:after="80" w:line="269" w:lineRule="auto"/>
        <w:jc w:val="both"/>
      </w:pPr>
      <w:r>
        <w:t>Dane osobowe są przetwarzane w celu organizacji i przeprowadzenia Konkursu, oceny prac, wyłonienia i ogłoszenia laureatów oraz osób wyróżnionych, przekazania nagród i dyplomów, rozpatrywania kwestii organizacyjnych związanych z Konkursem oraz archiwizacji dokumentacji.</w:t>
      </w:r>
    </w:p>
    <w:p w:rsidR="00414B96" w:rsidRDefault="00414B96" w:rsidP="00414B96">
      <w:pPr>
        <w:pStyle w:val="Akapitzlist"/>
        <w:numPr>
          <w:ilvl w:val="0"/>
          <w:numId w:val="43"/>
        </w:numPr>
        <w:spacing w:after="80" w:line="269" w:lineRule="auto"/>
        <w:jc w:val="both"/>
      </w:pPr>
      <w:r>
        <w:t>Podstawą przetwarzania danych niezbędnych do przeprowadzenia Konkursu jest art. 6 ust. 1 lit. e RODO w związku z art. 51 ust. 1 pkt 7 ustawy – Prawo oświatowe. Dane przetwarzane na podstawie dobrowolnej zgody, w szczególności wizerunek uczestnika, są przetwarzane na podstawie art. 6 ust. 1 lit. a RODO.</w:t>
      </w:r>
    </w:p>
    <w:p w:rsidR="00414B96" w:rsidRDefault="00414B96" w:rsidP="00414B96">
      <w:pPr>
        <w:pStyle w:val="Akapitzlist"/>
        <w:numPr>
          <w:ilvl w:val="0"/>
          <w:numId w:val="43"/>
        </w:numPr>
        <w:spacing w:after="80" w:line="269" w:lineRule="auto"/>
        <w:jc w:val="both"/>
      </w:pPr>
      <w:r>
        <w:t>Szczegółową informację dotyczącą przetwarzania danych osobowych, sporządzoną zgodnie z art. 13 RODO, zawiera załącznik nr 1 do Regulaminu.</w:t>
      </w:r>
    </w:p>
    <w:p w:rsidR="00414B96" w:rsidRDefault="00414B96" w:rsidP="00414B96">
      <w:pPr>
        <w:pStyle w:val="SectionOfficial"/>
      </w:pPr>
      <w:r>
        <w:t xml:space="preserve">§ 11.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końcowe</w:t>
      </w:r>
      <w:proofErr w:type="spellEnd"/>
    </w:p>
    <w:p w:rsidR="00414B96" w:rsidRDefault="00414B96" w:rsidP="00414B96">
      <w:pPr>
        <w:pStyle w:val="Akapitzlist"/>
        <w:numPr>
          <w:ilvl w:val="0"/>
          <w:numId w:val="44"/>
        </w:numPr>
        <w:spacing w:after="80" w:line="269" w:lineRule="auto"/>
        <w:jc w:val="both"/>
      </w:pPr>
      <w:r>
        <w:t>Zgłoszenie pracy do Konkursu oznacza zapoznanie się z Regulaminem oraz jego akceptację przez uczestnika pełnoletniego albo , w przypadku uczestnika małoletniego,  przez jego rodzica lub opiekuna prawnego.</w:t>
      </w:r>
    </w:p>
    <w:p w:rsidR="00414B96" w:rsidRDefault="00414B96" w:rsidP="00414B96">
      <w:pPr>
        <w:pStyle w:val="Akapitzlist"/>
        <w:numPr>
          <w:ilvl w:val="0"/>
          <w:numId w:val="44"/>
        </w:numPr>
        <w:spacing w:after="80" w:line="269" w:lineRule="auto"/>
        <w:jc w:val="both"/>
      </w:pPr>
      <w:r>
        <w:t>Organizator może wykluczyć z Konkursu pracę niespełniającą wymagań określonych w Regulaminie, w szczególności pracę zgłoszoną po terminie, niezgodną z tematyką Konkursu, niesamodzielną albo naruszającą prawa osób trzecich.</w:t>
      </w:r>
    </w:p>
    <w:p w:rsidR="00414B96" w:rsidRDefault="00414B96" w:rsidP="00414B96">
      <w:pPr>
        <w:pStyle w:val="Akapitzlist"/>
        <w:numPr>
          <w:ilvl w:val="0"/>
          <w:numId w:val="44"/>
        </w:numPr>
        <w:spacing w:after="80" w:line="269" w:lineRule="auto"/>
        <w:jc w:val="both"/>
      </w:pPr>
      <w:r>
        <w:t>Organizator może dokonać zmiany Regulaminu wyłącznie z ważnych przyczyn organizacyjnych lub prawnych, jeżeli zmiana jest konieczna dla prawidłowego przeprowadzenia Konkursu i nie narusza praw nabytych uczestników. Zmiana Regulaminu wymaga opublikowania jej w sposób określony w § 1 ust. 5.</w:t>
      </w:r>
    </w:p>
    <w:p w:rsidR="00414B96" w:rsidRDefault="00414B96" w:rsidP="00414B96">
      <w:pPr>
        <w:pStyle w:val="Akapitzlist"/>
        <w:numPr>
          <w:ilvl w:val="0"/>
          <w:numId w:val="44"/>
        </w:numPr>
        <w:spacing w:after="80" w:line="269" w:lineRule="auto"/>
        <w:jc w:val="both"/>
      </w:pPr>
      <w:r>
        <w:t>W przypadku wystąpienia okoliczności uniemożliwiających przeprowadzenie Konkursu zgodnie z Regulaminem Organizator może przedłużyć terminy albo odwołać Konkurs, informując o tym niezwłocznie na stronie internetowej Kuratorium Oświaty w Szczecinie.</w:t>
      </w:r>
    </w:p>
    <w:p w:rsidR="00414B96" w:rsidRDefault="00414B96" w:rsidP="00414B96">
      <w:pPr>
        <w:pStyle w:val="Akapitzlist"/>
        <w:numPr>
          <w:ilvl w:val="0"/>
          <w:numId w:val="44"/>
        </w:numPr>
        <w:spacing w:after="80" w:line="269" w:lineRule="auto"/>
        <w:jc w:val="both"/>
      </w:pPr>
      <w:r>
        <w:t>Regulamin wchodzi w życie z dniem ogłoszenia Konkursu.</w:t>
      </w:r>
    </w:p>
    <w:p w:rsidR="00414B96" w:rsidRDefault="00414B96" w:rsidP="00FD17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5A1AA0" w:rsidRDefault="005A1AA0" w:rsidP="00FD17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414B96" w:rsidRPr="00414B96" w:rsidRDefault="00414B96" w:rsidP="00FD17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414B9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Załącznik</w:t>
      </w:r>
    </w:p>
    <w:p w:rsidR="00FD175A" w:rsidRPr="005A1AA0" w:rsidRDefault="00FD175A" w:rsidP="00FD17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5A1AA0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KARTA ZGŁOSZENIA ORAZ OŚWIADCZENIA I ZGODY RODZICA/OPIEKUNA PRAWNEGO</w:t>
      </w:r>
    </w:p>
    <w:p w:rsidR="00FD175A" w:rsidRPr="00FD175A" w:rsidRDefault="00FD175A" w:rsidP="00FD17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 Konkursu Plastycznego „</w:t>
      </w:r>
      <w:r w:rsidR="00932F2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MOC MEDIACJI</w:t>
      </w:r>
      <w:r w:rsidRPr="00FD175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”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919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Kuratorium Oświaty w Szczecinie 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</w:t>
      </w:r>
      <w:r w:rsidR="002919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Wały Chrobrego 4, 70-502 Szczecin </w:t>
      </w:r>
    </w:p>
    <w:p w:rsidR="00FD175A" w:rsidRPr="00FD175A" w:rsidRDefault="00B23916" w:rsidP="00F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4" style="width:0;height:1.5pt" o:hralign="center" o:hrstd="t" o:hr="t" fillcolor="#a0a0a0" stroked="f"/>
        </w:pict>
      </w:r>
    </w:p>
    <w:p w:rsidR="00FD175A" w:rsidRPr="00FD175A" w:rsidRDefault="00FD175A" w:rsidP="00FD17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I. DANE UCZESTNIKA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uczestnika: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Klasa: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i adres szkoły: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Tytuł pracy: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</w:p>
    <w:p w:rsidR="00FD175A" w:rsidRPr="00FD175A" w:rsidRDefault="00B23916" w:rsidP="00F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5" style="width:0;height:1.5pt" o:hralign="center" o:hrstd="t" o:hr="t" fillcolor="#a0a0a0" stroked="f"/>
        </w:pict>
      </w:r>
    </w:p>
    <w:p w:rsidR="00FD175A" w:rsidRPr="00FD175A" w:rsidRDefault="00FD175A" w:rsidP="00FD17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II. DANE RODZICA/OPIEKUNA PRAWNEGO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nazwisko: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kontaktowy: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e-mail (opcjonalnie):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</w:p>
    <w:p w:rsidR="00FD175A" w:rsidRPr="00FD175A" w:rsidRDefault="00B23916" w:rsidP="00F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6" style="width:0;height:1.5pt" o:hralign="center" o:hrstd="t" o:hr="t" fillcolor="#a0a0a0" stroked="f"/>
        </w:pict>
      </w:r>
    </w:p>
    <w:p w:rsidR="005A1AA0" w:rsidRDefault="005A1AA0" w:rsidP="00FD17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FD175A" w:rsidRPr="00FD175A" w:rsidRDefault="00FD175A" w:rsidP="00FD17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lastRenderedPageBreak/>
        <w:t>III. OŚWIADCZENIA I ZGODY</w:t>
      </w:r>
    </w:p>
    <w:p w:rsidR="00FD175A" w:rsidRPr="00FD175A" w:rsidRDefault="00FD175A" w:rsidP="00FD17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ZGODA NA UDZIAŁ W KONKURSIE</w:t>
      </w:r>
    </w:p>
    <w:p w:rsidR="00FD175A" w:rsidRPr="0029190F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podpisany/a, jako rodzic/opiekun prawny uczestnika Konkursu, wyrażam zgodę na udział mojego dziecka/podopiecznego w Konkursie Plastycznym „</w:t>
      </w:r>
      <w:r w:rsidR="0029190F">
        <w:rPr>
          <w:rFonts w:ascii="Times New Roman" w:eastAsia="Times New Roman" w:hAnsi="Times New Roman" w:cs="Times New Roman"/>
          <w:sz w:val="24"/>
          <w:szCs w:val="24"/>
          <w:lang w:eastAsia="pl-PL"/>
        </w:rPr>
        <w:t>MOC MEDIACJI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”, organizowanym przez </w:t>
      </w:r>
      <w:r w:rsidR="0029190F" w:rsidRPr="002919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Kuratorium Oświaty w </w:t>
      </w:r>
      <w:r w:rsidRPr="002919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Szczecinie</w:t>
      </w:r>
      <w:r w:rsidRPr="0029190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WYRAŻAM ZGODĘ</w:t>
      </w:r>
    </w:p>
    <w:p w:rsidR="00FD175A" w:rsidRPr="00FD175A" w:rsidRDefault="00B23916" w:rsidP="00F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7" style="width:0;height:1.5pt" o:hralign="center" o:hrstd="t" o:hr="t" fillcolor="#a0a0a0" stroked="f"/>
        </w:pict>
      </w:r>
    </w:p>
    <w:p w:rsidR="00FD175A" w:rsidRPr="00FD175A" w:rsidRDefault="00FD175A" w:rsidP="00FD17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OŚWIADCZENIE O SAMODZIELNYM WYKONANIU PRACY I BRAKU PLAGIATU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zgłoszona do Konkursu praca została wykonana </w:t>
      </w: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samodzielnie przez moje dziecko/podopiecznego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oświadczam, że praca:</w:t>
      </w:r>
    </w:p>
    <w:p w:rsidR="00FD175A" w:rsidRPr="00FD175A" w:rsidRDefault="00FD175A" w:rsidP="00FD175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jest oryginalnym dziełem uczestnika;</w:t>
      </w:r>
    </w:p>
    <w:p w:rsidR="00FD175A" w:rsidRPr="00FD175A" w:rsidRDefault="00FD175A" w:rsidP="00FD175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 plagiatem;</w:t>
      </w:r>
    </w:p>
    <w:p w:rsidR="00FD175A" w:rsidRPr="00FD175A" w:rsidRDefault="00FD175A" w:rsidP="00FD175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nie została skopiowana w całości ani w części z pracy innej osoby;</w:t>
      </w:r>
    </w:p>
    <w:p w:rsidR="00FD175A" w:rsidRPr="00FD175A" w:rsidRDefault="00FD175A" w:rsidP="00FD175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narusza praw autorskich, dóbr osobistych ani innych praw osób trzecich;</w:t>
      </w:r>
    </w:p>
    <w:p w:rsidR="00FD175A" w:rsidRPr="00FD175A" w:rsidRDefault="00FD175A" w:rsidP="00FD175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była wcześniej nagradzana w innych konkursach.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Przyjmuję do wiadomości, że w przypadku stwierdzenia naruszenia powyższych zasad praca może zostać wykluczona z Konkursu.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POTWIERDZAM</w:t>
      </w:r>
    </w:p>
    <w:p w:rsidR="00FD175A" w:rsidRPr="00FD175A" w:rsidRDefault="00B23916" w:rsidP="00F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8" style="width:0;height:1.5pt" o:hralign="center" o:hrstd="t" o:hr="t" fillcolor="#a0a0a0" stroked="f"/>
        </w:pict>
      </w:r>
    </w:p>
    <w:p w:rsidR="00FD175A" w:rsidRPr="00FD175A" w:rsidRDefault="00FD175A" w:rsidP="00FD17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ZGODA NA WYKORZYSTANIE PRACY KONKURSOWEJ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nieodpłatne wykorzystanie zgłoszonej pracy przez Organizatora w celach związanych z organizacją, dokumentowaniem i promocją Konkursu oraz działań edukacyjnych związanych z mediacją, w szczególności poprzez jej prezentację na wystawie, publikację zdjęć pracy oraz publikację na stronach internetowych i w materiałach informacyjnych Organizatora.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WYRAŻAM ZGODĘ</w:t>
      </w:r>
    </w:p>
    <w:p w:rsidR="00FD175A" w:rsidRPr="00FD175A" w:rsidRDefault="00B23916" w:rsidP="00F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9" style="width:0;height:1.5pt" o:hralign="center" o:hrstd="t" o:hr="t" fillcolor="#a0a0a0" stroked="f"/>
        </w:pict>
      </w:r>
    </w:p>
    <w:p w:rsidR="006D73CA" w:rsidRDefault="006D73CA" w:rsidP="00FD17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FD175A" w:rsidRPr="00414B96" w:rsidRDefault="00B23916" w:rsidP="00414B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>
          <v:rect id="_x0000_i1040" style="width:0;height:1.5pt" o:hralign="center" o:hrstd="t" o:hr="t" fillcolor="#a0a0a0" stroked="f"/>
        </w:pict>
      </w:r>
      <w:r w:rsidR="00414B96" w:rsidRPr="00414B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="00FD175A" w:rsidRPr="00414B96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ZGODA NA PUBLIKACJĘ WIZERUNKU UCZESTNIKA – JEŚLI DOTYCZY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nieodpłatne utrwalanie i publikowanie wizerunku mojego dziecka/podopiecznego, wykonanego podczas wydarzeń związanych z Konkursem, w szczególności podczas wręczenia nagród, ogłoszenia wyników lub prezentacji prac, w celach informacyjnych i promocyjnych Organizatora.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WYRAŻAM ZGODĘ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D175A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WYRAŻAM ZGODY</w:t>
      </w:r>
    </w:p>
    <w:p w:rsidR="00FD175A" w:rsidRPr="00FD175A" w:rsidRDefault="00B23916" w:rsidP="00F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1" style="width:0;height:1.5pt" o:hralign="center" o:hrstd="t" o:hr="t" fillcolor="#a0a0a0" stroked="f"/>
        </w:pict>
      </w:r>
    </w:p>
    <w:p w:rsidR="00FD175A" w:rsidRPr="00FD175A" w:rsidRDefault="00FD175A" w:rsidP="00FD17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IV. OŚWIADCZENIE KOŃCOWE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</w:t>
      </w: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Regulaminem Konkursu Plastycznego „</w:t>
      </w:r>
      <w:r w:rsidR="006D73C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MOC MEDIACJI</w:t>
      </w: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, rozumiem jego postanowienia i akceptuję zasady udziału mojego dziecka/podopiecznego w Konkursie.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Miejscowość i data:</w:t>
      </w: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</w:p>
    <w:p w:rsidR="00FD175A" w:rsidRP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Czytelny podpis rodzica/opiekuna prawnego:</w:t>
      </w:r>
    </w:p>
    <w:p w:rsidR="00FD175A" w:rsidRDefault="00FD175A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175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</w:t>
      </w:r>
    </w:p>
    <w:p w:rsidR="00414B96" w:rsidRDefault="00414B96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4B96" w:rsidRDefault="00414B96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4B96" w:rsidRPr="00FD175A" w:rsidRDefault="00414B96" w:rsidP="00FD1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3916" w:rsidRDefault="00B23916" w:rsidP="00414B96">
      <w:pPr>
        <w:pStyle w:val="AnnexTitle"/>
      </w:pPr>
    </w:p>
    <w:p w:rsidR="00B23916" w:rsidRDefault="00B23916" w:rsidP="00414B96">
      <w:pPr>
        <w:pStyle w:val="AnnexTitle"/>
      </w:pPr>
    </w:p>
    <w:p w:rsidR="00B23916" w:rsidRDefault="00B23916" w:rsidP="00414B96">
      <w:pPr>
        <w:pStyle w:val="AnnexTitle"/>
      </w:pPr>
    </w:p>
    <w:p w:rsidR="00B23916" w:rsidRDefault="00B23916" w:rsidP="00414B96">
      <w:pPr>
        <w:pStyle w:val="AnnexTitle"/>
      </w:pPr>
    </w:p>
    <w:p w:rsidR="00B23916" w:rsidRDefault="00B23916" w:rsidP="00414B96">
      <w:pPr>
        <w:pStyle w:val="AnnexTitle"/>
      </w:pPr>
    </w:p>
    <w:p w:rsidR="00B23916" w:rsidRDefault="00B23916" w:rsidP="00414B96">
      <w:pPr>
        <w:pStyle w:val="AnnexTitle"/>
      </w:pPr>
    </w:p>
    <w:p w:rsidR="00B23916" w:rsidRDefault="00B23916" w:rsidP="00414B96">
      <w:pPr>
        <w:pStyle w:val="AnnexTitle"/>
      </w:pPr>
    </w:p>
    <w:p w:rsidR="00414B96" w:rsidRDefault="00414B96" w:rsidP="00414B96">
      <w:pPr>
        <w:pStyle w:val="AnnexTitle"/>
      </w:pPr>
      <w:r>
        <w:t>INFORMACJA O PRZETWARZANIU DANYCH OSOBOWYCH</w:t>
      </w:r>
    </w:p>
    <w:p w:rsidR="00414B96" w:rsidRDefault="00414B96" w:rsidP="00414B96">
      <w:r>
        <w:t>Na podstawie art. 13 ust. 1 i 2 rozporządzenia Parlamentu Europejskiego i Rady (UE) 2016/679 z dnia 27 kwietnia 2016 r. (RODO) informuje się, że:</w:t>
      </w:r>
    </w:p>
    <w:p w:rsidR="00414B96" w:rsidRDefault="00414B96" w:rsidP="00414B96">
      <w:r>
        <w:t>1. Administratorem danych osobowych uczestników Konkursu oraz – w przypadku uczestników małoletnich – ich rodziców lub opiekunów prawnych jest Zachodniopomorski Kurator Oświaty z siedzibą przy ul. Wały Chrobrego 4, 70-502 Szczecin.</w:t>
      </w:r>
    </w:p>
    <w:p w:rsidR="00414B96" w:rsidRDefault="00414B96" w:rsidP="00414B96">
      <w:r>
        <w:t>2. Z Inspektorem Ochrony Danych można skontaktować się pod adresem e-mail: iod@kuratorium.szczecin.pl albo pisemnie na adres siedziby Administratora.</w:t>
      </w:r>
    </w:p>
    <w:p w:rsidR="00414B96" w:rsidRDefault="00414B96" w:rsidP="00414B96">
      <w:r>
        <w:t>3. Dane osobowe są przetwarzane w celu organizacji i przeprowadzenia Konkursu, w tym przyjęcia zgłoszenia, kontaktu z uczestnikiem lub jego przedstawicielem ustawowym, oceny prac, wyłonienia i ogłoszenia laureatów i osób wyróżnionych, przekazania nagród i dyplomów, dokumentowania przebiegu Konkursu oraz archiwizacji dokumentacji.</w:t>
      </w:r>
    </w:p>
    <w:p w:rsidR="00414B96" w:rsidRDefault="00414B96" w:rsidP="00414B96">
      <w:r>
        <w:t>4. Podstawą prawną przetwarzania danych niezbędnych do przeprowadzenia Konkursu jest art. 6 ust. 1 lit. e RODO w związku z art. 51 ust. 1 pkt 7 ustawy z dnia 14 grudnia 2016 r. – Prawo oświatowe. W zakresie danych przetwarzanych na podstawie dobrowolnej zgody, w szczególności wizerunku uczestnika, podstawą przetwarzania jest art. 6 ust. 1 lit. a RODO.</w:t>
      </w:r>
    </w:p>
    <w:p w:rsidR="00414B96" w:rsidRDefault="00414B96" w:rsidP="00414B96">
      <w:r>
        <w:t>5. Odbiorcami danych mogą być osoby upoważnione przez Administratora, podmioty świadczące na rzecz Administratora usługi niezbędne do organizacji Konkursu, w szczególności usługi pocztowe, kurierskie i informatyczne, a także podmioty uprawnione do otrzymania danych na podstawie przepisów prawa. W zakresie danych opublikowanych zgodnie z Regulaminem odbiorcami są również użytkownicy strony internetowej lub oficjalnych kanałów komunikacyjnych Organizatora.</w:t>
      </w:r>
    </w:p>
    <w:p w:rsidR="00414B96" w:rsidRDefault="00414B96" w:rsidP="00414B96">
      <w:r>
        <w:t>6. Dane osobowe będą przechowywane przez okres niezbędny do przeprowadzenia i rozliczenia Konkursu, a następnie przez okres wynikający z obowiązujących Administratora przepisów kancelaryjnych i archiwalnych. Dane przetwarzane wyłącznie na podstawie zgody będą przetwarzane do czasu jej cofnięcia albo ustania celu ich przetwarzania, z uwzględnieniem obowiązków archiwalnych oraz konieczności wykazania zgodności wcześniejszego przetwarzania z prawem.</w:t>
      </w:r>
    </w:p>
    <w:p w:rsidR="00414B96" w:rsidRDefault="00414B96" w:rsidP="00414B96">
      <w:r>
        <w:t xml:space="preserve">7. Osobie, której dane dotyczą, przysługuje – w granicach przewidzianych w RODO – prawo dostępu do danych, ich sprostowania, ograniczenia przetwarzania oraz wniesienia sprzeciwu wobec przetwarzania opartego na art. 6 ust. 1 lit. e RODO. W przypadku danych przetwarzanych na </w:t>
      </w:r>
      <w:r>
        <w:lastRenderedPageBreak/>
        <w:t>podstawie zgody przysługuje prawo cofnięcia zgody w dowolnym momencie, bez wpływu na zgodność z prawem przetwarzania dokonanego przed jej cofnięciem.</w:t>
      </w:r>
    </w:p>
    <w:p w:rsidR="00414B96" w:rsidRDefault="00414B96" w:rsidP="00414B96">
      <w:r>
        <w:t>8. Osobie, której dane dotyczą, przysługuje prawo wniesienia skargi do Prezesa Urzędu Ochrony Danych Osobowych, jeżeli uzna, że przetwarzanie jej danych narusza przepisy RODO.</w:t>
      </w:r>
    </w:p>
    <w:p w:rsidR="00414B96" w:rsidRDefault="00414B96" w:rsidP="00414B96">
      <w:r>
        <w:t>9. Podanie danych wskazanych w Karcie zgłoszenia jako niezbędne jest dobrowolne, lecz konieczne do udziału w Konkursie. Niepodanie tych danych uniemożliwi skuteczne zgłoszenie pracy. Podanie danych oznaczonych jako fakultatywne, a także udzielenie zgody na rozpowszechnianie wizerunku, jest dobrowolne i nie wpływa na możliwość udziału w Konkursie.</w:t>
      </w:r>
    </w:p>
    <w:p w:rsidR="00414B96" w:rsidRDefault="00414B96" w:rsidP="00414B96">
      <w:r>
        <w:t>10. Dane osobowe nie będą wykorzystywane do podejmowania decyzji w sposób zautomatyzowany, w tym do profilowania.</w:t>
      </w:r>
    </w:p>
    <w:p w:rsidR="00153FBE" w:rsidRPr="00FD175A" w:rsidRDefault="00153FBE" w:rsidP="00FD175A"/>
    <w:sectPr w:rsidR="00153FBE" w:rsidRPr="00FD1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E4CA7"/>
    <w:multiLevelType w:val="multilevel"/>
    <w:tmpl w:val="D4A8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62711"/>
    <w:multiLevelType w:val="multilevel"/>
    <w:tmpl w:val="C518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7F7C85"/>
    <w:multiLevelType w:val="multilevel"/>
    <w:tmpl w:val="9BCC8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985067"/>
    <w:multiLevelType w:val="multilevel"/>
    <w:tmpl w:val="91249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04146F"/>
    <w:multiLevelType w:val="multilevel"/>
    <w:tmpl w:val="57944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85010"/>
    <w:multiLevelType w:val="multilevel"/>
    <w:tmpl w:val="869C9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1F07C9"/>
    <w:multiLevelType w:val="multilevel"/>
    <w:tmpl w:val="C2748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305C42"/>
    <w:multiLevelType w:val="multilevel"/>
    <w:tmpl w:val="29AC3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805A48"/>
    <w:multiLevelType w:val="hybridMultilevel"/>
    <w:tmpl w:val="4B86C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480E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C5CC9"/>
    <w:multiLevelType w:val="hybridMultilevel"/>
    <w:tmpl w:val="22DCB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34E1B"/>
    <w:multiLevelType w:val="multilevel"/>
    <w:tmpl w:val="3BF22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60413E"/>
    <w:multiLevelType w:val="multilevel"/>
    <w:tmpl w:val="49B89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6531B0"/>
    <w:multiLevelType w:val="multilevel"/>
    <w:tmpl w:val="BA6E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D8342E"/>
    <w:multiLevelType w:val="multilevel"/>
    <w:tmpl w:val="1F705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183AF7"/>
    <w:multiLevelType w:val="hybridMultilevel"/>
    <w:tmpl w:val="8BB06F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238C4"/>
    <w:multiLevelType w:val="multilevel"/>
    <w:tmpl w:val="015A2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9D2C2A"/>
    <w:multiLevelType w:val="multilevel"/>
    <w:tmpl w:val="077C9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D21E57"/>
    <w:multiLevelType w:val="multilevel"/>
    <w:tmpl w:val="62C46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857BA"/>
    <w:multiLevelType w:val="hybridMultilevel"/>
    <w:tmpl w:val="F23A3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DF60AB"/>
    <w:multiLevelType w:val="hybridMultilevel"/>
    <w:tmpl w:val="29643918"/>
    <w:lvl w:ilvl="0" w:tplc="FEAA6B50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D2B29822">
      <w:start w:val="1"/>
      <w:numFmt w:val="decimal"/>
      <w:lvlText w:val="%2."/>
      <w:lvlJc w:val="left"/>
      <w:pPr>
        <w:ind w:left="11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0" w15:restartNumberingAfterBreak="0">
    <w:nsid w:val="395C3C19"/>
    <w:multiLevelType w:val="multilevel"/>
    <w:tmpl w:val="B8368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9A1D0A"/>
    <w:multiLevelType w:val="multilevel"/>
    <w:tmpl w:val="6EE4B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27795B"/>
    <w:multiLevelType w:val="multilevel"/>
    <w:tmpl w:val="D1380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404ABE"/>
    <w:multiLevelType w:val="multilevel"/>
    <w:tmpl w:val="61742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2C04E7"/>
    <w:multiLevelType w:val="hybridMultilevel"/>
    <w:tmpl w:val="AF54A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665F0A"/>
    <w:multiLevelType w:val="multilevel"/>
    <w:tmpl w:val="8398F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400E3"/>
    <w:multiLevelType w:val="multilevel"/>
    <w:tmpl w:val="8A402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1A5E5A"/>
    <w:multiLevelType w:val="hybridMultilevel"/>
    <w:tmpl w:val="FD8E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B0BA2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E24E66"/>
    <w:multiLevelType w:val="hybridMultilevel"/>
    <w:tmpl w:val="BEC40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E83D2A"/>
    <w:multiLevelType w:val="multilevel"/>
    <w:tmpl w:val="716C9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634B56"/>
    <w:multiLevelType w:val="multilevel"/>
    <w:tmpl w:val="BDEE0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64746B"/>
    <w:multiLevelType w:val="multilevel"/>
    <w:tmpl w:val="1276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903775"/>
    <w:multiLevelType w:val="multilevel"/>
    <w:tmpl w:val="1E5E7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4232F8"/>
    <w:multiLevelType w:val="multilevel"/>
    <w:tmpl w:val="10E46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BC07C2"/>
    <w:multiLevelType w:val="multilevel"/>
    <w:tmpl w:val="9EDC0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6E4742"/>
    <w:multiLevelType w:val="multilevel"/>
    <w:tmpl w:val="C916D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AB5B09"/>
    <w:multiLevelType w:val="multilevel"/>
    <w:tmpl w:val="82F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152B57"/>
    <w:multiLevelType w:val="hybridMultilevel"/>
    <w:tmpl w:val="873470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34B37"/>
    <w:multiLevelType w:val="multilevel"/>
    <w:tmpl w:val="7854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0E102D"/>
    <w:multiLevelType w:val="multilevel"/>
    <w:tmpl w:val="7E52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FF1EC2"/>
    <w:multiLevelType w:val="multilevel"/>
    <w:tmpl w:val="5F188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102C9E"/>
    <w:multiLevelType w:val="multilevel"/>
    <w:tmpl w:val="C226D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136B84"/>
    <w:multiLevelType w:val="multilevel"/>
    <w:tmpl w:val="D1DA4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0D3203"/>
    <w:multiLevelType w:val="multilevel"/>
    <w:tmpl w:val="AD307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5"/>
  </w:num>
  <w:num w:numId="3">
    <w:abstractNumId w:val="15"/>
  </w:num>
  <w:num w:numId="4">
    <w:abstractNumId w:val="35"/>
  </w:num>
  <w:num w:numId="5">
    <w:abstractNumId w:val="39"/>
  </w:num>
  <w:num w:numId="6">
    <w:abstractNumId w:val="29"/>
  </w:num>
  <w:num w:numId="7">
    <w:abstractNumId w:val="43"/>
  </w:num>
  <w:num w:numId="8">
    <w:abstractNumId w:val="13"/>
  </w:num>
  <w:num w:numId="9">
    <w:abstractNumId w:val="7"/>
  </w:num>
  <w:num w:numId="10">
    <w:abstractNumId w:val="22"/>
  </w:num>
  <w:num w:numId="11">
    <w:abstractNumId w:val="0"/>
  </w:num>
  <w:num w:numId="12">
    <w:abstractNumId w:val="36"/>
  </w:num>
  <w:num w:numId="13">
    <w:abstractNumId w:val="31"/>
  </w:num>
  <w:num w:numId="14">
    <w:abstractNumId w:val="30"/>
  </w:num>
  <w:num w:numId="15">
    <w:abstractNumId w:val="3"/>
  </w:num>
  <w:num w:numId="16">
    <w:abstractNumId w:val="33"/>
  </w:num>
  <w:num w:numId="17">
    <w:abstractNumId w:val="23"/>
  </w:num>
  <w:num w:numId="18">
    <w:abstractNumId w:val="12"/>
  </w:num>
  <w:num w:numId="19">
    <w:abstractNumId w:val="16"/>
  </w:num>
  <w:num w:numId="20">
    <w:abstractNumId w:val="42"/>
  </w:num>
  <w:num w:numId="21">
    <w:abstractNumId w:val="1"/>
  </w:num>
  <w:num w:numId="22">
    <w:abstractNumId w:val="2"/>
  </w:num>
  <w:num w:numId="23">
    <w:abstractNumId w:val="11"/>
  </w:num>
  <w:num w:numId="24">
    <w:abstractNumId w:val="6"/>
  </w:num>
  <w:num w:numId="25">
    <w:abstractNumId w:val="17"/>
  </w:num>
  <w:num w:numId="26">
    <w:abstractNumId w:val="32"/>
  </w:num>
  <w:num w:numId="27">
    <w:abstractNumId w:val="40"/>
  </w:num>
  <w:num w:numId="28">
    <w:abstractNumId w:val="4"/>
  </w:num>
  <w:num w:numId="29">
    <w:abstractNumId w:val="34"/>
  </w:num>
  <w:num w:numId="30">
    <w:abstractNumId w:val="26"/>
  </w:num>
  <w:num w:numId="31">
    <w:abstractNumId w:val="20"/>
  </w:num>
  <w:num w:numId="32">
    <w:abstractNumId w:val="38"/>
  </w:num>
  <w:num w:numId="33">
    <w:abstractNumId w:val="5"/>
  </w:num>
  <w:num w:numId="34">
    <w:abstractNumId w:val="10"/>
  </w:num>
  <w:num w:numId="35">
    <w:abstractNumId w:val="41"/>
  </w:num>
  <w:num w:numId="36">
    <w:abstractNumId w:val="14"/>
  </w:num>
  <w:num w:numId="37">
    <w:abstractNumId w:val="19"/>
  </w:num>
  <w:num w:numId="38">
    <w:abstractNumId w:val="8"/>
  </w:num>
  <w:num w:numId="39">
    <w:abstractNumId w:val="37"/>
  </w:num>
  <w:num w:numId="40">
    <w:abstractNumId w:val="28"/>
  </w:num>
  <w:num w:numId="41">
    <w:abstractNumId w:val="24"/>
  </w:num>
  <w:num w:numId="42">
    <w:abstractNumId w:val="27"/>
  </w:num>
  <w:num w:numId="43">
    <w:abstractNumId w:val="18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ADB"/>
    <w:rsid w:val="00153FBE"/>
    <w:rsid w:val="0021015D"/>
    <w:rsid w:val="0029190F"/>
    <w:rsid w:val="004145D1"/>
    <w:rsid w:val="00414B96"/>
    <w:rsid w:val="005A1AA0"/>
    <w:rsid w:val="00615500"/>
    <w:rsid w:val="00690B12"/>
    <w:rsid w:val="006D73CA"/>
    <w:rsid w:val="00831275"/>
    <w:rsid w:val="00856C96"/>
    <w:rsid w:val="008E66B5"/>
    <w:rsid w:val="00932F2B"/>
    <w:rsid w:val="009A3ADB"/>
    <w:rsid w:val="00A049BF"/>
    <w:rsid w:val="00A12724"/>
    <w:rsid w:val="00B23916"/>
    <w:rsid w:val="00B3341E"/>
    <w:rsid w:val="00CB478D"/>
    <w:rsid w:val="00CE272B"/>
    <w:rsid w:val="00E342C3"/>
    <w:rsid w:val="00FA0868"/>
    <w:rsid w:val="00FD175A"/>
    <w:rsid w:val="00FE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3907"/>
  <w15:chartTrackingRefBased/>
  <w15:docId w15:val="{C6BEA5D9-6213-4A83-946E-69AF34CE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A3A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A3A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A3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p-block-paragraph">
    <w:name w:val="wp-block-paragraph"/>
    <w:basedOn w:val="Normalny"/>
    <w:rsid w:val="009A3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A3AD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A3AD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A3AD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A3AD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9A3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A3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0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0B1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14B96"/>
    <w:pPr>
      <w:ind w:left="720"/>
      <w:contextualSpacing/>
    </w:pPr>
  </w:style>
  <w:style w:type="paragraph" w:customStyle="1" w:styleId="TitleOfficial">
    <w:name w:val="TitleOfficial"/>
    <w:rsid w:val="00414B96"/>
    <w:pPr>
      <w:keepNext/>
      <w:spacing w:line="276" w:lineRule="auto"/>
      <w:jc w:val="center"/>
    </w:pPr>
    <w:rPr>
      <w:rFonts w:ascii="Arial" w:eastAsiaTheme="minorEastAsia" w:hAnsi="Arial"/>
      <w:b/>
      <w:sz w:val="30"/>
      <w:lang w:val="en-US"/>
    </w:rPr>
  </w:style>
  <w:style w:type="paragraph" w:customStyle="1" w:styleId="SectionOfficial">
    <w:name w:val="SectionOfficial"/>
    <w:rsid w:val="00414B96"/>
    <w:pPr>
      <w:keepNext/>
      <w:spacing w:before="200" w:after="100" w:line="276" w:lineRule="auto"/>
    </w:pPr>
    <w:rPr>
      <w:rFonts w:ascii="Arial" w:eastAsiaTheme="minorEastAsia" w:hAnsi="Arial"/>
      <w:b/>
      <w:sz w:val="24"/>
      <w:lang w:val="en-US"/>
    </w:rPr>
  </w:style>
  <w:style w:type="paragraph" w:customStyle="1" w:styleId="AnnexTitle">
    <w:name w:val="AnnexTitle"/>
    <w:rsid w:val="00414B96"/>
    <w:pPr>
      <w:keepNext/>
      <w:spacing w:after="200" w:line="276" w:lineRule="auto"/>
      <w:jc w:val="center"/>
    </w:pPr>
    <w:rPr>
      <w:rFonts w:ascii="Arial" w:eastAsiaTheme="minorEastAsia" w:hAnsi="Arial"/>
      <w:b/>
      <w:sz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0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4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2554</Words>
  <Characters>15330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SALA37</dc:creator>
  <cp:keywords/>
  <dc:description/>
  <cp:lastModifiedBy>Monika Gołucka</cp:lastModifiedBy>
  <cp:revision>5</cp:revision>
  <cp:lastPrinted>2026-09-09T13:21:00Z</cp:lastPrinted>
  <dcterms:created xsi:type="dcterms:W3CDTF">2026-09-16T13:50:00Z</dcterms:created>
  <dcterms:modified xsi:type="dcterms:W3CDTF">2026-09-16T13:55:00Z</dcterms:modified>
</cp:coreProperties>
</file>