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C5F" w:rsidRDefault="00855C5F" w:rsidP="00855C5F">
      <w:pPr>
        <w:jc w:val="center"/>
        <w:rPr>
          <w:rFonts w:ascii="Arial" w:hAnsi="Arial" w:cs="Arial"/>
          <w:b/>
          <w:sz w:val="20"/>
          <w:szCs w:val="20"/>
        </w:rPr>
      </w:pPr>
      <w:bookmarkStart w:id="0" w:name="_GoBack"/>
      <w:bookmarkEnd w:id="0"/>
      <w:r>
        <w:rPr>
          <w:rFonts w:ascii="Arial" w:hAnsi="Arial" w:cs="Arial"/>
          <w:b/>
          <w:sz w:val="20"/>
          <w:szCs w:val="20"/>
        </w:rPr>
        <w:t>Informacja dotycząca przetwarzania danych osobowych</w:t>
      </w:r>
      <w:r w:rsidR="00A61B51">
        <w:rPr>
          <w:rFonts w:ascii="Arial" w:hAnsi="Arial" w:cs="Arial"/>
          <w:b/>
          <w:sz w:val="20"/>
          <w:szCs w:val="20"/>
        </w:rPr>
        <w:t xml:space="preserve"> w Centralnym Rejestrze Dawek</w:t>
      </w:r>
    </w:p>
    <w:p w:rsidR="00855C5F" w:rsidRDefault="00855C5F" w:rsidP="00855C5F">
      <w:pPr>
        <w:pStyle w:val="Bezodstpw"/>
        <w:rPr>
          <w:rFonts w:ascii="Arial" w:hAnsi="Arial" w:cs="Arial"/>
          <w:sz w:val="20"/>
          <w:szCs w:val="21"/>
        </w:rPr>
      </w:pPr>
    </w:p>
    <w:p w:rsidR="00855C5F" w:rsidRDefault="00855C5F" w:rsidP="00855C5F">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rsidR="00855C5F" w:rsidRDefault="00855C5F" w:rsidP="008B38D6">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w:t>
      </w:r>
      <w:r w:rsidR="008B38D6">
        <w:rPr>
          <w:rFonts w:ascii="Arial" w:hAnsi="Arial" w:cs="Arial"/>
          <w:sz w:val="20"/>
          <w:szCs w:val="21"/>
        </w:rPr>
        <w:t xml:space="preserve"> z  siedzibą w Warszawie (00-400</w:t>
      </w:r>
      <w:r>
        <w:rPr>
          <w:rFonts w:ascii="Arial" w:hAnsi="Arial" w:cs="Arial"/>
          <w:sz w:val="20"/>
          <w:szCs w:val="21"/>
        </w:rPr>
        <w:t xml:space="preserve">) przy ul. </w:t>
      </w:r>
      <w:r w:rsidR="008B38D6" w:rsidRPr="008B38D6">
        <w:rPr>
          <w:rFonts w:ascii="Arial" w:hAnsi="Arial" w:cs="Arial"/>
          <w:sz w:val="20"/>
          <w:szCs w:val="21"/>
        </w:rPr>
        <w:t>Nowy Świat 6/12</w:t>
      </w:r>
      <w:r>
        <w:rPr>
          <w:rFonts w:ascii="Arial" w:hAnsi="Arial" w:cs="Arial"/>
          <w:sz w:val="20"/>
          <w:szCs w:val="21"/>
        </w:rPr>
        <w:t>.</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kontaktowe inspektora danych osobowych: Warszawa (</w:t>
      </w:r>
      <w:r w:rsidR="008B38D6">
        <w:rPr>
          <w:rFonts w:ascii="Arial" w:hAnsi="Arial" w:cs="Arial"/>
          <w:sz w:val="20"/>
          <w:szCs w:val="21"/>
        </w:rPr>
        <w:t>00-400</w:t>
      </w:r>
      <w:r>
        <w:rPr>
          <w:rFonts w:ascii="Arial" w:hAnsi="Arial" w:cs="Arial"/>
          <w:sz w:val="20"/>
          <w:szCs w:val="21"/>
        </w:rPr>
        <w:t xml:space="preserve">), </w:t>
      </w:r>
      <w:r w:rsidR="008B38D6">
        <w:rPr>
          <w:rFonts w:ascii="Arial" w:hAnsi="Arial" w:cs="Arial"/>
          <w:sz w:val="20"/>
          <w:szCs w:val="21"/>
        </w:rPr>
        <w:t xml:space="preserve">ul. </w:t>
      </w:r>
      <w:r w:rsidR="008B38D6" w:rsidRPr="008B38D6">
        <w:rPr>
          <w:rFonts w:ascii="Arial" w:hAnsi="Arial" w:cs="Arial"/>
          <w:sz w:val="20"/>
          <w:szCs w:val="21"/>
        </w:rPr>
        <w:t>Nowy Świat 6/12</w:t>
      </w:r>
      <w:r>
        <w:rPr>
          <w:rFonts w:ascii="Arial" w:hAnsi="Arial" w:cs="Arial"/>
          <w:sz w:val="20"/>
          <w:szCs w:val="21"/>
        </w:rPr>
        <w:t xml:space="preserve">, </w:t>
      </w:r>
      <w:r>
        <w:rPr>
          <w:rFonts w:ascii="Arial" w:hAnsi="Arial" w:cs="Arial"/>
          <w:sz w:val="20"/>
          <w:szCs w:val="21"/>
        </w:rPr>
        <w:br/>
        <w:t>e-mail: iod@paa.gov.pl.</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rsidR="00855C5F" w:rsidRDefault="00855C5F" w:rsidP="00855C5F">
      <w:pPr>
        <w:pStyle w:val="Akapitzlist"/>
        <w:numPr>
          <w:ilvl w:val="0"/>
          <w:numId w:val="1"/>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rsidR="00855C5F" w:rsidRDefault="00855C5F" w:rsidP="00855C5F">
      <w:pPr>
        <w:pStyle w:val="Akapitzlist"/>
        <w:numPr>
          <w:ilvl w:val="0"/>
          <w:numId w:val="1"/>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Zgodnie z RODO przysługuje Pani/Panu:</w:t>
      </w:r>
    </w:p>
    <w:p w:rsidR="00855C5F" w:rsidRDefault="00855C5F" w:rsidP="00855C5F">
      <w:pPr>
        <w:pStyle w:val="Akapitzlist"/>
        <w:jc w:val="both"/>
        <w:rPr>
          <w:rFonts w:ascii="Arial" w:hAnsi="Arial" w:cs="Arial"/>
          <w:sz w:val="20"/>
          <w:szCs w:val="21"/>
        </w:rPr>
      </w:pPr>
      <w:r>
        <w:rPr>
          <w:rFonts w:ascii="Arial" w:hAnsi="Arial" w:cs="Arial"/>
          <w:sz w:val="20"/>
          <w:szCs w:val="21"/>
        </w:rPr>
        <w:t>- prawo dostępu do swoich danych oraz otrzymania ich kopii;</w:t>
      </w:r>
    </w:p>
    <w:p w:rsidR="00855C5F" w:rsidRDefault="00855C5F" w:rsidP="00855C5F">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rsidR="00855C5F" w:rsidRDefault="00855C5F" w:rsidP="00855C5F">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rsidR="00855C5F" w:rsidRDefault="00855C5F" w:rsidP="00855C5F">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rsidR="00855C5F" w:rsidRDefault="00855C5F" w:rsidP="00855C5F">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Stawki 2, 00-193 Warszawa). </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rsidR="00855C5F" w:rsidRDefault="00855C5F" w:rsidP="00855C5F">
      <w:pPr>
        <w:pStyle w:val="Akapitzlist"/>
        <w:numPr>
          <w:ilvl w:val="0"/>
          <w:numId w:val="1"/>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rsidR="003572A0" w:rsidRDefault="003B71C6"/>
    <w:sectPr w:rsidR="0035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5F"/>
    <w:rsid w:val="001F1665"/>
    <w:rsid w:val="003B71C6"/>
    <w:rsid w:val="007F5E8B"/>
    <w:rsid w:val="00855C5F"/>
    <w:rsid w:val="008B38D6"/>
    <w:rsid w:val="00A61B51"/>
    <w:rsid w:val="00BE32F3"/>
    <w:rsid w:val="00E31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A94D-B99E-40C3-9B3B-4264B4F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5C5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55C5F"/>
    <w:pPr>
      <w:ind w:left="720"/>
      <w:contextualSpacing/>
    </w:pPr>
  </w:style>
  <w:style w:type="paragraph" w:styleId="Bezodstpw">
    <w:name w:val="No Spacing"/>
    <w:uiPriority w:val="1"/>
    <w:qFormat/>
    <w:rsid w:val="00855C5F"/>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5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2959</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JŁ</dc:creator>
  <cp:lastModifiedBy>Elżbieta Zalewska</cp:lastModifiedBy>
  <cp:revision>2</cp:revision>
  <dcterms:created xsi:type="dcterms:W3CDTF">2023-04-20T14:46:00Z</dcterms:created>
  <dcterms:modified xsi:type="dcterms:W3CDTF">2023-04-20T14:46:00Z</dcterms:modified>
</cp:coreProperties>
</file>