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98932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>WYMAGANIA EDUKACYJNE - WALTORNIA DLA KLAS I - VI CYKLU SZEŚCIOLETNIEGO ORAZ I - IV CYKLU CZTEROLETNIEGO</w:t>
      </w:r>
    </w:p>
    <w:p w14:paraId="2E2A889C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Cykl 4-letni </w:t>
      </w:r>
    </w:p>
    <w:p w14:paraId="11DB9C6C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Klasa I </w:t>
      </w:r>
    </w:p>
    <w:p w14:paraId="72A7504E" w14:textId="1B547365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Uczeń: -zna budowę i zasady konserwacji instrumentu. - zna zasady prawidłowego aparatu gry (postawa, ułożenie rąk, poprawny oddech/wydech, poprawna pozycja języka, formowanie zadęcia, intonacja, barwa dźwięku), - zna elementy techniki gry: (rozwijanie umiejętności czytania zapisu muzycznego, w tym a vista, wybrane rodzaje artykulacji, rozwijanie biegłości palców, prawidłowe operowanie oddechem/wydechem, precyzja rytmiczna), - zna elementy interpretacji: (różnicowanie dynamiki, rozwijanie wrażliwości na jakość dźwięku, intonację, frazowanie), - zna zasady notacji właściwej dla waltorni, gamy i pasaże majorowe do 2 znaków przykluczowych, pochody tercjowe w skali gd2, półnutami, ćwierćnutami, legato, non legato, w dynamice </w:t>
      </w:r>
      <w:proofErr w:type="spellStart"/>
      <w:r w:rsidRPr="0057289D">
        <w:rPr>
          <w:bCs/>
          <w:sz w:val="32"/>
        </w:rPr>
        <w:t>mezzoforte</w:t>
      </w:r>
      <w:proofErr w:type="spellEnd"/>
      <w:r w:rsidRPr="0057289D">
        <w:rPr>
          <w:bCs/>
          <w:sz w:val="32"/>
        </w:rPr>
        <w:t xml:space="preserve">, tempo umiarkowanie wykonane z pamięci. </w:t>
      </w:r>
    </w:p>
    <w:p w14:paraId="5939D95C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Klasa II </w:t>
      </w:r>
    </w:p>
    <w:p w14:paraId="49A08FBB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Uczeń: -doskonali sprawność techniczną w oparciu o podstawy nabyte w poprzednim roku, - samodzielnie odczytuje łatwy, dostosowany do jego możliwości tekst nutowy, uwzględniając metrum, oznaczenia dynamiczne i agogiczne, -samodzielnie i efektywnie ćwiczy na instrumencie, - jest przygotowany do gry z akompaniamentem oraz w zespołach kameralnych, - rozwija umiejętność gry pamięciowej, gamy i pasaże majorowe i minorowe do 2 znaków przykluczowych, pochody tercjowe w skali e-e2, półnutami, ćwierćnutami, legato, non legato, w dynamice </w:t>
      </w:r>
      <w:proofErr w:type="spellStart"/>
      <w:r w:rsidRPr="0057289D">
        <w:rPr>
          <w:bCs/>
          <w:sz w:val="32"/>
        </w:rPr>
        <w:t>mezzoforte</w:t>
      </w:r>
      <w:proofErr w:type="spellEnd"/>
      <w:r w:rsidRPr="0057289D">
        <w:rPr>
          <w:bCs/>
          <w:sz w:val="32"/>
        </w:rPr>
        <w:t xml:space="preserve">, tempo umiarkowanie wykonane z pamięci. </w:t>
      </w:r>
    </w:p>
    <w:p w14:paraId="1173821E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Klasa III </w:t>
      </w:r>
    </w:p>
    <w:p w14:paraId="767FCFE6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lastRenderedPageBreak/>
        <w:t xml:space="preserve">Uczeń: - doskonali sprawność techniczną w </w:t>
      </w:r>
      <w:proofErr w:type="spellStart"/>
      <w:r w:rsidRPr="0057289D">
        <w:rPr>
          <w:bCs/>
          <w:sz w:val="32"/>
        </w:rPr>
        <w:t>opoarciu</w:t>
      </w:r>
      <w:proofErr w:type="spellEnd"/>
      <w:r w:rsidRPr="0057289D">
        <w:rPr>
          <w:bCs/>
          <w:sz w:val="32"/>
        </w:rPr>
        <w:t xml:space="preserve"> o podstawy nabyte w poprzednim roku, - rozwija umiejętność czytania nut a vista, - jest przygotowany do gry z akompaniamentem oraz w zespołach kameralnych. - rozwija umiejętność gry pamięciowej, - jest przygotowany do występów estradowych z uwzględnieniem technik pamięciowego opanowania utworu, koncentracji, pokonywania tremy oraz właściwego zachowania na scenie, - jest przygotowany do gry w zespołach kameralnych, duetach, triach, gamy i pasaże majorowe i minorowe do 3 znaków przykluczowych, pochody tercjowe w skali d-f2, ćwierćnutami, ósemkami, legato, non legato, w dynamice </w:t>
      </w:r>
      <w:proofErr w:type="spellStart"/>
      <w:r w:rsidRPr="0057289D">
        <w:rPr>
          <w:bCs/>
          <w:sz w:val="32"/>
        </w:rPr>
        <w:t>mezzoforte</w:t>
      </w:r>
      <w:proofErr w:type="spellEnd"/>
      <w:r w:rsidRPr="0057289D">
        <w:rPr>
          <w:bCs/>
          <w:sz w:val="32"/>
        </w:rPr>
        <w:t xml:space="preserve">, tempo umiarkowanie wykonane z pamięci. </w:t>
      </w:r>
    </w:p>
    <w:p w14:paraId="5B16EAA3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Klasa IV </w:t>
      </w:r>
    </w:p>
    <w:p w14:paraId="08F9EC32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Uczeń: -doskonali sprawność techniczną w </w:t>
      </w:r>
      <w:proofErr w:type="spellStart"/>
      <w:r w:rsidRPr="0057289D">
        <w:rPr>
          <w:bCs/>
          <w:sz w:val="32"/>
        </w:rPr>
        <w:t>opoarciu</w:t>
      </w:r>
      <w:proofErr w:type="spellEnd"/>
      <w:r w:rsidRPr="0057289D">
        <w:rPr>
          <w:bCs/>
          <w:sz w:val="32"/>
        </w:rPr>
        <w:t xml:space="preserve"> o podstawy nabyte w poprzednim roku, - rozwija umiejętność czytania nut a vista, - rozwija umiejętność gry z akompaniamentem oraz grę pamięciową, - jest przygotowany do występów estradowych z uwzględnieniem technik pamięciowego opanowania utworu, koncentracji, pokonywania tremy oraz właściwego zachowania na scenie, - jest przygotowany do gry w zespołach kameralnych, duetach, triach, zna gamy i pasaże majorowe i minorowe do 5 znaków przykluczowych, pochody tercjowe, w skali c-g2, ćwierćnutami, ósemkami, legato, non legato, w dynamice </w:t>
      </w:r>
      <w:proofErr w:type="spellStart"/>
      <w:r w:rsidRPr="0057289D">
        <w:rPr>
          <w:bCs/>
          <w:sz w:val="32"/>
        </w:rPr>
        <w:t>mezzoforte</w:t>
      </w:r>
      <w:proofErr w:type="spellEnd"/>
      <w:r w:rsidRPr="0057289D">
        <w:rPr>
          <w:bCs/>
          <w:sz w:val="32"/>
        </w:rPr>
        <w:t xml:space="preserve">, tempo umiarkowanie wykonane z pamięci. </w:t>
      </w:r>
    </w:p>
    <w:p w14:paraId="16C9C0A3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W KAŻDEJ Z KLAS WPROWADZANE SĄ ELEMETY IMPROWIZACJI, KTÓRA POMAGA ROZWINĄĆ WRAŻLIWOŚĆ I KREATYWNOŚĆ MUZYCZNĄ. UCZEŃ DOSTAJE RÓŻNE ZADANIA, DZIĘKI KTÓRYM MOŻE SAM SWOBODNIE MUZYKOWAĆ. IMPROWIZACJA JEST BARDZO WAŻNA W KSTAŁCENIU JAKO ELEMET ROZWOJU MUZYKALNOŚCI CZŁOWIEKA. </w:t>
      </w:r>
    </w:p>
    <w:p w14:paraId="13CA9E1C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Cykl 6-letni </w:t>
      </w:r>
    </w:p>
    <w:p w14:paraId="77E88F9B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lastRenderedPageBreak/>
        <w:t xml:space="preserve">Klasa I </w:t>
      </w:r>
    </w:p>
    <w:p w14:paraId="61A33A3B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Uczeń: - zna budowę i zasady konserwacji instrumentu. - zna zasady prawidłowego aparatu gry (postawa, ułożenie rąk, poprawny oddech/wydech, poprawna pozycja języka, formowanie zadęcia, intonacja, barwa dźwięku), - zna elementy techniki gry (rozwijanie umiejętności czytania zapisu muzycznego, w tym a vista, wybrane rodzaje artykulacji, rozwijanie biegłości palców, prawidłowe operowanie oddechem/wydechem, precyzja rytmiczna), - zna elementy interpretacji: (różnicowanie dynamiki, rozwijanie wrażliwości na jakość dźwięku, intonację, frazowanie), - zna zasady notacji właściwej dla waltorni. gamy i pasaże majorowe do 2 znaków przykluczowych, pochody tercjowe w skali gd2, półnutami, ćwierćnutami, legato, non legato, w dynamice </w:t>
      </w:r>
      <w:proofErr w:type="spellStart"/>
      <w:r w:rsidRPr="0057289D">
        <w:rPr>
          <w:bCs/>
          <w:sz w:val="32"/>
        </w:rPr>
        <w:t>mezzoforte</w:t>
      </w:r>
      <w:proofErr w:type="spellEnd"/>
      <w:r w:rsidRPr="0057289D">
        <w:rPr>
          <w:bCs/>
          <w:sz w:val="32"/>
        </w:rPr>
        <w:t xml:space="preserve">, tempo umiarkowanie wykonane z pamięci. </w:t>
      </w:r>
    </w:p>
    <w:p w14:paraId="1BF9BD70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Klasa II </w:t>
      </w:r>
    </w:p>
    <w:p w14:paraId="345BB98E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Uczeń : -doskonali sprawność techniczną w oparciu o podstawy nabyte w poprzednim roku, - samodzielnie odczytuje łatwy, dostosowany do jego możliwości tekst nutowy, uwzględniając metrum, oznaczenia dynamiczne i agogiczne, - samodzielnie i efektywnie ćwiczy na instrumencie, - jest przygotowany do gry z akompaniamentem oraz w zespołach kameralnych, - rozwija umiejętność gry pamięciowej, gamy i pasaże majorowe i minorowe do 2 znaków przykluczowych, pochody tercjowe w skali g-e2, półnutami, ćwierćnutami, legato, non legato, w dynamice </w:t>
      </w:r>
      <w:proofErr w:type="spellStart"/>
      <w:r w:rsidRPr="0057289D">
        <w:rPr>
          <w:bCs/>
          <w:sz w:val="32"/>
        </w:rPr>
        <w:t>mezzoforte</w:t>
      </w:r>
      <w:proofErr w:type="spellEnd"/>
      <w:r w:rsidRPr="0057289D">
        <w:rPr>
          <w:bCs/>
          <w:sz w:val="32"/>
        </w:rPr>
        <w:t xml:space="preserve">, tempo umiarkowanie wykonane z pamięci. </w:t>
      </w:r>
    </w:p>
    <w:p w14:paraId="5F08A78A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Klasa III </w:t>
      </w:r>
    </w:p>
    <w:p w14:paraId="0D1E0E00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Uczeń: - doskonali sprawność techniczną w oparciu o podstawy nabyte w poprzednim roku, - rozwija umiejętność czytania nut a vista, - jest przygotowany do gry z akompaniamentem oraz w zespołach kameralnych, - rozwija umiejętność gry pamięciowej, - jest przygotowany do występów estradowych z uwzględnieniem technik pamięciowego opanowania utworu, koncentracji, </w:t>
      </w:r>
      <w:r w:rsidRPr="0057289D">
        <w:rPr>
          <w:bCs/>
          <w:sz w:val="32"/>
        </w:rPr>
        <w:lastRenderedPageBreak/>
        <w:t xml:space="preserve">pokonywania tremy oraz właściwego zachowania na scenie, - jest przygotowany do gry w zespołach kameralnych, duetach, triach, gamy i pasaże majorowe do 3 znaków przykluczowych, pochody tercjowe w skali fe2, ćwierćnutami, ósemkami, legato, non legato, w dynamice </w:t>
      </w:r>
      <w:proofErr w:type="spellStart"/>
      <w:r w:rsidRPr="0057289D">
        <w:rPr>
          <w:bCs/>
          <w:sz w:val="32"/>
        </w:rPr>
        <w:t>mezzoforte</w:t>
      </w:r>
      <w:proofErr w:type="spellEnd"/>
      <w:r w:rsidRPr="0057289D">
        <w:rPr>
          <w:bCs/>
          <w:sz w:val="32"/>
        </w:rPr>
        <w:t xml:space="preserve">, tempo umiarkowanie wykonane z pamięci. </w:t>
      </w:r>
    </w:p>
    <w:p w14:paraId="4000C1B5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Klasa IV </w:t>
      </w:r>
    </w:p>
    <w:p w14:paraId="371AE6BA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Uczeń: - doskonali sprawność techniczną w oparciu o podstawy nabyte w poprzednim roku, - rozwija umiejętność czytania nut a vista, - jest przygotowany do gry z akompaniamentem oraz w zespołach kameralnych, - rozwija umiejętność gry pamięciowej, - jest przygotowany do występów estradowych z uwzględnieniem technik pamięciowego opanowania utworu, koncentracji, pokonywania tremy oraz właściwego zachowania na scenie, - jest przygotowany do gry w zespołach kameralnych, duetach, triach, gamy i pasaże minorowe do 3 znaków przykluczowych, pochody tercjowe w skali e-f2, ćwierćnutami, ósemkami, legato, non legato, w dynamice </w:t>
      </w:r>
      <w:proofErr w:type="spellStart"/>
      <w:r w:rsidRPr="0057289D">
        <w:rPr>
          <w:bCs/>
          <w:sz w:val="32"/>
        </w:rPr>
        <w:t>mezzoforte</w:t>
      </w:r>
      <w:proofErr w:type="spellEnd"/>
      <w:r w:rsidRPr="0057289D">
        <w:rPr>
          <w:bCs/>
          <w:sz w:val="32"/>
        </w:rPr>
        <w:t xml:space="preserve">, tempo umiarkowanie wykonane z pamięci. </w:t>
      </w:r>
    </w:p>
    <w:p w14:paraId="3BC675C9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Klasa V </w:t>
      </w:r>
    </w:p>
    <w:p w14:paraId="19177B3C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Uczeń: - doskonali sprawność techniczną w oparciu o podstawy nabyte w poprzednim roku, - rozwija umiejętność czytania nut a vista, - jest przygotowany do gry z akompaniamentem oraz w zespołach kameralnych. rozwija umiejętność gry pamięciowej, - jest przygotowany do występów estradowych z uwzględnieniem technik pamięciowego opanowania utworu, koncentracji, pokonywania tremy oraz właściwego zachowania na scenie, - jest przygotowany do gry w zespołach kameralnych, duetach, triach, gamy i pasaże majorowe i minorowe do 4 znaków przykluczowych, pochody tercjowe w skali g-g2, ćwierćnutami, ósemkami, legato, non legato, w dynamice </w:t>
      </w:r>
      <w:proofErr w:type="spellStart"/>
      <w:r w:rsidRPr="0057289D">
        <w:rPr>
          <w:bCs/>
          <w:sz w:val="32"/>
        </w:rPr>
        <w:t>mezzoforte</w:t>
      </w:r>
      <w:proofErr w:type="spellEnd"/>
      <w:r w:rsidRPr="0057289D">
        <w:rPr>
          <w:bCs/>
          <w:sz w:val="32"/>
        </w:rPr>
        <w:t xml:space="preserve">, tempo umiarkowanie wykonane z pamięci. </w:t>
      </w:r>
    </w:p>
    <w:p w14:paraId="799CA22A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lastRenderedPageBreak/>
        <w:t xml:space="preserve">Klasa VI </w:t>
      </w:r>
    </w:p>
    <w:p w14:paraId="4D422152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Treść nauczania: Uczeń - doskonali sprawność techniczną w oparciu o podstawy nabyte w poprzednim roku, - rozwija umiejętność czytania nut a vista, - rozwija umiejętność gry z akompaniamentem oraz grę pamięciową, - jest przygotowany do występów estradowych z uwzględnieniem technik pamięciowego opanowania utworu, koncentracji, pokonywania tremy oraz właściwego zachowania na scenie, - jest przygotowany do gry w zespołach kameralnych, duetach, triach, gamy i pasaże majorowe do 5 znaków przykluczowych, pochody tercjowe, w skali cg2, ćwierćnutami, ósemkami, legato, non legato, w dynamice </w:t>
      </w:r>
      <w:proofErr w:type="spellStart"/>
      <w:r w:rsidRPr="0057289D">
        <w:rPr>
          <w:bCs/>
          <w:sz w:val="32"/>
        </w:rPr>
        <w:t>mezzoforte</w:t>
      </w:r>
      <w:proofErr w:type="spellEnd"/>
      <w:r w:rsidRPr="0057289D">
        <w:rPr>
          <w:bCs/>
          <w:sz w:val="32"/>
        </w:rPr>
        <w:t xml:space="preserve">, tempo umiarkowanie wykonane z pamięci. </w:t>
      </w:r>
    </w:p>
    <w:p w14:paraId="46A80A58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W KAŻDEJ Z KLAS WPROWADZANE SĄ ELEMETY IMPROWIZACJI, KTÓRA POMAGA ROZWINĄĆ WRAŻLIWOŚĆ I KREATYWNOŚĆ MUZYCZNĄ. UCZEŃ DOSTAJE RÓŻNE ZADANIA, DZIĘKI KTÓRYM MOŻE SAM SWOBODNIE MUZYKOWAĆ. IMPROWIZACJA JEST BARDZO WAŻNA W KSTAŁCENIU JAKO ELEMET ROZWOJU MUZYKALNOŚCI CZŁOWIEKA. </w:t>
      </w:r>
    </w:p>
    <w:p w14:paraId="50BBF0B3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KRYTERIA OCENIANIA </w:t>
      </w:r>
    </w:p>
    <w:p w14:paraId="0E18D6C2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Ocenę: </w:t>
      </w:r>
    </w:p>
    <w:p w14:paraId="3DE07BE6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Celującą(6) 25 pkt. - otrzymuje uczeń, który bez zarzutu realizuje materiał klasy programowo wyższej; jego gra jest nie tylko wzorowa, ale jej wartość artystyczna jest szczególnie wysoka i wykraczająca poza poziom danej klasy; bierze udział w konkursach, aktywnie uczestniczy w życiu muzycznym szkoły – czynny udział w koncertach i audycjach na terenie szkoły i poza nią. </w:t>
      </w:r>
    </w:p>
    <w:p w14:paraId="172B2B50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Bardzo dobrą(5) 21-24 pkt. - otrzymuje uczeń, który bez zarzutu wykonał swój program, w tempie, z pamięci, bez zatrzymywania w trakcie utworu, prawidłowo realizując problemy wykonawcze w </w:t>
      </w:r>
      <w:r w:rsidRPr="0057289D">
        <w:rPr>
          <w:bCs/>
          <w:sz w:val="32"/>
        </w:rPr>
        <w:lastRenderedPageBreak/>
        <w:t xml:space="preserve">nim zawarte. Jego gra jest bezbłędna technicznie, a jednocześnie interesująca od strony muzycznej. </w:t>
      </w:r>
    </w:p>
    <w:p w14:paraId="448F13C4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Dobrą(4) 16-20 pkt. - otrzymuje uczeń wykonujący swój program z pamięci poprawnie pod względem technicznym i muzycznym, ale z niewielkimi pomyłkami; tempo gry jest trochę wolniejsze. Zakres niedociągnięć nie skutkuje jednak problemami w dalszym kształceniu. W trakcie semestru zrealizował wymagania programowe w stopniu podstawowym. </w:t>
      </w:r>
    </w:p>
    <w:p w14:paraId="616E89B3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Dostateczną(3) 13-15 pkt.- otrzymuje uczeń wypełniający założenia programowe w stopniu minimalnym; program egzaminu grany jest z pamięci, ale z wyraźnymi brakami technicznymi lub muzycznymi. Są jednak widoczne zadatki na postęp w dalszej nauce. </w:t>
      </w:r>
    </w:p>
    <w:p w14:paraId="304749B7" w14:textId="77777777" w:rsid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 xml:space="preserve">Dopuszczającą(2) 11-12 pkt.- otrzymuje uczeń, który nie realizuje zadań technicznych i muzycznych, nie rokuje nadziei na dalszy rozwój muzyczny na poziomie wymaganym programowo przez szkołę. Ocena nie jest promująca. </w:t>
      </w:r>
    </w:p>
    <w:p w14:paraId="4C622A2D" w14:textId="68A580B3" w:rsidR="0057289D" w:rsidRPr="0057289D" w:rsidRDefault="0057289D" w:rsidP="0057289D">
      <w:pPr>
        <w:spacing w:after="225" w:line="259" w:lineRule="auto"/>
        <w:ind w:left="0" w:firstLine="0"/>
        <w:rPr>
          <w:bCs/>
          <w:sz w:val="32"/>
        </w:rPr>
      </w:pPr>
      <w:r w:rsidRPr="0057289D">
        <w:rPr>
          <w:bCs/>
          <w:sz w:val="32"/>
        </w:rPr>
        <w:t>Niedostateczną(1) do 10 pkt.- otrzymuje uczeń nie realizujący minimum programowego, którego deficyty edukacyjne uniemożliwiają dalszą naukę. Ocena nie jest promująca.</w:t>
      </w:r>
    </w:p>
    <w:p w14:paraId="0F2F13CD" w14:textId="64131D91" w:rsidR="00A92A78" w:rsidRPr="0057289D" w:rsidRDefault="00000000" w:rsidP="0057289D">
      <w:pPr>
        <w:spacing w:after="225" w:line="259" w:lineRule="auto"/>
        <w:ind w:left="0" w:firstLine="0"/>
        <w:rPr>
          <w:bCs/>
        </w:rPr>
      </w:pPr>
      <w:r w:rsidRPr="0057289D">
        <w:rPr>
          <w:bCs/>
          <w:sz w:val="32"/>
        </w:rPr>
        <w:t xml:space="preserve">Wymagania egzaminacyjne </w:t>
      </w:r>
      <w:r w:rsidR="005C552E" w:rsidRPr="0057289D">
        <w:rPr>
          <w:bCs/>
          <w:sz w:val="32"/>
        </w:rPr>
        <w:t>I st. - WALTORNIA</w:t>
      </w:r>
    </w:p>
    <w:p w14:paraId="1C1759B2" w14:textId="77777777" w:rsidR="00A92A78" w:rsidRPr="0057289D" w:rsidRDefault="00000000" w:rsidP="0057289D">
      <w:pPr>
        <w:spacing w:after="145" w:line="259" w:lineRule="auto"/>
        <w:ind w:left="0" w:firstLine="0"/>
        <w:rPr>
          <w:bCs/>
        </w:rPr>
      </w:pPr>
      <w:r w:rsidRPr="0057289D">
        <w:rPr>
          <w:bCs/>
          <w:sz w:val="32"/>
        </w:rPr>
        <w:t xml:space="preserve"> </w:t>
      </w:r>
    </w:p>
    <w:p w14:paraId="46D8BA4F" w14:textId="77777777" w:rsidR="00A92A78" w:rsidRPr="0057289D" w:rsidRDefault="00000000" w:rsidP="0057289D">
      <w:pPr>
        <w:spacing w:after="222"/>
        <w:ind w:left="-5"/>
        <w:rPr>
          <w:bCs/>
        </w:rPr>
      </w:pPr>
      <w:r w:rsidRPr="0057289D">
        <w:rPr>
          <w:bCs/>
        </w:rPr>
        <w:t xml:space="preserve">Uczeń powinien wykonać program egzaminacyjny (ustalony) z pamięci. W przypadku niespełnienia tego wymagania jego ocenę obniża się o jeden stopień, chyba że prezentacja wyróżnia się ponadprzeciętnymi walorami artystycznymi. </w:t>
      </w:r>
    </w:p>
    <w:p w14:paraId="03704ED5" w14:textId="77777777" w:rsidR="00A92A78" w:rsidRPr="0057289D" w:rsidRDefault="00000000" w:rsidP="0057289D">
      <w:pPr>
        <w:spacing w:after="216" w:line="259" w:lineRule="auto"/>
        <w:ind w:left="0" w:firstLine="0"/>
        <w:rPr>
          <w:bCs/>
        </w:rPr>
      </w:pPr>
      <w:r w:rsidRPr="0057289D">
        <w:rPr>
          <w:bCs/>
        </w:rPr>
        <w:t xml:space="preserve"> </w:t>
      </w:r>
    </w:p>
    <w:p w14:paraId="068CE499" w14:textId="77777777" w:rsidR="00A92A78" w:rsidRPr="0057289D" w:rsidRDefault="00000000" w:rsidP="0057289D">
      <w:pPr>
        <w:spacing w:after="149" w:line="316" w:lineRule="auto"/>
        <w:ind w:left="-5"/>
        <w:rPr>
          <w:bCs/>
        </w:rPr>
      </w:pPr>
      <w:r w:rsidRPr="0057289D">
        <w:rPr>
          <w:bCs/>
        </w:rPr>
        <w:t xml:space="preserve">Uczniowie klasy pierwszej c.6 i c.4 nie mają obowiązku przystąpienia do egzaminu, obowiązuje ich występ na koncertach klas pierwszych.  </w:t>
      </w:r>
    </w:p>
    <w:p w14:paraId="07FBB98E" w14:textId="54EEC63B" w:rsidR="00A92A78" w:rsidRPr="0057289D" w:rsidRDefault="00000000" w:rsidP="0057289D">
      <w:pPr>
        <w:spacing w:after="216" w:line="259" w:lineRule="auto"/>
        <w:ind w:left="0" w:firstLine="0"/>
        <w:rPr>
          <w:bCs/>
        </w:rPr>
      </w:pPr>
      <w:r w:rsidRPr="0057289D">
        <w:rPr>
          <w:bCs/>
        </w:rPr>
        <w:t xml:space="preserve"> Klasa II-III c.6 i II c.4:  </w:t>
      </w:r>
    </w:p>
    <w:p w14:paraId="5F0A1FE0" w14:textId="77777777" w:rsidR="00A92A78" w:rsidRPr="0057289D" w:rsidRDefault="00000000" w:rsidP="0057289D">
      <w:pPr>
        <w:spacing w:after="0" w:line="259" w:lineRule="auto"/>
        <w:ind w:left="0" w:firstLine="0"/>
        <w:rPr>
          <w:bCs/>
        </w:rPr>
      </w:pPr>
      <w:r w:rsidRPr="0057289D">
        <w:rPr>
          <w:bCs/>
        </w:rPr>
        <w:t xml:space="preserve"> </w:t>
      </w:r>
    </w:p>
    <w:p w14:paraId="2275C36C" w14:textId="77777777" w:rsidR="00A92A78" w:rsidRPr="0057289D" w:rsidRDefault="00000000" w:rsidP="0057289D">
      <w:pPr>
        <w:spacing w:after="11"/>
        <w:ind w:left="-5" w:right="3565"/>
        <w:rPr>
          <w:bCs/>
        </w:rPr>
      </w:pPr>
      <w:r w:rsidRPr="0057289D">
        <w:rPr>
          <w:bCs/>
        </w:rPr>
        <w:t xml:space="preserve">Gama dur- moll wg wzoru  </w:t>
      </w:r>
    </w:p>
    <w:p w14:paraId="1AD6C10E" w14:textId="77777777" w:rsidR="00A92A78" w:rsidRPr="0057289D" w:rsidRDefault="00000000" w:rsidP="0057289D">
      <w:pPr>
        <w:spacing w:after="32"/>
        <w:ind w:left="-5" w:right="3565"/>
        <w:rPr>
          <w:bCs/>
        </w:rPr>
      </w:pPr>
      <w:r w:rsidRPr="0057289D">
        <w:rPr>
          <w:bCs/>
        </w:rPr>
        <w:lastRenderedPageBreak/>
        <w:t xml:space="preserve">Dwie etiudy o różnych problemach  </w:t>
      </w:r>
    </w:p>
    <w:p w14:paraId="3BB9001E" w14:textId="77777777" w:rsidR="00A92A78" w:rsidRPr="0057289D" w:rsidRDefault="00000000" w:rsidP="0057289D">
      <w:pPr>
        <w:spacing w:after="233"/>
        <w:ind w:left="-5" w:right="3565"/>
        <w:rPr>
          <w:bCs/>
        </w:rPr>
      </w:pPr>
      <w:r w:rsidRPr="0057289D">
        <w:rPr>
          <w:bCs/>
        </w:rPr>
        <w:t xml:space="preserve">Dwa utwory z akompaniamentem (jeden na pamięć)   </w:t>
      </w:r>
    </w:p>
    <w:p w14:paraId="4346440F" w14:textId="77777777" w:rsidR="00A92A78" w:rsidRPr="0057289D" w:rsidRDefault="00000000" w:rsidP="0057289D">
      <w:pPr>
        <w:spacing w:after="14" w:line="259" w:lineRule="auto"/>
        <w:ind w:left="-5"/>
        <w:rPr>
          <w:bCs/>
        </w:rPr>
      </w:pPr>
      <w:r w:rsidRPr="0057289D">
        <w:rPr>
          <w:bCs/>
        </w:rPr>
        <w:t xml:space="preserve">Klasa IV-V c.6 i III c.4  </w:t>
      </w:r>
    </w:p>
    <w:p w14:paraId="79ADC006" w14:textId="77777777" w:rsidR="00A92A78" w:rsidRPr="0057289D" w:rsidRDefault="00000000" w:rsidP="0057289D">
      <w:pPr>
        <w:spacing w:after="19" w:line="259" w:lineRule="auto"/>
        <w:ind w:left="0" w:firstLine="0"/>
        <w:rPr>
          <w:bCs/>
        </w:rPr>
      </w:pPr>
      <w:r w:rsidRPr="0057289D">
        <w:rPr>
          <w:bCs/>
        </w:rPr>
        <w:t xml:space="preserve"> </w:t>
      </w:r>
    </w:p>
    <w:p w14:paraId="19AC9873" w14:textId="77777777" w:rsidR="00A92A78" w:rsidRPr="0057289D" w:rsidRDefault="00000000" w:rsidP="0057289D">
      <w:pPr>
        <w:ind w:left="-5" w:right="3565"/>
        <w:rPr>
          <w:bCs/>
        </w:rPr>
      </w:pPr>
      <w:r w:rsidRPr="0057289D">
        <w:rPr>
          <w:bCs/>
        </w:rPr>
        <w:t xml:space="preserve">Gama dur- moll wg wzoru  </w:t>
      </w:r>
    </w:p>
    <w:p w14:paraId="0D612768" w14:textId="77777777" w:rsidR="00A92A78" w:rsidRPr="0057289D" w:rsidRDefault="00000000" w:rsidP="0057289D">
      <w:pPr>
        <w:ind w:left="-5" w:right="3565"/>
        <w:rPr>
          <w:bCs/>
        </w:rPr>
      </w:pPr>
      <w:r w:rsidRPr="0057289D">
        <w:rPr>
          <w:bCs/>
        </w:rPr>
        <w:t xml:space="preserve">Dwie etiudy o różnych problemach  </w:t>
      </w:r>
    </w:p>
    <w:p w14:paraId="63317A06" w14:textId="77777777" w:rsidR="00A92A78" w:rsidRPr="0057289D" w:rsidRDefault="00000000" w:rsidP="0057289D">
      <w:pPr>
        <w:spacing w:after="230"/>
        <w:ind w:left="-5" w:right="3565"/>
        <w:rPr>
          <w:bCs/>
        </w:rPr>
      </w:pPr>
      <w:r w:rsidRPr="0057289D">
        <w:rPr>
          <w:bCs/>
        </w:rPr>
        <w:t xml:space="preserve">Dwa utwory z akompaniamentem (jeden na pamięć)  </w:t>
      </w:r>
    </w:p>
    <w:p w14:paraId="7C232FB0" w14:textId="77777777" w:rsidR="00A92A78" w:rsidRPr="0057289D" w:rsidRDefault="00000000" w:rsidP="0057289D">
      <w:pPr>
        <w:spacing w:after="14" w:line="259" w:lineRule="auto"/>
        <w:ind w:left="-5"/>
        <w:rPr>
          <w:bCs/>
        </w:rPr>
      </w:pPr>
      <w:r w:rsidRPr="0057289D">
        <w:rPr>
          <w:bCs/>
        </w:rPr>
        <w:t xml:space="preserve">Klasa VI c.6 i IV c.4  </w:t>
      </w:r>
    </w:p>
    <w:p w14:paraId="6CE96846" w14:textId="77777777" w:rsidR="00A92A78" w:rsidRPr="0057289D" w:rsidRDefault="00000000" w:rsidP="0057289D">
      <w:pPr>
        <w:spacing w:after="13" w:line="259" w:lineRule="auto"/>
        <w:ind w:left="0" w:firstLine="0"/>
        <w:rPr>
          <w:bCs/>
        </w:rPr>
      </w:pPr>
      <w:r w:rsidRPr="0057289D">
        <w:rPr>
          <w:bCs/>
        </w:rPr>
        <w:t xml:space="preserve"> </w:t>
      </w:r>
    </w:p>
    <w:p w14:paraId="515230A7" w14:textId="77777777" w:rsidR="00A92A78" w:rsidRPr="0057289D" w:rsidRDefault="00000000" w:rsidP="0057289D">
      <w:pPr>
        <w:ind w:left="-5" w:right="3565"/>
        <w:rPr>
          <w:bCs/>
        </w:rPr>
      </w:pPr>
      <w:r w:rsidRPr="0057289D">
        <w:rPr>
          <w:bCs/>
        </w:rPr>
        <w:t xml:space="preserve">Gama dur – moll, wg wzoru, losowo wybrane </w:t>
      </w:r>
    </w:p>
    <w:p w14:paraId="59214DCF" w14:textId="77777777" w:rsidR="00A92A78" w:rsidRPr="0057289D" w:rsidRDefault="00000000" w:rsidP="0057289D">
      <w:pPr>
        <w:ind w:left="-5" w:right="3565"/>
        <w:rPr>
          <w:bCs/>
        </w:rPr>
      </w:pPr>
      <w:r w:rsidRPr="0057289D">
        <w:rPr>
          <w:bCs/>
        </w:rPr>
        <w:t xml:space="preserve">Dwie etiudy o różnych problemach  </w:t>
      </w:r>
    </w:p>
    <w:p w14:paraId="6DB2E18D" w14:textId="77777777" w:rsidR="00A92A78" w:rsidRPr="0057289D" w:rsidRDefault="00000000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Utwór cykliczny lub wybrane części- z pamięci  Utwór dowolny. </w:t>
      </w:r>
    </w:p>
    <w:p w14:paraId="48C941DC" w14:textId="77777777" w:rsidR="005C552E" w:rsidRDefault="005C552E" w:rsidP="0057289D">
      <w:pPr>
        <w:spacing w:line="313" w:lineRule="auto"/>
        <w:ind w:left="-5" w:right="3565"/>
        <w:rPr>
          <w:bCs/>
        </w:rPr>
      </w:pPr>
    </w:p>
    <w:p w14:paraId="1095195B" w14:textId="42FA8529" w:rsidR="0057289D" w:rsidRDefault="0057289D" w:rsidP="0057289D">
      <w:pPr>
        <w:spacing w:line="313" w:lineRule="auto"/>
        <w:ind w:left="-5" w:right="3565"/>
        <w:rPr>
          <w:bCs/>
        </w:rPr>
      </w:pPr>
      <w:r>
        <w:rPr>
          <w:bCs/>
        </w:rPr>
        <w:t>WYMAGANIA EDUKACYJNE –</w:t>
      </w:r>
    </w:p>
    <w:p w14:paraId="715DED15" w14:textId="583F5462" w:rsidR="0057289D" w:rsidRDefault="0057289D" w:rsidP="0057289D">
      <w:pPr>
        <w:spacing w:line="313" w:lineRule="auto"/>
        <w:ind w:left="-5" w:right="3565"/>
        <w:rPr>
          <w:bCs/>
        </w:rPr>
      </w:pPr>
      <w:r>
        <w:rPr>
          <w:bCs/>
        </w:rPr>
        <w:t>GRA NA WALTORNI II st.</w:t>
      </w:r>
    </w:p>
    <w:p w14:paraId="204F719D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KL. I</w:t>
      </w:r>
    </w:p>
    <w:p w14:paraId="22C64531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 xml:space="preserve">Zadania </w:t>
      </w:r>
      <w:proofErr w:type="spellStart"/>
      <w:r w:rsidRPr="0057289D">
        <w:rPr>
          <w:b/>
          <w:bCs/>
        </w:rPr>
        <w:t>techniczno</w:t>
      </w:r>
      <w:proofErr w:type="spellEnd"/>
      <w:r w:rsidRPr="0057289D">
        <w:rPr>
          <w:b/>
          <w:bCs/>
        </w:rPr>
        <w:t xml:space="preserve"> – wykonawcze</w:t>
      </w:r>
    </w:p>
    <w:p w14:paraId="2B592246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Okres I</w:t>
      </w:r>
    </w:p>
    <w:p w14:paraId="1584971F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poznanie historia instrumentu – uczniowie rozpoczynający naukę</w:t>
      </w:r>
    </w:p>
    <w:p w14:paraId="1AA642E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poznanie sposobów konserwacji i użytkowania instrumentu – uczniowie</w:t>
      </w:r>
    </w:p>
    <w:p w14:paraId="77605135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rozpoczynający naukę</w:t>
      </w:r>
    </w:p>
    <w:p w14:paraId="4518432F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omówienie dalszych ścieżek rozwoju i ewentualnych zmian warsztatowych</w:t>
      </w:r>
    </w:p>
    <w:p w14:paraId="4ED62F53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opanowanie pełnej skali instrumentu</w:t>
      </w:r>
    </w:p>
    <w:p w14:paraId="09E26769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kształtowanie prawidłowego oddechu i dźwięku.</w:t>
      </w:r>
    </w:p>
    <w:p w14:paraId="4DA5DBF8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opanowanie gam do 4 znaków (tercje, pasaż, D7)</w:t>
      </w:r>
    </w:p>
    <w:p w14:paraId="6EF4951A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i etiudy w semestrze do wyboru dla problematyki </w:t>
      </w:r>
      <w:proofErr w:type="spellStart"/>
      <w:r w:rsidRPr="0057289D">
        <w:rPr>
          <w:bCs/>
        </w:rPr>
        <w:t>warsztatowowykonawczej</w:t>
      </w:r>
      <w:proofErr w:type="spellEnd"/>
    </w:p>
    <w:p w14:paraId="380908BF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utwory z towarzyszeniem fortepianu</w:t>
      </w:r>
    </w:p>
    <w:p w14:paraId="4DA15C6E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udział w audycji klasowej (omówienie mocnych i słabych stron w grze poszczególnych</w:t>
      </w:r>
    </w:p>
    <w:p w14:paraId="4263C805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lastRenderedPageBreak/>
        <w:t>uczniów przez nauczyciela, próba samooceny dokonywana przez uczniów, ocena</w:t>
      </w:r>
    </w:p>
    <w:p w14:paraId="08FD3C6A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współpracy z akompaniatorem</w:t>
      </w:r>
    </w:p>
    <w:p w14:paraId="760364C1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gra </w:t>
      </w:r>
      <w:proofErr w:type="spellStart"/>
      <w:r w:rsidRPr="0057289D">
        <w:rPr>
          <w:bCs/>
        </w:rPr>
        <w:t>a’vista</w:t>
      </w:r>
      <w:proofErr w:type="spellEnd"/>
    </w:p>
    <w:p w14:paraId="7B3D2D6E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Okres II</w:t>
      </w:r>
    </w:p>
    <w:p w14:paraId="7504D5C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dalsza praca nad skalą instrumentu</w:t>
      </w:r>
    </w:p>
    <w:p w14:paraId="55897CF8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kształtowanie prawidłowego oddechu i dźwięku.</w:t>
      </w:r>
    </w:p>
    <w:p w14:paraId="168C1BED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opanowanie gam do 4 znaków (tercje, pasaż, D7)</w:t>
      </w:r>
    </w:p>
    <w:p w14:paraId="181800CF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i etiudy w semestrze do wyboru dla problematyki </w:t>
      </w:r>
      <w:proofErr w:type="spellStart"/>
      <w:r w:rsidRPr="0057289D">
        <w:rPr>
          <w:bCs/>
        </w:rPr>
        <w:t>warsztatowowykonawczej</w:t>
      </w:r>
      <w:proofErr w:type="spellEnd"/>
    </w:p>
    <w:p w14:paraId="6BE3B108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utwory z towarzyszeniem fortepianu</w:t>
      </w:r>
    </w:p>
    <w:p w14:paraId="190B63B7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udział w audycji klasowej (omówienie mocnych i słabych stron w grze poszczególnych</w:t>
      </w:r>
    </w:p>
    <w:p w14:paraId="64FD14D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uczniów przez nauczyciela, próba samooceny dokonywana przez uczniów, ocena</w:t>
      </w:r>
    </w:p>
    <w:p w14:paraId="5C160A4C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współpracy z akompaniatorem</w:t>
      </w:r>
    </w:p>
    <w:p w14:paraId="5495DF4C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Program przesłuchania śródrocznego:</w:t>
      </w:r>
    </w:p>
    <w:p w14:paraId="14A450B6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Część techniczna:</w:t>
      </w:r>
    </w:p>
    <w:p w14:paraId="7EB9116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wybrana para gam z przygotowanymi elementami</w:t>
      </w:r>
    </w:p>
    <w:p w14:paraId="1CDCD071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- 2 etiudy o różnej problematyce</w:t>
      </w:r>
    </w:p>
    <w:p w14:paraId="5E3551FF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- gra nut </w:t>
      </w:r>
      <w:proofErr w:type="spellStart"/>
      <w:r w:rsidRPr="0057289D">
        <w:rPr>
          <w:bCs/>
        </w:rPr>
        <w:t>a’vista</w:t>
      </w:r>
      <w:proofErr w:type="spellEnd"/>
    </w:p>
    <w:p w14:paraId="3E978066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Część repertuarowa:</w:t>
      </w:r>
    </w:p>
    <w:p w14:paraId="55259DF3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utwór solowy z towarzyszeniem fortepianu - utwór lub fragment utworu do realizacji z</w:t>
      </w:r>
    </w:p>
    <w:p w14:paraId="1F294567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pamięci dostosowany do indywidualnych możliwości pamięciowych ucznia.</w:t>
      </w:r>
    </w:p>
    <w:p w14:paraId="0D5836E5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Przesłuchanie techniczne:</w:t>
      </w:r>
    </w:p>
    <w:p w14:paraId="0C3EA4B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wybrana para gam z przygotowanymi elementami</w:t>
      </w:r>
    </w:p>
    <w:p w14:paraId="5A40E84D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- 2 etiudy o różnej problematyce</w:t>
      </w:r>
    </w:p>
    <w:p w14:paraId="071CAF3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- gra nut </w:t>
      </w:r>
      <w:proofErr w:type="spellStart"/>
      <w:r w:rsidRPr="0057289D">
        <w:rPr>
          <w:bCs/>
        </w:rPr>
        <w:t>a’vista</w:t>
      </w:r>
      <w:proofErr w:type="spellEnd"/>
    </w:p>
    <w:p w14:paraId="72797669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Program egzaminu promocyjnego:</w:t>
      </w:r>
    </w:p>
    <w:p w14:paraId="38C0A044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utwór solowy z towarzyszeniem fortepianu - utwór lub fragment utworu do realizacji z</w:t>
      </w:r>
    </w:p>
    <w:p w14:paraId="50D12FF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lastRenderedPageBreak/>
        <w:t>pamięci dostosowany do indywidualnych możliwości pamięciowych ucznia.</w:t>
      </w:r>
    </w:p>
    <w:p w14:paraId="0428DEDC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KL. II</w:t>
      </w:r>
    </w:p>
    <w:p w14:paraId="2EFA5B24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 xml:space="preserve">Zadania </w:t>
      </w:r>
      <w:proofErr w:type="spellStart"/>
      <w:r w:rsidRPr="0057289D">
        <w:rPr>
          <w:b/>
          <w:bCs/>
        </w:rPr>
        <w:t>techniczno</w:t>
      </w:r>
      <w:proofErr w:type="spellEnd"/>
      <w:r w:rsidRPr="0057289D">
        <w:rPr>
          <w:b/>
          <w:bCs/>
        </w:rPr>
        <w:t xml:space="preserve"> - wykonawcze</w:t>
      </w:r>
    </w:p>
    <w:p w14:paraId="558736EA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Okres I</w:t>
      </w:r>
    </w:p>
    <w:p w14:paraId="3F5289BF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dalsza praca nad wdechem i wydechem</w:t>
      </w:r>
    </w:p>
    <w:p w14:paraId="5C7B3CF3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na rozgrywanie</w:t>
      </w:r>
    </w:p>
    <w:p w14:paraId="7EDE2AF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wyrabiające biegłość palców</w:t>
      </w:r>
    </w:p>
    <w:p w14:paraId="2C223246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doskonalenie czytania nut</w:t>
      </w:r>
    </w:p>
    <w:p w14:paraId="36EF6F49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praca nad rytmem, intonacją, artykulacją</w:t>
      </w:r>
    </w:p>
    <w:p w14:paraId="1A8D24C7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granie duetów</w:t>
      </w:r>
    </w:p>
    <w:p w14:paraId="33C8B74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rozwijanie umiejętności gry pamięciowej</w:t>
      </w:r>
    </w:p>
    <w:p w14:paraId="362C7949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dalsza praca nad skalą instrumentu</w:t>
      </w:r>
    </w:p>
    <w:p w14:paraId="6335B278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gamy do 4 znaków (tercje, kwarty, pasaż, D7, pasaże w przewrotach)</w:t>
      </w:r>
    </w:p>
    <w:p w14:paraId="1E0C9457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etiudy i ćwiczenia w semestrze</w:t>
      </w:r>
    </w:p>
    <w:p w14:paraId="63A392EA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udział ucznia w popisie klasy lub popisie szkolnym (minimum jeden raz w semestrze)</w:t>
      </w:r>
    </w:p>
    <w:p w14:paraId="1547F586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Okres II</w:t>
      </w:r>
    </w:p>
    <w:p w14:paraId="04A2D958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dalsza praca nad oddechem</w:t>
      </w:r>
    </w:p>
    <w:p w14:paraId="7678B944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na rozgrywanie</w:t>
      </w:r>
    </w:p>
    <w:p w14:paraId="10685DA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wyrabiające biegłość palców</w:t>
      </w:r>
    </w:p>
    <w:p w14:paraId="0EDE154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doskonalenie czytania nut</w:t>
      </w:r>
    </w:p>
    <w:p w14:paraId="78E237ED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praca nad rytmem, intonacją, artykulacją</w:t>
      </w:r>
    </w:p>
    <w:p w14:paraId="19886CB8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granie duetów</w:t>
      </w:r>
    </w:p>
    <w:p w14:paraId="21BF9EC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rozwijanie umiejętności gry pamięciowej</w:t>
      </w:r>
    </w:p>
    <w:p w14:paraId="4F3BA451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poszerzenie skali (drugi rok nauki)</w:t>
      </w:r>
    </w:p>
    <w:p w14:paraId="3E1B97B6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gamy do 4 znaków (tercje, kwarty, pasaż, D7, pasaże w przewrotach)</w:t>
      </w:r>
    </w:p>
    <w:p w14:paraId="4397E441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etiudy i ćwiczenia w semestrze do wyboru dla problematyki </w:t>
      </w:r>
      <w:proofErr w:type="spellStart"/>
      <w:r w:rsidRPr="0057289D">
        <w:rPr>
          <w:bCs/>
        </w:rPr>
        <w:t>warsztatowowykonawczej</w:t>
      </w:r>
      <w:proofErr w:type="spellEnd"/>
    </w:p>
    <w:p w14:paraId="351C61DD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udział ucznia w popisie klasy lub popisie szkolnym (minimum jeden raz w semestrze)</w:t>
      </w:r>
    </w:p>
    <w:p w14:paraId="1CE3235E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lastRenderedPageBreak/>
        <w:t>Program przesłuchania śródrocznego:</w:t>
      </w:r>
    </w:p>
    <w:p w14:paraId="50D09CF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Część techniczna:</w:t>
      </w:r>
    </w:p>
    <w:p w14:paraId="6E21DAE9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wybrana para gam z przygotowanymi elementami</w:t>
      </w:r>
    </w:p>
    <w:p w14:paraId="23D8052C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- 2 etiudy o różnej problematyce</w:t>
      </w:r>
    </w:p>
    <w:p w14:paraId="314B2B7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- gra nut </w:t>
      </w:r>
      <w:proofErr w:type="spellStart"/>
      <w:r w:rsidRPr="0057289D">
        <w:rPr>
          <w:bCs/>
        </w:rPr>
        <w:t>a’vista</w:t>
      </w:r>
      <w:proofErr w:type="spellEnd"/>
    </w:p>
    <w:p w14:paraId="2BCE92AD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Część repertuarowa:</w:t>
      </w:r>
    </w:p>
    <w:p w14:paraId="2EDDBDA8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utwór solowy z towarzyszeniem fortepianu - utwór lub fragment utworu do realizacji z</w:t>
      </w:r>
    </w:p>
    <w:p w14:paraId="0BC1A276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pamięci dostosowany do indywidualnych możliwości pamięciowych ucznia.</w:t>
      </w:r>
    </w:p>
    <w:p w14:paraId="1E8246D6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Przesłuchanie techniczne:</w:t>
      </w:r>
    </w:p>
    <w:p w14:paraId="06E43B8A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wybrana para gam z przygotowanymi elementami</w:t>
      </w:r>
    </w:p>
    <w:p w14:paraId="7CCCCEA8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- 2 etiudy o różnej problematyce</w:t>
      </w:r>
    </w:p>
    <w:p w14:paraId="582105B4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- gra nut </w:t>
      </w:r>
      <w:proofErr w:type="spellStart"/>
      <w:r w:rsidRPr="0057289D">
        <w:rPr>
          <w:bCs/>
        </w:rPr>
        <w:t>a’vista</w:t>
      </w:r>
      <w:proofErr w:type="spellEnd"/>
    </w:p>
    <w:p w14:paraId="05E4C234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Program egzaminu promocyjnego:</w:t>
      </w:r>
    </w:p>
    <w:p w14:paraId="33FB096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utwór solowy z towarzyszeniem fortepianu - utwór lub fragment utworu do realizacji z</w:t>
      </w:r>
    </w:p>
    <w:p w14:paraId="40A38277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pamięci dostosowany do indywidualnych możliwości pamięciowych ucznia.</w:t>
      </w:r>
    </w:p>
    <w:p w14:paraId="5BD0D9DC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KL.III</w:t>
      </w:r>
    </w:p>
    <w:p w14:paraId="7642A376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 xml:space="preserve">Zadania </w:t>
      </w:r>
      <w:proofErr w:type="spellStart"/>
      <w:r w:rsidRPr="0057289D">
        <w:rPr>
          <w:b/>
          <w:bCs/>
        </w:rPr>
        <w:t>techniczno</w:t>
      </w:r>
      <w:proofErr w:type="spellEnd"/>
      <w:r w:rsidRPr="0057289D">
        <w:rPr>
          <w:b/>
          <w:bCs/>
        </w:rPr>
        <w:t xml:space="preserve"> – wykonawcze</w:t>
      </w:r>
    </w:p>
    <w:p w14:paraId="7585DE33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Okres I</w:t>
      </w:r>
    </w:p>
    <w:p w14:paraId="2BAA3FF1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dalsza praca nad wdechem i wydechem</w:t>
      </w:r>
    </w:p>
    <w:p w14:paraId="3D63CC4E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na rozgrywanie</w:t>
      </w:r>
    </w:p>
    <w:p w14:paraId="38A1985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wyrabiające biegłość palców</w:t>
      </w:r>
    </w:p>
    <w:p w14:paraId="2A5D15F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doskonalenie czytania nut</w:t>
      </w:r>
    </w:p>
    <w:p w14:paraId="501FB96F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praca nad rytmem, intonacją, artykulacją</w:t>
      </w:r>
    </w:p>
    <w:p w14:paraId="6C19ACF7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granie duetów</w:t>
      </w:r>
    </w:p>
    <w:p w14:paraId="300D712C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rozwijanie umiejętności gry pamięciowej</w:t>
      </w:r>
    </w:p>
    <w:p w14:paraId="0EBB7F2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dalsza praca nad skalą instrumentu</w:t>
      </w:r>
    </w:p>
    <w:p w14:paraId="4A08B5CE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gamy do 5 znaków (tercje, kwarty, pasaż, D7, pasaże w przewrotach)</w:t>
      </w:r>
    </w:p>
    <w:p w14:paraId="4B338F1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etiudy i ćwiczenia w semestrze</w:t>
      </w:r>
    </w:p>
    <w:p w14:paraId="1405CE89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lastRenderedPageBreak/>
        <w:t></w:t>
      </w:r>
      <w:r w:rsidRPr="0057289D">
        <w:rPr>
          <w:bCs/>
        </w:rPr>
        <w:t xml:space="preserve"> udział ucznia w popisie klasy lub popisie szkolnym (minimum jeden raz w semestrze)</w:t>
      </w:r>
    </w:p>
    <w:p w14:paraId="3DD11B70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Okres II</w:t>
      </w:r>
    </w:p>
    <w:p w14:paraId="1A165DF9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dalsza praca nad wdechem i wydechem</w:t>
      </w:r>
    </w:p>
    <w:p w14:paraId="671FDB78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na rozgrywanie</w:t>
      </w:r>
    </w:p>
    <w:p w14:paraId="4C336568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wyrabiające biegłość palców</w:t>
      </w:r>
    </w:p>
    <w:p w14:paraId="6AC6265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doskonalenie czytania nut</w:t>
      </w:r>
    </w:p>
    <w:p w14:paraId="4EB8BB9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praca nad rytmem, intonacją, artykulacją</w:t>
      </w:r>
    </w:p>
    <w:p w14:paraId="2001FC8E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granie duetów</w:t>
      </w:r>
    </w:p>
    <w:p w14:paraId="0742A5DC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rozwijanie umiejętności gry pamięciowej</w:t>
      </w:r>
    </w:p>
    <w:p w14:paraId="22E1AD55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dalsza praca nad skalą instrumentu</w:t>
      </w:r>
    </w:p>
    <w:p w14:paraId="46C3698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gamy do 5 znaków (tercje, kwarty, pasaż, D7, pasaże w przewrotach)</w:t>
      </w:r>
    </w:p>
    <w:p w14:paraId="51B3224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etiudy i ćwiczenia w semestrze</w:t>
      </w:r>
    </w:p>
    <w:p w14:paraId="6035C76A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udział ucznia w popisie klasy lub popisie szkolnym (minimum jeden raz w semestrze)</w:t>
      </w:r>
    </w:p>
    <w:p w14:paraId="0A30295E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Program przesłuchania śródrocznego:</w:t>
      </w:r>
    </w:p>
    <w:p w14:paraId="74AFB849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Część techniczna:</w:t>
      </w:r>
    </w:p>
    <w:p w14:paraId="143DD11E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wybrana para gam z przygotowanymi elementami</w:t>
      </w:r>
    </w:p>
    <w:p w14:paraId="228C2479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- 2 etiudy o różnej problematyce</w:t>
      </w:r>
    </w:p>
    <w:p w14:paraId="755FEEC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- gra nut </w:t>
      </w:r>
      <w:proofErr w:type="spellStart"/>
      <w:r w:rsidRPr="0057289D">
        <w:rPr>
          <w:bCs/>
        </w:rPr>
        <w:t>a’vista</w:t>
      </w:r>
      <w:proofErr w:type="spellEnd"/>
    </w:p>
    <w:p w14:paraId="7C572FD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Część repertuarowa:</w:t>
      </w:r>
    </w:p>
    <w:p w14:paraId="37D22657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utwór solowy z towarzyszeniem fortepianu - utwór lub fragment utworu do realizacji z</w:t>
      </w:r>
    </w:p>
    <w:p w14:paraId="1415A11D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pamięci dostosowany do indywidualnych możliwości pamięciowych ucznia.</w:t>
      </w:r>
    </w:p>
    <w:p w14:paraId="1CD29048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Przesłuchanie techniczne:</w:t>
      </w:r>
    </w:p>
    <w:p w14:paraId="54F5DD37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wybrana para gam z przygotowanymi elementami</w:t>
      </w:r>
    </w:p>
    <w:p w14:paraId="7734769F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- 2 etiudy o różnej problematyce</w:t>
      </w:r>
    </w:p>
    <w:p w14:paraId="32B7A454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- gra nut </w:t>
      </w:r>
      <w:proofErr w:type="spellStart"/>
      <w:r w:rsidRPr="0057289D">
        <w:rPr>
          <w:bCs/>
        </w:rPr>
        <w:t>a’vista</w:t>
      </w:r>
      <w:proofErr w:type="spellEnd"/>
    </w:p>
    <w:p w14:paraId="4A27FA04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Program egzaminu promocyjnego:</w:t>
      </w:r>
    </w:p>
    <w:p w14:paraId="7AAF3A93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utwór solowy z towarzyszeniem fortepianu - utwór lub fragment utworu do realizacji z</w:t>
      </w:r>
    </w:p>
    <w:p w14:paraId="2F67126A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lastRenderedPageBreak/>
        <w:t>pamięci dostosowany do indywidualnych możliwości pamięciowych ucznia.</w:t>
      </w:r>
    </w:p>
    <w:p w14:paraId="203A2D79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KL.IV</w:t>
      </w:r>
    </w:p>
    <w:p w14:paraId="72EF40F0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 xml:space="preserve">Zadania </w:t>
      </w:r>
      <w:proofErr w:type="spellStart"/>
      <w:r w:rsidRPr="0057289D">
        <w:rPr>
          <w:b/>
          <w:bCs/>
        </w:rPr>
        <w:t>techniczno</w:t>
      </w:r>
      <w:proofErr w:type="spellEnd"/>
      <w:r w:rsidRPr="0057289D">
        <w:rPr>
          <w:b/>
          <w:bCs/>
        </w:rPr>
        <w:t xml:space="preserve"> – wykonawcze</w:t>
      </w:r>
    </w:p>
    <w:p w14:paraId="5F9B2A0D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Okres I</w:t>
      </w:r>
    </w:p>
    <w:p w14:paraId="5EA92018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dalsza praca nad wdechem i wydechem</w:t>
      </w:r>
    </w:p>
    <w:p w14:paraId="19411DBA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na rozgrywanie</w:t>
      </w:r>
    </w:p>
    <w:p w14:paraId="721E1659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wyrabiające biegłość palców</w:t>
      </w:r>
    </w:p>
    <w:p w14:paraId="074C53DD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doskonalenie czytania nut</w:t>
      </w:r>
    </w:p>
    <w:p w14:paraId="1639FEC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praca nad rytmem, intonacją, artykulacją</w:t>
      </w:r>
    </w:p>
    <w:p w14:paraId="49EF182A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granie duetów</w:t>
      </w:r>
    </w:p>
    <w:p w14:paraId="747EEC3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rozwijanie umiejętności gry pamięciowej</w:t>
      </w:r>
    </w:p>
    <w:p w14:paraId="44397FA1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wprowadzanie podwójnego i potrójnego staccata</w:t>
      </w:r>
    </w:p>
    <w:p w14:paraId="6CE2286A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wprowadzenie prostych transpozycji</w:t>
      </w:r>
    </w:p>
    <w:p w14:paraId="3B355E0C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gamy do 6 znaków (tercje, kwarty, pasaż, D7, pasaże w przewrotach)</w:t>
      </w:r>
    </w:p>
    <w:p w14:paraId="0965CFCC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etiudy i ćwiczenia w semestrze</w:t>
      </w:r>
    </w:p>
    <w:p w14:paraId="21E18BFE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udział ucznia w popisie klasy lub popisie szkolnym (minimum jeden raz w semestrze)</w:t>
      </w:r>
    </w:p>
    <w:p w14:paraId="64C462AB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Okres II</w:t>
      </w:r>
    </w:p>
    <w:p w14:paraId="5D0A1A54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dalsza praca nad wdechem i wydechem</w:t>
      </w:r>
    </w:p>
    <w:p w14:paraId="67A0EB0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na rozgrywanie</w:t>
      </w:r>
    </w:p>
    <w:p w14:paraId="2365FFB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wyrabiające biegłość palców</w:t>
      </w:r>
    </w:p>
    <w:p w14:paraId="1B1070A4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doskonalenie czytania nut</w:t>
      </w:r>
    </w:p>
    <w:p w14:paraId="60BE16E6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praca nad rytmem, intonacją, artykulacją</w:t>
      </w:r>
    </w:p>
    <w:p w14:paraId="77814EC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granie duetów</w:t>
      </w:r>
    </w:p>
    <w:p w14:paraId="36B8A866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rozwijanie umiejętności gry pamięciowej</w:t>
      </w:r>
    </w:p>
    <w:p w14:paraId="6521253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wprowadzanie podwójnego i potrójnego staccata</w:t>
      </w:r>
    </w:p>
    <w:p w14:paraId="439CEEB1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wprowadzenie prostych transpozycji</w:t>
      </w:r>
    </w:p>
    <w:p w14:paraId="767DDBF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gamy do 6 znaków (tercje, kwarty, pasaż, D7, pasaże w przewrotach)</w:t>
      </w:r>
    </w:p>
    <w:p w14:paraId="556D2AA9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etiudy i ćwiczenia w semestrze</w:t>
      </w:r>
    </w:p>
    <w:p w14:paraId="580A869C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lastRenderedPageBreak/>
        <w:t></w:t>
      </w:r>
      <w:r w:rsidRPr="0057289D">
        <w:rPr>
          <w:bCs/>
        </w:rPr>
        <w:t xml:space="preserve"> udział ucznia w popisie klasy lub popisie szkolnym (minimum jeden raz w semestrze)</w:t>
      </w:r>
    </w:p>
    <w:p w14:paraId="26DAFA1F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Program przesłuchania śródrocznego:</w:t>
      </w:r>
    </w:p>
    <w:p w14:paraId="39BA3CDF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Część techniczna:</w:t>
      </w:r>
    </w:p>
    <w:p w14:paraId="38BE0709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wybrana para gam z przygotowanymi elementami</w:t>
      </w:r>
    </w:p>
    <w:p w14:paraId="6D20BDCE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- 2 etiudy o różnej problematyce</w:t>
      </w:r>
    </w:p>
    <w:p w14:paraId="1C1E8A5D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- gra nut </w:t>
      </w:r>
      <w:proofErr w:type="spellStart"/>
      <w:r w:rsidRPr="0057289D">
        <w:rPr>
          <w:bCs/>
        </w:rPr>
        <w:t>a’vista</w:t>
      </w:r>
      <w:proofErr w:type="spellEnd"/>
    </w:p>
    <w:p w14:paraId="5AAED57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Część repertuarowa:</w:t>
      </w:r>
    </w:p>
    <w:p w14:paraId="003F5115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utwór solowy z towarzyszeniem fortepianu - utwór lub fragment utworu do realizacji z</w:t>
      </w:r>
    </w:p>
    <w:p w14:paraId="18163DDE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pamięci dostosowany do indywidualnych możliwości pamięciowych ucznia.</w:t>
      </w:r>
    </w:p>
    <w:p w14:paraId="285019B6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Przesłuchanie techniczne:</w:t>
      </w:r>
    </w:p>
    <w:p w14:paraId="23F71578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wybrana para gam z przygotowanymi elementami</w:t>
      </w:r>
    </w:p>
    <w:p w14:paraId="58FF6B0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- 2 etiudy o różnej problematyce</w:t>
      </w:r>
    </w:p>
    <w:p w14:paraId="59BA65A7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- gra nut </w:t>
      </w:r>
      <w:proofErr w:type="spellStart"/>
      <w:r w:rsidRPr="0057289D">
        <w:rPr>
          <w:bCs/>
        </w:rPr>
        <w:t>a’vista</w:t>
      </w:r>
      <w:proofErr w:type="spellEnd"/>
    </w:p>
    <w:p w14:paraId="5EDA9DA5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Program egzaminu promocyjnego:</w:t>
      </w:r>
    </w:p>
    <w:p w14:paraId="03DEA4F4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utwór solowy z towarzyszeniem fortepianu - utwór lub fragment utworu do realizacji z</w:t>
      </w:r>
    </w:p>
    <w:p w14:paraId="0F6AC83C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pamięci dostosowany do indywidualnych możliwości pamięciowych ucznia.</w:t>
      </w:r>
    </w:p>
    <w:p w14:paraId="0E9063FE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KL.V</w:t>
      </w:r>
    </w:p>
    <w:p w14:paraId="5458B19B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 xml:space="preserve">Zadania </w:t>
      </w:r>
      <w:proofErr w:type="spellStart"/>
      <w:r w:rsidRPr="0057289D">
        <w:rPr>
          <w:b/>
          <w:bCs/>
        </w:rPr>
        <w:t>techniczno</w:t>
      </w:r>
      <w:proofErr w:type="spellEnd"/>
      <w:r w:rsidRPr="0057289D">
        <w:rPr>
          <w:b/>
          <w:bCs/>
        </w:rPr>
        <w:t xml:space="preserve"> – wykonawcze</w:t>
      </w:r>
    </w:p>
    <w:p w14:paraId="69A27933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Okres I</w:t>
      </w:r>
    </w:p>
    <w:p w14:paraId="191076F7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dalsza praca nad wdechem i wydechem</w:t>
      </w:r>
    </w:p>
    <w:p w14:paraId="27B0A89D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na rozgrywanie</w:t>
      </w:r>
    </w:p>
    <w:p w14:paraId="3F41626E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wyrabiające biegłość palców</w:t>
      </w:r>
    </w:p>
    <w:p w14:paraId="4A69F62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doskonalenie czytania nut</w:t>
      </w:r>
    </w:p>
    <w:p w14:paraId="5E15B226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praca nad rytmem, intonacją, artykulacją</w:t>
      </w:r>
    </w:p>
    <w:p w14:paraId="0160568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granie duetów</w:t>
      </w:r>
    </w:p>
    <w:p w14:paraId="67E4B3D6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rozwijanie umiejętności gry pamięciowej</w:t>
      </w:r>
    </w:p>
    <w:p w14:paraId="4BD4126D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rozwijanie umiejętności w zakresie gry zespołowej</w:t>
      </w:r>
    </w:p>
    <w:p w14:paraId="21D3C44E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lastRenderedPageBreak/>
        <w:t></w:t>
      </w:r>
      <w:r w:rsidRPr="0057289D">
        <w:rPr>
          <w:bCs/>
        </w:rPr>
        <w:t xml:space="preserve"> wprowadzenie prostych transpozycji</w:t>
      </w:r>
    </w:p>
    <w:p w14:paraId="541E9C9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wprowadzanie solówek orkiestrowych</w:t>
      </w:r>
    </w:p>
    <w:p w14:paraId="356ACFF5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gamy do 7 znaków (tercje, kwarty, pasaż, D7, pasaże w przewrotach)</w:t>
      </w:r>
    </w:p>
    <w:p w14:paraId="5DB8C83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etiudy i ćwiczenia w semestrze</w:t>
      </w:r>
    </w:p>
    <w:p w14:paraId="14E4BFA5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udział ucznia w popisie klasy lub popisie szkolnym (minimum jeden raz w semestrze)</w:t>
      </w:r>
    </w:p>
    <w:p w14:paraId="2698C721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Okres II</w:t>
      </w:r>
    </w:p>
    <w:p w14:paraId="4E1BFA94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dalsza praca nad wdechem i wydechem</w:t>
      </w:r>
    </w:p>
    <w:p w14:paraId="2268E57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na rozgrywanie</w:t>
      </w:r>
    </w:p>
    <w:p w14:paraId="2D370C8C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ćwiczenia wyrabiające biegłość palców</w:t>
      </w:r>
    </w:p>
    <w:p w14:paraId="33E9314D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doskonalenie czytania nut</w:t>
      </w:r>
    </w:p>
    <w:p w14:paraId="141513A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praca nad rytmem, intonacją, artykulacją</w:t>
      </w:r>
    </w:p>
    <w:p w14:paraId="07A03F8C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granie duetów</w:t>
      </w:r>
    </w:p>
    <w:p w14:paraId="29B288B8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rozwijanie umiejętności gry pamięciowej</w:t>
      </w:r>
    </w:p>
    <w:p w14:paraId="4133D0C9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rozwijanie umiejętności w zakresie gry zespołowej</w:t>
      </w:r>
    </w:p>
    <w:p w14:paraId="7BDD95F8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wprowadzenie prostych transpozycji</w:t>
      </w:r>
    </w:p>
    <w:p w14:paraId="7ECF3AF5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wprowadzanie solówek orkiestrowych</w:t>
      </w:r>
    </w:p>
    <w:p w14:paraId="6F15D08C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gamy do 7 znaków (tercje, kwarty, pasaż, D7, pasaże w przewrotach)</w:t>
      </w:r>
    </w:p>
    <w:p w14:paraId="32EE7B54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etiudy i ćwiczenia w semestrze</w:t>
      </w:r>
    </w:p>
    <w:p w14:paraId="01FE11B9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udział ucznia w popisie klasy lub popisie szkolnym (minimum jeden raz w semestrze)</w:t>
      </w:r>
    </w:p>
    <w:p w14:paraId="0AFA8F45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Program przesłuchania śródrocznego:</w:t>
      </w:r>
    </w:p>
    <w:p w14:paraId="49571239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Część techniczna:</w:t>
      </w:r>
    </w:p>
    <w:p w14:paraId="2C630278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wybrana para gam z przygotowanymi elementami</w:t>
      </w:r>
    </w:p>
    <w:p w14:paraId="6D62841E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- 2 etiudy o różnej problematyce</w:t>
      </w:r>
    </w:p>
    <w:p w14:paraId="77735A85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- gra nut </w:t>
      </w:r>
      <w:proofErr w:type="spellStart"/>
      <w:r w:rsidRPr="0057289D">
        <w:rPr>
          <w:bCs/>
        </w:rPr>
        <w:t>a’vista</w:t>
      </w:r>
      <w:proofErr w:type="spellEnd"/>
    </w:p>
    <w:p w14:paraId="1F64A89D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</w:t>
      </w:r>
    </w:p>
    <w:p w14:paraId="73A55218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Część repertuarowa:</w:t>
      </w:r>
    </w:p>
    <w:p w14:paraId="284B525D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utwór solowy z towarzyszeniem fortepianu - utwór lub fragment utworu do realizacji z</w:t>
      </w:r>
    </w:p>
    <w:p w14:paraId="6CA3862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lastRenderedPageBreak/>
        <w:t>pamięci dostosowany do indywidualnych możliwości pamięciowych ucznia.</w:t>
      </w:r>
    </w:p>
    <w:p w14:paraId="585DCA13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Przesłuchanie techniczne:</w:t>
      </w:r>
    </w:p>
    <w:p w14:paraId="211E2155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wybrana para gam z przygotowanymi elementami</w:t>
      </w:r>
    </w:p>
    <w:p w14:paraId="1BF178F9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- 2 etiudy o różnej problematyce</w:t>
      </w:r>
    </w:p>
    <w:p w14:paraId="19BA99B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- gra nut </w:t>
      </w:r>
      <w:proofErr w:type="spellStart"/>
      <w:r w:rsidRPr="0057289D">
        <w:rPr>
          <w:bCs/>
        </w:rPr>
        <w:t>a’vista</w:t>
      </w:r>
      <w:proofErr w:type="spellEnd"/>
    </w:p>
    <w:p w14:paraId="26A6B561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Program egzaminu promocyjnego:</w:t>
      </w:r>
    </w:p>
    <w:p w14:paraId="648905CE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utwór solowy z towarzyszeniem fortepianu - utwór lub fragment utworu do realizacji z</w:t>
      </w:r>
    </w:p>
    <w:p w14:paraId="77B0992F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pamięci dostosowany do indywidualnych możliwości pamięciowych ucznia.</w:t>
      </w:r>
    </w:p>
    <w:p w14:paraId="4CF188C0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KL. VI</w:t>
      </w:r>
    </w:p>
    <w:p w14:paraId="6917FE25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 xml:space="preserve">Zadania </w:t>
      </w:r>
      <w:proofErr w:type="spellStart"/>
      <w:r w:rsidRPr="0057289D">
        <w:rPr>
          <w:b/>
          <w:bCs/>
        </w:rPr>
        <w:t>techniczno</w:t>
      </w:r>
      <w:proofErr w:type="spellEnd"/>
      <w:r w:rsidRPr="0057289D">
        <w:rPr>
          <w:b/>
          <w:bCs/>
        </w:rPr>
        <w:t xml:space="preserve"> – wykonawcze</w:t>
      </w:r>
    </w:p>
    <w:p w14:paraId="587DCDD2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Okres I</w:t>
      </w:r>
    </w:p>
    <w:p w14:paraId="6D4DDF35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interpretowanie utworów zgodnie z jego budową formalną i charakterem epoki</w:t>
      </w:r>
    </w:p>
    <w:p w14:paraId="5F78E00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etiudy techniczne i melodyczne</w:t>
      </w:r>
    </w:p>
    <w:p w14:paraId="3B3641A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studia orkiestrowe</w:t>
      </w:r>
    </w:p>
    <w:p w14:paraId="2B80B154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rozwijanie umiejętności gry z akompaniamentem</w:t>
      </w:r>
    </w:p>
    <w:p w14:paraId="031FB651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gamy do 7 znaków (na stopniach, wszystkie interwały, gama chromatyczna,</w:t>
      </w:r>
    </w:p>
    <w:p w14:paraId="72A1E9E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całotonowa, pasaż zmniejszony i zwiększony)</w:t>
      </w:r>
    </w:p>
    <w:p w14:paraId="4896869A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przygotowanie programu dyplomowego</w:t>
      </w:r>
    </w:p>
    <w:p w14:paraId="51B6AA5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udział ucznia w popisie klasy lub popisie szkolnym (minimum jeden raz w semestrze)</w:t>
      </w:r>
    </w:p>
    <w:p w14:paraId="67B0E69A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Okres II</w:t>
      </w:r>
    </w:p>
    <w:p w14:paraId="088B817C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interpretowanie utworów zgodnie z jego budową formalną i charakterem epoki</w:t>
      </w:r>
    </w:p>
    <w:p w14:paraId="6AF315DC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etiudy techniczne i melodyczne</w:t>
      </w:r>
    </w:p>
    <w:p w14:paraId="0A9A926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studia orkiestrowe</w:t>
      </w:r>
    </w:p>
    <w:p w14:paraId="66EE7E02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przygotowanie programu dyplomowego (recitalu)</w:t>
      </w:r>
    </w:p>
    <w:p w14:paraId="66650CB5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udział ucznia w popisie klasy lub popisie szkolnym (minimum jeden raz w semestrze)</w:t>
      </w:r>
    </w:p>
    <w:p w14:paraId="4DA570DE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lastRenderedPageBreak/>
        <w:t>Udział w obowiązkowym przesłuchaniu technicznym dla uczniów klas dyplomowych w I</w:t>
      </w:r>
    </w:p>
    <w:p w14:paraId="5EE7CAD0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semestrze:</w:t>
      </w:r>
    </w:p>
    <w:p w14:paraId="7D5C896A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Program:</w:t>
      </w:r>
    </w:p>
    <w:p w14:paraId="6210B16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poprawne wykonanie dwóch etiud o zróżnicowanej problematyce technicznej</w:t>
      </w:r>
    </w:p>
    <w:p w14:paraId="3571921B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prezentacja przygotowanych fragmentów studiów orkiestrowych</w:t>
      </w:r>
    </w:p>
    <w:p w14:paraId="60FEF4AB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Program egzaminu dyplomowego:</w:t>
      </w:r>
    </w:p>
    <w:p w14:paraId="2FFD1C50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koncert lub concertino,</w:t>
      </w:r>
    </w:p>
    <w:p w14:paraId="1C33FAE3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sonata lub sonatina,</w:t>
      </w:r>
    </w:p>
    <w:p w14:paraId="112C976E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rFonts w:hint="eastAsia"/>
          <w:bCs/>
        </w:rPr>
        <w:t></w:t>
      </w:r>
      <w:r w:rsidRPr="0057289D">
        <w:rPr>
          <w:bCs/>
        </w:rPr>
        <w:t xml:space="preserve"> utwór lub utwory dowolne,</w:t>
      </w:r>
    </w:p>
    <w:p w14:paraId="76BA1CF1" w14:textId="77777777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Utwór lub wybrana część utworu cyklicznego do realizacji z pamięci .</w:t>
      </w:r>
    </w:p>
    <w:p w14:paraId="5CF53C6A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Obowiązkowy udział w koncertach szkolnych, audycjach sekcyjnych i klasowych i</w:t>
      </w:r>
    </w:p>
    <w:p w14:paraId="471B99E1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przesłuchaniach co najmniej raz w każdym semestrze.</w:t>
      </w:r>
    </w:p>
    <w:p w14:paraId="08EB31BF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Uczniom wyjątkowo zdolnym pedagog ma prawo rozszerzyć wymagania edukacyjne</w:t>
      </w:r>
    </w:p>
    <w:p w14:paraId="41E01A2B" w14:textId="77777777" w:rsidR="0057289D" w:rsidRPr="0057289D" w:rsidRDefault="0057289D" w:rsidP="0057289D">
      <w:pPr>
        <w:spacing w:line="313" w:lineRule="auto"/>
        <w:ind w:left="-5" w:right="3565"/>
        <w:rPr>
          <w:b/>
          <w:bCs/>
        </w:rPr>
      </w:pPr>
      <w:r w:rsidRPr="0057289D">
        <w:rPr>
          <w:b/>
          <w:bCs/>
        </w:rPr>
        <w:t>o elementy wykraczające poza wymagania przewidziane dla realizowanej przez ucznia</w:t>
      </w:r>
    </w:p>
    <w:p w14:paraId="081F970D" w14:textId="4D58BCC9" w:rsidR="0057289D" w:rsidRPr="0057289D" w:rsidRDefault="0057289D" w:rsidP="0057289D">
      <w:pPr>
        <w:spacing w:line="313" w:lineRule="auto"/>
        <w:ind w:left="-5" w:right="3565"/>
        <w:rPr>
          <w:bCs/>
        </w:rPr>
      </w:pPr>
      <w:r w:rsidRPr="0057289D">
        <w:rPr>
          <w:b/>
          <w:bCs/>
        </w:rPr>
        <w:t>klasy.</w:t>
      </w:r>
    </w:p>
    <w:p w14:paraId="017724C9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</w:p>
    <w:p w14:paraId="4A4D4697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</w:p>
    <w:p w14:paraId="57A93009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</w:p>
    <w:p w14:paraId="175457DF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</w:p>
    <w:p w14:paraId="54C17FCF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</w:p>
    <w:p w14:paraId="27C788C7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</w:p>
    <w:p w14:paraId="5B33DA1E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</w:p>
    <w:p w14:paraId="4E2FBBEF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</w:p>
    <w:p w14:paraId="5B4DF848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</w:p>
    <w:p w14:paraId="0F05B9BE" w14:textId="2CAD63F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>Wymagania egzaminacyjne  - II stopień</w:t>
      </w:r>
    </w:p>
    <w:p w14:paraId="69B366AB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lastRenderedPageBreak/>
        <w:t xml:space="preserve"> </w:t>
      </w:r>
    </w:p>
    <w:p w14:paraId="22769440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Uczeń powinien wykonać program egzaminacyjny (ustalony) z pamięci. W przypadku niespełnienia tego wymagania jego ocenę obniża się o jeden stopień, chyba że prezentacja wyróżnia się ponadprzeciętnymi walorami artystycznymi. </w:t>
      </w:r>
    </w:p>
    <w:p w14:paraId="4AEBC117" w14:textId="12E0CB95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  </w:t>
      </w:r>
    </w:p>
    <w:p w14:paraId="515B74A8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Klasa I </w:t>
      </w:r>
    </w:p>
    <w:p w14:paraId="3C97410D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 </w:t>
      </w:r>
    </w:p>
    <w:p w14:paraId="11A75868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Dwie gamy Dur – moll wg wzoru, </w:t>
      </w:r>
    </w:p>
    <w:p w14:paraId="5BF74899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Dwie etiudy o zróżnicowanych problemach </w:t>
      </w:r>
    </w:p>
    <w:p w14:paraId="38A905FA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Dwa utwory, jeden wykonany z pamięci z towarzyszeniem fortepianu </w:t>
      </w:r>
    </w:p>
    <w:p w14:paraId="47570CFB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 </w:t>
      </w:r>
    </w:p>
    <w:p w14:paraId="7199C5C2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Klasa II </w:t>
      </w:r>
    </w:p>
    <w:p w14:paraId="334495BE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 </w:t>
      </w:r>
    </w:p>
    <w:p w14:paraId="69317403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Dwie gamy Dur – moll wg wzoru, Dwie etiudy o zróżnicowanych problemach </w:t>
      </w:r>
    </w:p>
    <w:p w14:paraId="293C76B3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Jeden utwór cykliczny (lub jego części) wykonany z pamięci, jeden utwór dowolny z towarzyszeniem fortepianu </w:t>
      </w:r>
    </w:p>
    <w:p w14:paraId="0FA2822E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 </w:t>
      </w:r>
    </w:p>
    <w:p w14:paraId="6868C752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Klasa III </w:t>
      </w:r>
    </w:p>
    <w:p w14:paraId="16B37FDD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 </w:t>
      </w:r>
    </w:p>
    <w:p w14:paraId="7F3D0A69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Dwie gamy Dur – moll wg wzoru, Dwie etiudy o zróżnicowanych problemach </w:t>
      </w:r>
    </w:p>
    <w:p w14:paraId="63C56922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Jeden utwór cykliczny (lub jego części) wykonany z pamięci, jeden utwór dowolny z towarzyszeniem fortepianu </w:t>
      </w:r>
    </w:p>
    <w:p w14:paraId="275F3B75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 </w:t>
      </w:r>
    </w:p>
    <w:p w14:paraId="0B78C5E2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Klasa IV </w:t>
      </w:r>
    </w:p>
    <w:p w14:paraId="334C226E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 </w:t>
      </w:r>
    </w:p>
    <w:p w14:paraId="0AD199B3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Dwie gamy Dur – moll, wg wzoru, losowo wybrane </w:t>
      </w:r>
    </w:p>
    <w:p w14:paraId="2602234C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Dwie etiudy o zróżnicowanych problemach </w:t>
      </w:r>
    </w:p>
    <w:p w14:paraId="3B10E816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lastRenderedPageBreak/>
        <w:t xml:space="preserve">Jeden utwór cykliczny (lub jego części) wykonany z pamięci, jeden utwór dowolny z towarzyszeniem fortepianu </w:t>
      </w:r>
    </w:p>
    <w:p w14:paraId="12A466CB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 </w:t>
      </w:r>
    </w:p>
    <w:p w14:paraId="48082235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Klasa V </w:t>
      </w:r>
    </w:p>
    <w:p w14:paraId="7B152863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 </w:t>
      </w:r>
    </w:p>
    <w:p w14:paraId="75BB55B3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Dwie gamy Dur – moll, wg wzoru, losowo wybrane </w:t>
      </w:r>
    </w:p>
    <w:p w14:paraId="2ED3980F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Dwie etiudy o zróżnicowanych problemach </w:t>
      </w:r>
    </w:p>
    <w:p w14:paraId="067D3DD0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Jeden utwór cykliczny (lub jego części) wykonany z pamięci, jeden utwór dowolny z towarzyszeniem fortepianu </w:t>
      </w:r>
    </w:p>
    <w:p w14:paraId="0DB8F72F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 </w:t>
      </w:r>
    </w:p>
    <w:p w14:paraId="0BEF7668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Klasa VI </w:t>
      </w:r>
    </w:p>
    <w:p w14:paraId="7C9E2D53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 </w:t>
      </w:r>
    </w:p>
    <w:p w14:paraId="5B3DB62C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Sprawdzian półroczny: Wybrane fragmenty partii orkiestrowych </w:t>
      </w:r>
    </w:p>
    <w:p w14:paraId="69829AE9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  <w:r w:rsidRPr="0057289D">
        <w:rPr>
          <w:bCs/>
        </w:rPr>
        <w:t xml:space="preserve">Recital dyplomowy: Koncert (wykonany z pamięci), utwór cykliczny, utwór dowolny z towarzyszeniem fortepianu, orkiestry lub zespołu kameralnego. </w:t>
      </w:r>
    </w:p>
    <w:p w14:paraId="327D2831" w14:textId="77777777" w:rsidR="005C552E" w:rsidRPr="0057289D" w:rsidRDefault="005C552E" w:rsidP="0057289D">
      <w:pPr>
        <w:spacing w:line="313" w:lineRule="auto"/>
        <w:ind w:left="-5" w:right="3565"/>
        <w:rPr>
          <w:bCs/>
        </w:rPr>
      </w:pPr>
    </w:p>
    <w:sectPr w:rsidR="005C552E" w:rsidRPr="0057289D">
      <w:headerReference w:type="default" r:id="rId6"/>
      <w:pgSz w:w="11906" w:h="16838"/>
      <w:pgMar w:top="1440" w:right="183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C4910" w14:textId="77777777" w:rsidR="008A1484" w:rsidRDefault="008A1484" w:rsidP="005C552E">
      <w:pPr>
        <w:spacing w:after="0" w:line="240" w:lineRule="auto"/>
      </w:pPr>
      <w:r>
        <w:separator/>
      </w:r>
    </w:p>
  </w:endnote>
  <w:endnote w:type="continuationSeparator" w:id="0">
    <w:p w14:paraId="087E10B0" w14:textId="77777777" w:rsidR="008A1484" w:rsidRDefault="008A1484" w:rsidP="005C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FF03B" w14:textId="77777777" w:rsidR="008A1484" w:rsidRDefault="008A1484" w:rsidP="005C552E">
      <w:pPr>
        <w:spacing w:after="0" w:line="240" w:lineRule="auto"/>
      </w:pPr>
      <w:r>
        <w:separator/>
      </w:r>
    </w:p>
  </w:footnote>
  <w:footnote w:type="continuationSeparator" w:id="0">
    <w:p w14:paraId="5B16A793" w14:textId="77777777" w:rsidR="008A1484" w:rsidRDefault="008A1484" w:rsidP="005C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7D294" w14:textId="4D9F90FB" w:rsidR="005C552E" w:rsidRDefault="005C552E">
    <w:pPr>
      <w:pStyle w:val="Nagwek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78"/>
    <w:rsid w:val="0057289D"/>
    <w:rsid w:val="005C552E"/>
    <w:rsid w:val="008A1484"/>
    <w:rsid w:val="008E2D73"/>
    <w:rsid w:val="00964B73"/>
    <w:rsid w:val="00A92A78"/>
    <w:rsid w:val="00BA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ED6B"/>
  <w15:docId w15:val="{244F2E51-61B6-49CF-937F-976A832B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3" w:line="25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5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52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C5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52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3077</Words>
  <Characters>18467</Characters>
  <Application>Microsoft Office Word</Application>
  <DocSecurity>0</DocSecurity>
  <Lines>153</Lines>
  <Paragraphs>43</Paragraphs>
  <ScaleCrop>false</ScaleCrop>
  <Company/>
  <LinksUpToDate>false</LinksUpToDate>
  <CharactersWithSpaces>21501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Landowski</dc:creator>
  <cp:keywords/>
  <cp:lastModifiedBy>Szkoła Muzyczna</cp:lastModifiedBy>
  <cp:revision>3</cp:revision>
  <dcterms:created xsi:type="dcterms:W3CDTF">2024-10-21T13:12:00Z</dcterms:created>
  <dcterms:modified xsi:type="dcterms:W3CDTF">2024-10-21T14:39:00Z</dcterms:modified>
</cp:coreProperties>
</file>