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6C" w:rsidRDefault="00116E6C" w:rsidP="003A6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Instrukcja korzystania z f</w:t>
      </w:r>
      <w:r w:rsidRPr="00116E6C">
        <w:rPr>
          <w:b/>
          <w:sz w:val="28"/>
          <w:szCs w:val="28"/>
        </w:rPr>
        <w:t>ormularz</w:t>
      </w:r>
      <w:r w:rsidR="00F0127D">
        <w:rPr>
          <w:b/>
          <w:sz w:val="28"/>
          <w:szCs w:val="28"/>
        </w:rPr>
        <w:t>a</w:t>
      </w:r>
      <w:r w:rsidRPr="00116E6C">
        <w:rPr>
          <w:b/>
          <w:sz w:val="28"/>
          <w:szCs w:val="28"/>
        </w:rPr>
        <w:t xml:space="preserve"> sprawozda</w:t>
      </w:r>
      <w:r w:rsidR="00F0127D">
        <w:rPr>
          <w:b/>
          <w:sz w:val="28"/>
          <w:szCs w:val="28"/>
        </w:rPr>
        <w:t>nia</w:t>
      </w:r>
      <w:r w:rsidRPr="00116E6C">
        <w:rPr>
          <w:b/>
          <w:sz w:val="28"/>
          <w:szCs w:val="28"/>
        </w:rPr>
        <w:t xml:space="preserve"> </w:t>
      </w:r>
      <w:r w:rsidR="00BF354E" w:rsidRPr="00BF354E">
        <w:rPr>
          <w:b/>
          <w:sz w:val="28"/>
          <w:szCs w:val="28"/>
        </w:rPr>
        <w:t>Rb-ZN dla jednostek bezpośrednio wy</w:t>
      </w:r>
      <w:r w:rsidR="00BF354E">
        <w:rPr>
          <w:b/>
          <w:sz w:val="28"/>
          <w:szCs w:val="28"/>
        </w:rPr>
        <w:t>konujących zadania zlecone</w:t>
      </w:r>
    </w:p>
    <w:p w:rsidR="00BF354E" w:rsidRPr="00116E6C" w:rsidRDefault="00BF354E" w:rsidP="003A63E9">
      <w:pPr>
        <w:jc w:val="both"/>
        <w:rPr>
          <w:b/>
          <w:sz w:val="28"/>
          <w:szCs w:val="28"/>
        </w:rPr>
      </w:pPr>
    </w:p>
    <w:p w:rsidR="003A63E9" w:rsidRDefault="003A63E9" w:rsidP="00E729C3">
      <w:pPr>
        <w:numPr>
          <w:ilvl w:val="0"/>
          <w:numId w:val="1"/>
        </w:numPr>
        <w:jc w:val="both"/>
      </w:pPr>
      <w:r>
        <w:t>Formularz powstał w oparciu o przepisy r</w:t>
      </w:r>
      <w:r w:rsidRPr="003A63E9">
        <w:t>ozporządzeni</w:t>
      </w:r>
      <w:r>
        <w:t>a</w:t>
      </w:r>
      <w:r w:rsidRPr="003A63E9">
        <w:t xml:space="preserve"> </w:t>
      </w:r>
      <w:r w:rsidR="00E729C3" w:rsidRPr="00E729C3">
        <w:t>Ministra Finansów, Funduszy i Polityki Regionalnej z dnia 17 grudnia 2020 r. w sprawie sprawozdań jednostek sektora finansów publicznych w zakresie operacji finansowych</w:t>
      </w:r>
      <w:r w:rsidR="0005559E">
        <w:t xml:space="preserve"> (Dz.</w:t>
      </w:r>
      <w:r w:rsidR="00E729C3">
        <w:t xml:space="preserve"> U. z 2020 r. poz. 2396</w:t>
      </w:r>
      <w:r w:rsidR="00F25C9E">
        <w:t>).</w:t>
      </w:r>
    </w:p>
    <w:p w:rsidR="003F1017" w:rsidRDefault="00F25C9E" w:rsidP="003F1017">
      <w:pPr>
        <w:numPr>
          <w:ilvl w:val="0"/>
          <w:numId w:val="1"/>
        </w:numPr>
        <w:jc w:val="both"/>
      </w:pPr>
      <w:r>
        <w:t>Formularz należy wypełniać przy włączonych makrach</w:t>
      </w:r>
      <w:r w:rsidR="003F1017">
        <w:t>. Należy wypełniać tylko pola zaznaczone na kolorowo.</w:t>
      </w:r>
    </w:p>
    <w:p w:rsidR="0059328C" w:rsidRDefault="0059328C" w:rsidP="003F1017">
      <w:pPr>
        <w:numPr>
          <w:ilvl w:val="0"/>
          <w:numId w:val="1"/>
        </w:numPr>
        <w:jc w:val="both"/>
      </w:pPr>
      <w:r>
        <w:t>Następujące pola powinny zostać wypełnione: nr identyfikacyjny REGON, numer kwartału, rok.</w:t>
      </w:r>
      <w:bookmarkStart w:id="0" w:name="_GoBack"/>
      <w:bookmarkEnd w:id="0"/>
    </w:p>
    <w:p w:rsidR="00097DF7" w:rsidRDefault="003F1017" w:rsidP="00097DF7">
      <w:pPr>
        <w:numPr>
          <w:ilvl w:val="0"/>
          <w:numId w:val="1"/>
        </w:numPr>
        <w:jc w:val="both"/>
      </w:pPr>
      <w:r>
        <w:t>Po wypełnieniu formularza należy nacisnąć przycisk „ZAPIS PLIKU” u</w:t>
      </w:r>
      <w:r w:rsidR="0059328C">
        <w:t>mieszczony w pierwszym arkuszu. Z</w:t>
      </w:r>
      <w:r w:rsidR="00097DF7">
        <w:t xml:space="preserve">ostanie utworzony plik o nazwie: </w:t>
      </w:r>
    </w:p>
    <w:p w:rsidR="00097DF7" w:rsidRDefault="00116E6C" w:rsidP="00097DF7">
      <w:pPr>
        <w:ind w:left="360" w:firstLine="348"/>
        <w:jc w:val="both"/>
        <w:rPr>
          <w:b/>
        </w:rPr>
      </w:pPr>
      <w:proofErr w:type="spellStart"/>
      <w:r>
        <w:rPr>
          <w:b/>
        </w:rPr>
        <w:t>RBZ</w:t>
      </w:r>
      <w:r w:rsidR="00A91D23">
        <w:rPr>
          <w:b/>
        </w:rPr>
        <w:t>N</w:t>
      </w:r>
      <w:r>
        <w:rPr>
          <w:b/>
        </w:rPr>
        <w:t>xxxxxxxxx_k_rr</w:t>
      </w:r>
      <w:proofErr w:type="spellEnd"/>
    </w:p>
    <w:p w:rsidR="00A91D23" w:rsidRPr="00BF354E" w:rsidRDefault="00BF354E" w:rsidP="00097DF7">
      <w:pPr>
        <w:ind w:left="360" w:firstLine="348"/>
        <w:jc w:val="both"/>
      </w:pPr>
      <w:r w:rsidRPr="00BF354E">
        <w:t>gdzie:</w:t>
      </w:r>
    </w:p>
    <w:p w:rsidR="00097DF7" w:rsidRDefault="00097DF7" w:rsidP="00097DF7">
      <w:pPr>
        <w:ind w:left="360" w:firstLine="348"/>
        <w:jc w:val="both"/>
      </w:pPr>
      <w:proofErr w:type="spellStart"/>
      <w:r w:rsidRPr="00097DF7">
        <w:rPr>
          <w:b/>
        </w:rPr>
        <w:t>xxxxxxxxx</w:t>
      </w:r>
      <w:proofErr w:type="spellEnd"/>
      <w:r>
        <w:t xml:space="preserve"> </w:t>
      </w:r>
      <w:r w:rsidR="00CD4AC6">
        <w:t>–</w:t>
      </w:r>
      <w:r>
        <w:t xml:space="preserve"> dziewięcioznakowy numer REGON;</w:t>
      </w:r>
    </w:p>
    <w:p w:rsidR="00097DF7" w:rsidRDefault="00097DF7" w:rsidP="00097DF7">
      <w:pPr>
        <w:ind w:left="360" w:firstLine="348"/>
        <w:jc w:val="both"/>
      </w:pPr>
      <w:r w:rsidRPr="00097DF7">
        <w:rPr>
          <w:b/>
        </w:rPr>
        <w:t>k</w:t>
      </w:r>
      <w:r>
        <w:t xml:space="preserve"> </w:t>
      </w:r>
      <w:r w:rsidR="00CD4AC6">
        <w:t>–</w:t>
      </w:r>
      <w:r>
        <w:t xml:space="preserve"> numer kwartału;</w:t>
      </w:r>
    </w:p>
    <w:p w:rsidR="00097DF7" w:rsidRDefault="00097DF7" w:rsidP="00097DF7">
      <w:pPr>
        <w:ind w:left="360" w:firstLine="348"/>
        <w:jc w:val="both"/>
      </w:pPr>
      <w:proofErr w:type="spellStart"/>
      <w:r w:rsidRPr="00097DF7">
        <w:rPr>
          <w:b/>
        </w:rPr>
        <w:t>rr</w:t>
      </w:r>
      <w:proofErr w:type="spellEnd"/>
      <w:r>
        <w:t xml:space="preserve"> </w:t>
      </w:r>
      <w:r w:rsidR="00CD4AC6">
        <w:t>–</w:t>
      </w:r>
      <w:r w:rsidR="00116E6C">
        <w:t xml:space="preserve"> dwie ostatnie cyfry roku.</w:t>
      </w:r>
    </w:p>
    <w:p w:rsidR="00F7491D" w:rsidRDefault="00F0127D" w:rsidP="00097DF7">
      <w:pPr>
        <w:numPr>
          <w:ilvl w:val="0"/>
          <w:numId w:val="1"/>
        </w:numPr>
        <w:jc w:val="both"/>
      </w:pPr>
      <w:r w:rsidRPr="00F0127D">
        <w:t>W przypadku, gdy w jednostce zobowiązanej do przesyłania sprawozdania Rb-ZN nie występują zobowiązania lub należności, nale</w:t>
      </w:r>
      <w:r>
        <w:t xml:space="preserve">ży wpisać w odpowiednim arkuszu </w:t>
      </w:r>
      <w:r w:rsidRPr="00F0127D">
        <w:t xml:space="preserve">jedynie informacje pozwalające na identyfikację przez system podmiotu sporządzającego sprawozdanie oraz </w:t>
      </w:r>
      <w:r w:rsidR="00897AE9">
        <w:t>numer kwartału i rok</w:t>
      </w:r>
      <w:r w:rsidR="00243C6B">
        <w:t>.</w:t>
      </w:r>
    </w:p>
    <w:p w:rsidR="00097DF7" w:rsidRPr="00097DF7" w:rsidRDefault="00097DF7" w:rsidP="00097DF7">
      <w:pPr>
        <w:ind w:left="360" w:firstLine="348"/>
        <w:jc w:val="both"/>
      </w:pPr>
    </w:p>
    <w:sectPr w:rsidR="00097DF7" w:rsidRPr="0009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F7247"/>
    <w:multiLevelType w:val="hybridMultilevel"/>
    <w:tmpl w:val="FFC0F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E9"/>
    <w:rsid w:val="000303DB"/>
    <w:rsid w:val="0005559E"/>
    <w:rsid w:val="00097DF7"/>
    <w:rsid w:val="00116E6C"/>
    <w:rsid w:val="00243C6B"/>
    <w:rsid w:val="003A63E9"/>
    <w:rsid w:val="003F1017"/>
    <w:rsid w:val="0059328C"/>
    <w:rsid w:val="00644CA9"/>
    <w:rsid w:val="006A2A90"/>
    <w:rsid w:val="008566B1"/>
    <w:rsid w:val="00897AE9"/>
    <w:rsid w:val="0091242C"/>
    <w:rsid w:val="00A91D23"/>
    <w:rsid w:val="00B93ED4"/>
    <w:rsid w:val="00BF354E"/>
    <w:rsid w:val="00C550DB"/>
    <w:rsid w:val="00CD4AC6"/>
    <w:rsid w:val="00E643E7"/>
    <w:rsid w:val="00E729C3"/>
    <w:rsid w:val="00F0127D"/>
    <w:rsid w:val="00F1604A"/>
    <w:rsid w:val="00F25C9E"/>
    <w:rsid w:val="00F5429A"/>
    <w:rsid w:val="00F7491D"/>
    <w:rsid w:val="00F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4A5B27-B593-4FA0-AF17-688F92F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951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korzystania z formularzy Rb-Z, Rb-N, Rb-UZ oraz Rb-UN dla jednostek budżetowych i funduszy celowych nieposiadających osobowości prawnej (budżet centralny)</vt:lpstr>
    </vt:vector>
  </TitlesOfParts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2021-01-22T12:38:00Z</dcterms:created>
  <dcterms:modified xsi:type="dcterms:W3CDTF">2021-01-22T12:38:00Z</dcterms:modified>
</cp:coreProperties>
</file>