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C5FF6" w14:textId="77777777" w:rsidR="002C7D83" w:rsidRPr="004752ED" w:rsidRDefault="00B64449" w:rsidP="004752ED">
      <w:pPr>
        <w:spacing w:after="0" w:line="240" w:lineRule="auto"/>
      </w:pPr>
      <w:r w:rsidRPr="004752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A3BC1D9" wp14:editId="41888244">
                <wp:simplePos x="0" y="0"/>
                <wp:positionH relativeFrom="column">
                  <wp:align>right</wp:align>
                </wp:positionH>
                <wp:positionV relativeFrom="paragraph">
                  <wp:posOffset>1494155</wp:posOffset>
                </wp:positionV>
                <wp:extent cx="3829050" cy="1778635"/>
                <wp:effectExtent l="11430" t="8255" r="7620" b="1333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177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94917" w14:textId="77777777" w:rsidR="004966EB" w:rsidRDefault="000B5958" w:rsidP="00D36789">
                            <w:pPr>
                              <w:pStyle w:val="Bezodstpw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E41A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2C5B58C" w14:textId="77777777" w:rsidR="000B5958" w:rsidRPr="004966EB" w:rsidRDefault="000B5958" w:rsidP="00A33AAB">
                            <w:pPr>
                              <w:pStyle w:val="Bezodstpw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4966E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A3BC1D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0.3pt;margin-top:117.65pt;width:301.5pt;height:140.05pt;z-index:-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" strokecolor="white">
                <v:textbox>
                  <w:txbxContent>
                    <w:p w14:paraId="19894917" w14:textId="77777777" w:rsidR="004966EB" w:rsidRDefault="000B5958" w:rsidP="00D36789">
                      <w:pPr>
                        <w:pStyle w:val="Bezodstpw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 w:rsidRPr="00BE41A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2C5B58C" w14:textId="77777777" w:rsidR="000B5958" w:rsidRPr="004966EB" w:rsidRDefault="000B5958" w:rsidP="00A33AAB">
                      <w:pPr>
                        <w:pStyle w:val="Bezodstpw"/>
                        <w:jc w:val="right"/>
                        <w:rPr>
                          <w:sz w:val="24"/>
                          <w:szCs w:val="24"/>
                        </w:rPr>
                      </w:pPr>
                      <w:r w:rsidRPr="004966EB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752E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CFA3BC7" wp14:editId="16D4094D">
                <wp:simplePos x="0" y="0"/>
                <wp:positionH relativeFrom="column">
                  <wp:align>right</wp:align>
                </wp:positionH>
                <wp:positionV relativeFrom="paragraph">
                  <wp:posOffset>-360680</wp:posOffset>
                </wp:positionV>
                <wp:extent cx="2072005" cy="324485"/>
                <wp:effectExtent l="8255" t="13335" r="5715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00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FC6C2" w14:textId="0420F0DC" w:rsidR="000B5958" w:rsidRPr="00CE0C39" w:rsidRDefault="000B5958" w:rsidP="00225DDF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840317">
                              <w:t>Wrocław</w:t>
                            </w:r>
                            <w:r w:rsidR="00665317">
                              <w:t xml:space="preserve">, </w:t>
                            </w:r>
                            <w:r w:rsidR="00EF4A7B">
                              <w:t>202</w:t>
                            </w:r>
                            <w:r w:rsidR="0058599C">
                              <w:t>5</w:t>
                            </w:r>
                            <w:r w:rsidR="00EF4A7B">
                              <w:t>-0</w:t>
                            </w:r>
                            <w:r w:rsidR="0058599C">
                              <w:t>9</w:t>
                            </w:r>
                            <w:r w:rsidR="00EF4A7B">
                              <w:t>-</w:t>
                            </w:r>
                            <w:r w:rsidR="0058599C">
                              <w:t>1</w:t>
                            </w:r>
                            <w:r w:rsidR="007055C3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A3B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11.95pt;margin-top:-28.4pt;width:163.15pt;height:25.55pt;z-index:-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" strokecolor="white">
                <v:textbox>
                  <w:txbxContent>
                    <w:p w14:paraId="32AFC6C2" w14:textId="0420F0DC" w:rsidR="000B5958" w:rsidRPr="00CE0C39" w:rsidRDefault="000B5958" w:rsidP="00225DDF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840317">
                        <w:t>Wrocław</w:t>
                      </w:r>
                      <w:r w:rsidR="00665317">
                        <w:t xml:space="preserve">, </w:t>
                      </w:r>
                      <w:r w:rsidR="00EF4A7B">
                        <w:t>202</w:t>
                      </w:r>
                      <w:r w:rsidR="0058599C">
                        <w:t>5</w:t>
                      </w:r>
                      <w:r w:rsidR="00EF4A7B">
                        <w:t>-0</w:t>
                      </w:r>
                      <w:r w:rsidR="0058599C">
                        <w:t>9</w:t>
                      </w:r>
                      <w:r w:rsidR="00EF4A7B">
                        <w:t>-</w:t>
                      </w:r>
                      <w:r w:rsidR="0058599C">
                        <w:t>1</w:t>
                      </w:r>
                      <w:r w:rsidR="007055C3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C68C75C" w14:textId="77777777" w:rsidR="00906FB2" w:rsidRPr="004752ED" w:rsidRDefault="00906FB2" w:rsidP="004752ED">
      <w:pPr>
        <w:spacing w:after="0" w:line="240" w:lineRule="auto"/>
      </w:pPr>
    </w:p>
    <w:p w14:paraId="7AB4E7D0" w14:textId="77777777" w:rsidR="00906FB2" w:rsidRPr="004752ED" w:rsidRDefault="00906FB2" w:rsidP="004752ED">
      <w:pPr>
        <w:spacing w:after="0" w:line="240" w:lineRule="auto"/>
      </w:pPr>
    </w:p>
    <w:p w14:paraId="092E1D23" w14:textId="77777777" w:rsidR="00906FB2" w:rsidRPr="004752ED" w:rsidRDefault="00906FB2" w:rsidP="004752ED">
      <w:pPr>
        <w:spacing w:after="0" w:line="240" w:lineRule="auto"/>
      </w:pPr>
    </w:p>
    <w:p w14:paraId="492083E2" w14:textId="77777777" w:rsidR="00906FB2" w:rsidRPr="004752ED" w:rsidRDefault="00906FB2" w:rsidP="004752ED">
      <w:pPr>
        <w:spacing w:after="0" w:line="240" w:lineRule="auto"/>
      </w:pPr>
    </w:p>
    <w:p w14:paraId="7F704978" w14:textId="77777777" w:rsidR="00906FB2" w:rsidRPr="004752ED" w:rsidRDefault="00906FB2" w:rsidP="004752ED">
      <w:pPr>
        <w:spacing w:after="0" w:line="240" w:lineRule="auto"/>
      </w:pPr>
    </w:p>
    <w:p w14:paraId="11BF6EAB" w14:textId="77777777" w:rsidR="00E17E83" w:rsidRPr="004752ED" w:rsidRDefault="00E17E83" w:rsidP="004752ED">
      <w:pPr>
        <w:spacing w:after="0" w:line="240" w:lineRule="auto"/>
        <w:jc w:val="both"/>
        <w:rPr>
          <w:b/>
          <w:bCs/>
        </w:rPr>
      </w:pPr>
    </w:p>
    <w:p w14:paraId="78054326" w14:textId="77777777" w:rsidR="004752ED" w:rsidRDefault="004752ED" w:rsidP="004752ED">
      <w:pPr>
        <w:spacing w:after="0" w:line="240" w:lineRule="auto"/>
        <w:jc w:val="both"/>
        <w:rPr>
          <w:b/>
          <w:bCs/>
        </w:rPr>
      </w:pPr>
    </w:p>
    <w:p w14:paraId="7CEE0F5F" w14:textId="77777777" w:rsidR="004752ED" w:rsidRDefault="004752ED" w:rsidP="004752ED">
      <w:pPr>
        <w:spacing w:after="0" w:line="240" w:lineRule="auto"/>
        <w:jc w:val="both"/>
        <w:rPr>
          <w:b/>
          <w:bCs/>
        </w:rPr>
      </w:pPr>
    </w:p>
    <w:p w14:paraId="53D0B868" w14:textId="77777777" w:rsidR="004752ED" w:rsidRDefault="004752ED" w:rsidP="004752ED">
      <w:pPr>
        <w:spacing w:after="0" w:line="240" w:lineRule="auto"/>
        <w:jc w:val="both"/>
        <w:rPr>
          <w:b/>
          <w:bCs/>
        </w:rPr>
      </w:pPr>
    </w:p>
    <w:p w14:paraId="093F423B" w14:textId="77777777" w:rsidR="004752ED" w:rsidRDefault="004752ED" w:rsidP="004752ED">
      <w:pPr>
        <w:spacing w:after="0" w:line="240" w:lineRule="auto"/>
        <w:jc w:val="both"/>
        <w:rPr>
          <w:b/>
          <w:bCs/>
        </w:rPr>
      </w:pPr>
    </w:p>
    <w:p w14:paraId="5ADC79BE" w14:textId="43270EB9" w:rsidR="004752ED" w:rsidRDefault="007055C3" w:rsidP="004752ED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KG.252.1.2025</w:t>
      </w:r>
      <w:bookmarkStart w:id="0" w:name="_GoBack"/>
      <w:bookmarkEnd w:id="0"/>
    </w:p>
    <w:p w14:paraId="57376396" w14:textId="77777777" w:rsidR="00687543" w:rsidRDefault="00687543" w:rsidP="00F816CD">
      <w:pPr>
        <w:spacing w:after="0" w:line="240" w:lineRule="auto"/>
        <w:jc w:val="center"/>
        <w:rPr>
          <w:b/>
          <w:bCs/>
        </w:rPr>
      </w:pPr>
    </w:p>
    <w:p w14:paraId="02F44B1C" w14:textId="77777777" w:rsidR="00E17E83" w:rsidRPr="004752ED" w:rsidRDefault="00E17E83" w:rsidP="00F816CD">
      <w:pPr>
        <w:spacing w:after="0" w:line="240" w:lineRule="auto"/>
        <w:jc w:val="center"/>
        <w:rPr>
          <w:b/>
          <w:bCs/>
        </w:rPr>
      </w:pPr>
      <w:r w:rsidRPr="004752ED">
        <w:rPr>
          <w:b/>
          <w:bCs/>
        </w:rPr>
        <w:t xml:space="preserve">ZAPYTANIE </w:t>
      </w:r>
      <w:r w:rsidR="004752ED">
        <w:rPr>
          <w:b/>
          <w:bCs/>
        </w:rPr>
        <w:t>OFERTOWE</w:t>
      </w:r>
    </w:p>
    <w:p w14:paraId="70F22DF0" w14:textId="77777777" w:rsidR="00153A5E" w:rsidRDefault="00153A5E" w:rsidP="004752ED">
      <w:pPr>
        <w:shd w:val="clear" w:color="auto" w:fill="FFFFFF"/>
        <w:tabs>
          <w:tab w:val="left" w:pos="259"/>
          <w:tab w:val="left" w:leader="dot" w:pos="8837"/>
        </w:tabs>
        <w:spacing w:after="0" w:line="240" w:lineRule="auto"/>
        <w:jc w:val="both"/>
        <w:rPr>
          <w:bCs/>
          <w:spacing w:val="-1"/>
        </w:rPr>
      </w:pPr>
    </w:p>
    <w:p w14:paraId="15D935F2" w14:textId="7A6AD62D" w:rsidR="00E17E83" w:rsidRPr="004752ED" w:rsidRDefault="00E17E83" w:rsidP="00613469">
      <w:pPr>
        <w:shd w:val="clear" w:color="auto" w:fill="FFFFFF"/>
        <w:tabs>
          <w:tab w:val="left" w:pos="259"/>
          <w:tab w:val="left" w:leader="dot" w:pos="8837"/>
        </w:tabs>
        <w:spacing w:after="0" w:line="240" w:lineRule="auto"/>
        <w:rPr>
          <w:bCs/>
        </w:rPr>
      </w:pPr>
      <w:r w:rsidRPr="004752ED">
        <w:rPr>
          <w:bCs/>
          <w:spacing w:val="-1"/>
        </w:rPr>
        <w:t xml:space="preserve">Zamawiający: </w:t>
      </w:r>
      <w:r w:rsidRPr="004752ED">
        <w:rPr>
          <w:bCs/>
        </w:rPr>
        <w:t>Państwowa Szkoła Muzyczna II st</w:t>
      </w:r>
      <w:r w:rsidR="00D576B5">
        <w:rPr>
          <w:bCs/>
        </w:rPr>
        <w:t>opnia</w:t>
      </w:r>
      <w:r w:rsidRPr="004752ED">
        <w:rPr>
          <w:bCs/>
        </w:rPr>
        <w:t xml:space="preserve"> im. R</w:t>
      </w:r>
      <w:r w:rsidR="0058599C">
        <w:rPr>
          <w:bCs/>
        </w:rPr>
        <w:t>yszarda</w:t>
      </w:r>
      <w:r w:rsidRPr="004752ED">
        <w:rPr>
          <w:bCs/>
        </w:rPr>
        <w:t xml:space="preserve"> Bukowskiego</w:t>
      </w:r>
      <w:r w:rsidR="00D576B5">
        <w:rPr>
          <w:bCs/>
        </w:rPr>
        <w:t xml:space="preserve"> we Wrocławiu</w:t>
      </w:r>
      <w:r w:rsidRPr="004752ED">
        <w:rPr>
          <w:bCs/>
        </w:rPr>
        <w:t xml:space="preserve">, ul. Podwale 68/69; </w:t>
      </w:r>
      <w:r w:rsidR="00D576B5">
        <w:rPr>
          <w:bCs/>
        </w:rPr>
        <w:t xml:space="preserve"> </w:t>
      </w:r>
      <w:r w:rsidRPr="004752ED">
        <w:rPr>
          <w:bCs/>
        </w:rPr>
        <w:t xml:space="preserve">50-449 Wrocław </w:t>
      </w:r>
      <w:r w:rsidRPr="004752ED">
        <w:t xml:space="preserve">zaprasza do złożenia oferty na: </w:t>
      </w:r>
    </w:p>
    <w:p w14:paraId="48F742BB" w14:textId="77777777" w:rsidR="00153A5E" w:rsidRDefault="00153A5E" w:rsidP="00344653">
      <w:pPr>
        <w:spacing w:after="0" w:line="240" w:lineRule="auto"/>
        <w:jc w:val="center"/>
        <w:rPr>
          <w:rFonts w:cs="Arial"/>
          <w:b/>
        </w:rPr>
      </w:pPr>
    </w:p>
    <w:p w14:paraId="50C7D427" w14:textId="3A2BCD7B" w:rsidR="00E17E83" w:rsidRPr="004752ED" w:rsidRDefault="006175F1" w:rsidP="00344653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Przegląd</w:t>
      </w:r>
      <w:r w:rsidR="001D4E75">
        <w:rPr>
          <w:rFonts w:cs="Arial"/>
          <w:b/>
        </w:rPr>
        <w:t xml:space="preserve"> </w:t>
      </w:r>
      <w:r w:rsidR="006353E7">
        <w:rPr>
          <w:rFonts w:cs="Arial"/>
          <w:b/>
        </w:rPr>
        <w:t xml:space="preserve">urządzeń ppoż. </w:t>
      </w:r>
      <w:r w:rsidR="00344653">
        <w:rPr>
          <w:rFonts w:cs="Arial"/>
          <w:b/>
        </w:rPr>
        <w:t xml:space="preserve"> </w:t>
      </w:r>
      <w:r w:rsidR="00344653" w:rsidRPr="00E35B3D">
        <w:rPr>
          <w:rFonts w:cs="Arial"/>
          <w:b/>
        </w:rPr>
        <w:t>w budynk</w:t>
      </w:r>
      <w:r w:rsidR="006353E7" w:rsidRPr="00E35B3D">
        <w:rPr>
          <w:rFonts w:cs="Arial"/>
          <w:b/>
        </w:rPr>
        <w:t>ach</w:t>
      </w:r>
      <w:r w:rsidR="00344653" w:rsidRPr="00E35B3D">
        <w:rPr>
          <w:rFonts w:cs="Arial"/>
          <w:b/>
        </w:rPr>
        <w:t xml:space="preserve"> </w:t>
      </w:r>
      <w:r w:rsidR="00792ECA" w:rsidRPr="00E35B3D">
        <w:rPr>
          <w:rFonts w:cs="Arial"/>
          <w:b/>
        </w:rPr>
        <w:t xml:space="preserve">68 i </w:t>
      </w:r>
      <w:r w:rsidR="00344653" w:rsidRPr="00E35B3D">
        <w:rPr>
          <w:rFonts w:cs="Arial"/>
          <w:b/>
        </w:rPr>
        <w:t>69</w:t>
      </w:r>
      <w:r w:rsidR="00E17E83" w:rsidRPr="004752ED">
        <w:rPr>
          <w:rFonts w:cs="Arial"/>
          <w:b/>
        </w:rPr>
        <w:t xml:space="preserve"> </w:t>
      </w:r>
      <w:r w:rsidR="00441EAD">
        <w:rPr>
          <w:rFonts w:cs="Arial"/>
          <w:b/>
        </w:rPr>
        <w:br/>
      </w:r>
      <w:r w:rsidR="00E17E83" w:rsidRPr="004752ED">
        <w:rPr>
          <w:b/>
          <w:bCs/>
        </w:rPr>
        <w:t>Państwowej Szko</w:t>
      </w:r>
      <w:r w:rsidR="00E35B3D">
        <w:rPr>
          <w:b/>
          <w:bCs/>
        </w:rPr>
        <w:t xml:space="preserve">ły </w:t>
      </w:r>
      <w:r w:rsidR="00E17E83" w:rsidRPr="004752ED">
        <w:rPr>
          <w:b/>
          <w:bCs/>
        </w:rPr>
        <w:t>Muzycznej II st</w:t>
      </w:r>
      <w:r w:rsidR="00441EAD">
        <w:rPr>
          <w:b/>
          <w:bCs/>
        </w:rPr>
        <w:t xml:space="preserve">opnia </w:t>
      </w:r>
      <w:r w:rsidR="00E17E83" w:rsidRPr="004752ED">
        <w:rPr>
          <w:b/>
          <w:bCs/>
        </w:rPr>
        <w:t>im. R</w:t>
      </w:r>
      <w:r w:rsidR="0058599C">
        <w:rPr>
          <w:b/>
          <w:bCs/>
        </w:rPr>
        <w:t>yszarda</w:t>
      </w:r>
      <w:r w:rsidR="00441EAD">
        <w:rPr>
          <w:b/>
          <w:bCs/>
        </w:rPr>
        <w:t xml:space="preserve"> </w:t>
      </w:r>
      <w:r w:rsidR="00E17E83" w:rsidRPr="004752ED">
        <w:rPr>
          <w:b/>
          <w:bCs/>
        </w:rPr>
        <w:t>Bukowskiego</w:t>
      </w:r>
      <w:r w:rsidR="00E17E83" w:rsidRPr="004752ED">
        <w:rPr>
          <w:rFonts w:cs="Arial"/>
          <w:b/>
        </w:rPr>
        <w:t xml:space="preserve"> we Wrocławiu.</w:t>
      </w:r>
    </w:p>
    <w:p w14:paraId="1D22BC4E" w14:textId="77777777" w:rsidR="001B42A5" w:rsidRPr="006817D3" w:rsidRDefault="001B42A5" w:rsidP="006817D3">
      <w:pPr>
        <w:spacing w:after="0" w:line="240" w:lineRule="auto"/>
        <w:jc w:val="both"/>
        <w:rPr>
          <w:spacing w:val="-13"/>
        </w:rPr>
      </w:pPr>
    </w:p>
    <w:p w14:paraId="589EB189" w14:textId="77777777" w:rsidR="00364D24" w:rsidRPr="00613469" w:rsidRDefault="006817D3" w:rsidP="00613469">
      <w:pPr>
        <w:pStyle w:val="Akapitzlist"/>
        <w:numPr>
          <w:ilvl w:val="0"/>
          <w:numId w:val="13"/>
        </w:numPr>
        <w:ind w:left="709"/>
        <w:contextualSpacing/>
        <w:rPr>
          <w:rFonts w:asciiTheme="minorHAnsi" w:hAnsiTheme="minorHAnsi" w:cstheme="minorHAnsi"/>
        </w:rPr>
      </w:pPr>
      <w:r w:rsidRPr="00613469">
        <w:rPr>
          <w:rFonts w:asciiTheme="minorHAnsi" w:hAnsiTheme="minorHAnsi" w:cstheme="minorHAnsi"/>
          <w:spacing w:val="-13"/>
        </w:rPr>
        <w:t xml:space="preserve">Szczegółowy zakres </w:t>
      </w:r>
      <w:r w:rsidR="00364D24" w:rsidRPr="00613469">
        <w:rPr>
          <w:rFonts w:asciiTheme="minorHAnsi" w:hAnsiTheme="minorHAnsi" w:cstheme="minorHAnsi"/>
          <w:spacing w:val="-13"/>
        </w:rPr>
        <w:t>zamówienia:</w:t>
      </w:r>
    </w:p>
    <w:p w14:paraId="5B0DAD42" w14:textId="77777777" w:rsidR="00364D24" w:rsidRPr="00613469" w:rsidRDefault="00364D24" w:rsidP="00613469">
      <w:pPr>
        <w:pStyle w:val="Akapitzlist"/>
        <w:contextualSpacing/>
        <w:rPr>
          <w:rFonts w:asciiTheme="minorHAnsi" w:hAnsiTheme="minorHAnsi" w:cstheme="minorHAnsi"/>
          <w:b/>
          <w:spacing w:val="-13"/>
        </w:rPr>
      </w:pPr>
      <w:r w:rsidRPr="00613469">
        <w:rPr>
          <w:rFonts w:asciiTheme="minorHAnsi" w:hAnsiTheme="minorHAnsi" w:cstheme="minorHAnsi"/>
          <w:b/>
          <w:spacing w:val="-13"/>
        </w:rPr>
        <w:t>Zadanie 1</w:t>
      </w:r>
    </w:p>
    <w:p w14:paraId="36BCAAAC" w14:textId="77777777" w:rsidR="00364D24" w:rsidRPr="00613469" w:rsidRDefault="00364D24" w:rsidP="00613469">
      <w:pPr>
        <w:spacing w:after="0" w:line="240" w:lineRule="auto"/>
        <w:ind w:left="709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>Budynek nr 68</w:t>
      </w:r>
    </w:p>
    <w:p w14:paraId="7EEC5F53" w14:textId="77777777" w:rsidR="00364D24" w:rsidRPr="00613469" w:rsidRDefault="00364D24" w:rsidP="00613469">
      <w:pPr>
        <w:spacing w:after="0" w:line="240" w:lineRule="auto"/>
        <w:ind w:left="709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 xml:space="preserve">1) centrala oddymiania typu RZN4408 w </w:t>
      </w:r>
      <w:proofErr w:type="spellStart"/>
      <w:r w:rsidRPr="00613469">
        <w:rPr>
          <w:rFonts w:asciiTheme="minorHAnsi" w:eastAsia="Times New Roman" w:hAnsiTheme="minorHAnsi" w:cstheme="minorHAnsi"/>
          <w:lang w:eastAsia="pl-PL"/>
        </w:rPr>
        <w:t>kpl</w:t>
      </w:r>
      <w:proofErr w:type="spellEnd"/>
      <w:r w:rsidRPr="00613469">
        <w:rPr>
          <w:rFonts w:asciiTheme="minorHAnsi" w:eastAsia="Times New Roman" w:hAnsiTheme="minorHAnsi" w:cstheme="minorHAnsi"/>
          <w:lang w:eastAsia="pl-PL"/>
        </w:rPr>
        <w:t xml:space="preserve">. z: </w:t>
      </w:r>
    </w:p>
    <w:p w14:paraId="4D11E0FF" w14:textId="77777777" w:rsidR="00364D24" w:rsidRPr="00613469" w:rsidRDefault="00364D24" w:rsidP="00613469">
      <w:pPr>
        <w:numPr>
          <w:ilvl w:val="0"/>
          <w:numId w:val="38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 xml:space="preserve">klapa dymowa- 1 szt.; </w:t>
      </w:r>
    </w:p>
    <w:p w14:paraId="41F17B91" w14:textId="77777777" w:rsidR="00364D24" w:rsidRPr="00613469" w:rsidRDefault="00364D24" w:rsidP="00613469">
      <w:pPr>
        <w:numPr>
          <w:ilvl w:val="0"/>
          <w:numId w:val="38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 xml:space="preserve">przycisk oddymiania RPO- 4 szt. , </w:t>
      </w:r>
    </w:p>
    <w:p w14:paraId="681E36DA" w14:textId="77777777" w:rsidR="00364D24" w:rsidRPr="00613469" w:rsidRDefault="00364D24" w:rsidP="00613469">
      <w:pPr>
        <w:numPr>
          <w:ilvl w:val="0"/>
          <w:numId w:val="38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>przycisk przewietrzania- 2 szt.;</w:t>
      </w:r>
    </w:p>
    <w:p w14:paraId="6A2B267B" w14:textId="77777777" w:rsidR="00364D24" w:rsidRPr="00613469" w:rsidRDefault="00364D24" w:rsidP="00613469">
      <w:pPr>
        <w:numPr>
          <w:ilvl w:val="0"/>
          <w:numId w:val="38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>napęd elektryczny siłownika klapy oddymiającej- 1 szt.;</w:t>
      </w:r>
    </w:p>
    <w:p w14:paraId="14701BFF" w14:textId="77777777" w:rsidR="00364D24" w:rsidRPr="00613469" w:rsidRDefault="00364D24" w:rsidP="00613469">
      <w:pPr>
        <w:numPr>
          <w:ilvl w:val="0"/>
          <w:numId w:val="38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>napęd elektryczny drzwi napowietrzających-2 szt</w:t>
      </w:r>
      <w:r w:rsidR="00B64449" w:rsidRPr="00613469">
        <w:rPr>
          <w:rFonts w:asciiTheme="minorHAnsi" w:eastAsia="Times New Roman" w:hAnsiTheme="minorHAnsi" w:cstheme="minorHAnsi"/>
          <w:lang w:eastAsia="pl-PL"/>
        </w:rPr>
        <w:t>.</w:t>
      </w:r>
      <w:r w:rsidRPr="00613469">
        <w:rPr>
          <w:rFonts w:asciiTheme="minorHAnsi" w:eastAsia="Times New Roman" w:hAnsiTheme="minorHAnsi" w:cstheme="minorHAnsi"/>
          <w:lang w:eastAsia="pl-PL"/>
        </w:rPr>
        <w:t xml:space="preserve">; </w:t>
      </w:r>
    </w:p>
    <w:p w14:paraId="2BEEBAEA" w14:textId="77777777" w:rsidR="00364D24" w:rsidRPr="00613469" w:rsidRDefault="00364D24" w:rsidP="00613469">
      <w:pPr>
        <w:numPr>
          <w:ilvl w:val="0"/>
          <w:numId w:val="38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>czujka dymowa- 8 szt.;</w:t>
      </w:r>
    </w:p>
    <w:p w14:paraId="00855C1B" w14:textId="77777777" w:rsidR="00364D24" w:rsidRPr="00613469" w:rsidRDefault="00364D24" w:rsidP="00613469">
      <w:pPr>
        <w:numPr>
          <w:ilvl w:val="0"/>
          <w:numId w:val="38"/>
        </w:num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>czujka  deszczowa- 1 szt.;</w:t>
      </w:r>
    </w:p>
    <w:p w14:paraId="172B3B06" w14:textId="77777777" w:rsidR="00364D24" w:rsidRPr="00613469" w:rsidRDefault="00364D24" w:rsidP="00613469">
      <w:pPr>
        <w:spacing w:after="0" w:line="240" w:lineRule="auto"/>
        <w:ind w:left="709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>Budynek nr 69</w:t>
      </w:r>
    </w:p>
    <w:p w14:paraId="70840608" w14:textId="77777777" w:rsidR="00364D24" w:rsidRPr="00613469" w:rsidRDefault="00364D24" w:rsidP="00613469">
      <w:pPr>
        <w:numPr>
          <w:ilvl w:val="0"/>
          <w:numId w:val="41"/>
        </w:numPr>
        <w:tabs>
          <w:tab w:val="left" w:pos="993"/>
        </w:tabs>
        <w:spacing w:after="0" w:line="240" w:lineRule="auto"/>
        <w:ind w:left="851" w:hanging="142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 xml:space="preserve">centrala oddymiania typu RZN4408 w </w:t>
      </w:r>
      <w:proofErr w:type="spellStart"/>
      <w:r w:rsidRPr="00613469">
        <w:rPr>
          <w:rFonts w:asciiTheme="minorHAnsi" w:eastAsia="Times New Roman" w:hAnsiTheme="minorHAnsi" w:cstheme="minorHAnsi"/>
          <w:lang w:eastAsia="pl-PL"/>
        </w:rPr>
        <w:t>kpl</w:t>
      </w:r>
      <w:proofErr w:type="spellEnd"/>
      <w:r w:rsidRPr="00613469">
        <w:rPr>
          <w:rFonts w:asciiTheme="minorHAnsi" w:eastAsia="Times New Roman" w:hAnsiTheme="minorHAnsi" w:cstheme="minorHAnsi"/>
          <w:lang w:eastAsia="pl-PL"/>
        </w:rPr>
        <w:t>. z:</w:t>
      </w:r>
    </w:p>
    <w:p w14:paraId="13E856BC" w14:textId="77777777" w:rsidR="00364D24" w:rsidRPr="00613469" w:rsidRDefault="00364D24" w:rsidP="00613469">
      <w:pPr>
        <w:numPr>
          <w:ilvl w:val="0"/>
          <w:numId w:val="42"/>
        </w:numPr>
        <w:spacing w:after="0" w:line="240" w:lineRule="auto"/>
        <w:ind w:left="1440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 xml:space="preserve">klapa dymowa- 1 szt.; </w:t>
      </w:r>
    </w:p>
    <w:p w14:paraId="535422DE" w14:textId="77777777" w:rsidR="00364D24" w:rsidRPr="00613469" w:rsidRDefault="00364D24" w:rsidP="00613469">
      <w:pPr>
        <w:numPr>
          <w:ilvl w:val="0"/>
          <w:numId w:val="42"/>
        </w:numPr>
        <w:spacing w:after="0" w:line="240" w:lineRule="auto"/>
        <w:ind w:left="1440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 xml:space="preserve">przycisk oddymiania RPO- 6 szt. , </w:t>
      </w:r>
    </w:p>
    <w:p w14:paraId="5DCA7DCE" w14:textId="77777777" w:rsidR="00364D24" w:rsidRPr="00613469" w:rsidRDefault="00364D24" w:rsidP="00613469">
      <w:pPr>
        <w:numPr>
          <w:ilvl w:val="0"/>
          <w:numId w:val="42"/>
        </w:numPr>
        <w:spacing w:after="0" w:line="240" w:lineRule="auto"/>
        <w:ind w:left="1440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>przycisk przewietrzania- 2 szt.;</w:t>
      </w:r>
    </w:p>
    <w:p w14:paraId="3C493BE7" w14:textId="77777777" w:rsidR="00364D24" w:rsidRPr="00613469" w:rsidRDefault="00364D24" w:rsidP="00613469">
      <w:pPr>
        <w:numPr>
          <w:ilvl w:val="0"/>
          <w:numId w:val="42"/>
        </w:numPr>
        <w:spacing w:after="0" w:line="240" w:lineRule="auto"/>
        <w:ind w:left="1440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>napęd elektryczny siłownika klapy oddymiającej- 1 szt.;</w:t>
      </w:r>
    </w:p>
    <w:p w14:paraId="608BCE41" w14:textId="77777777" w:rsidR="00364D24" w:rsidRPr="00613469" w:rsidRDefault="00364D24" w:rsidP="00613469">
      <w:pPr>
        <w:numPr>
          <w:ilvl w:val="0"/>
          <w:numId w:val="42"/>
        </w:numPr>
        <w:spacing w:after="0" w:line="240" w:lineRule="auto"/>
        <w:ind w:left="1440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 xml:space="preserve">napęd elektryczny drzwi napowietrzających-2 szt.; </w:t>
      </w:r>
    </w:p>
    <w:p w14:paraId="6E747C6F" w14:textId="77777777" w:rsidR="00364D24" w:rsidRPr="00613469" w:rsidRDefault="00364D24" w:rsidP="00613469">
      <w:pPr>
        <w:numPr>
          <w:ilvl w:val="0"/>
          <w:numId w:val="42"/>
        </w:numPr>
        <w:spacing w:after="0" w:line="240" w:lineRule="auto"/>
        <w:ind w:left="1440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>czujka dymowa- 1szt.;</w:t>
      </w:r>
    </w:p>
    <w:p w14:paraId="05D6B2F4" w14:textId="77777777" w:rsidR="00364D24" w:rsidRPr="00613469" w:rsidRDefault="00364D24" w:rsidP="00613469">
      <w:pPr>
        <w:numPr>
          <w:ilvl w:val="0"/>
          <w:numId w:val="42"/>
        </w:numPr>
        <w:spacing w:after="0" w:line="240" w:lineRule="auto"/>
        <w:ind w:left="1440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>czujka  deszczowa- 1 szt.;</w:t>
      </w:r>
    </w:p>
    <w:p w14:paraId="2AA00BC7" w14:textId="77777777" w:rsidR="008268D8" w:rsidRDefault="008268D8" w:rsidP="00613469">
      <w:pPr>
        <w:spacing w:after="0" w:line="240" w:lineRule="auto"/>
        <w:ind w:left="851"/>
        <w:rPr>
          <w:rFonts w:asciiTheme="minorHAnsi" w:eastAsia="Times New Roman" w:hAnsiTheme="minorHAnsi" w:cstheme="minorHAnsi"/>
          <w:b/>
          <w:lang w:eastAsia="pl-PL"/>
        </w:rPr>
      </w:pPr>
    </w:p>
    <w:p w14:paraId="189BDB3D" w14:textId="5F0053E9" w:rsidR="00364D24" w:rsidRPr="00613469" w:rsidRDefault="00364D24" w:rsidP="00613469">
      <w:pPr>
        <w:spacing w:after="0" w:line="240" w:lineRule="auto"/>
        <w:ind w:left="851"/>
        <w:rPr>
          <w:rFonts w:asciiTheme="minorHAnsi" w:eastAsia="Times New Roman" w:hAnsiTheme="minorHAnsi" w:cstheme="minorHAnsi"/>
          <w:b/>
          <w:lang w:eastAsia="pl-PL"/>
        </w:rPr>
      </w:pPr>
      <w:r w:rsidRPr="00613469">
        <w:rPr>
          <w:rFonts w:asciiTheme="minorHAnsi" w:eastAsia="Times New Roman" w:hAnsiTheme="minorHAnsi" w:cstheme="minorHAnsi"/>
          <w:b/>
          <w:lang w:eastAsia="pl-PL"/>
        </w:rPr>
        <w:t>Zadanie 2</w:t>
      </w:r>
    </w:p>
    <w:p w14:paraId="2E366729" w14:textId="7E86C4F8" w:rsidR="00364D24" w:rsidRPr="00613469" w:rsidRDefault="00364D24" w:rsidP="00613469">
      <w:pPr>
        <w:pStyle w:val="Akapitzlist"/>
        <w:numPr>
          <w:ilvl w:val="0"/>
          <w:numId w:val="43"/>
        </w:numPr>
        <w:ind w:left="1134" w:hanging="425"/>
        <w:contextualSpacing/>
        <w:rPr>
          <w:rFonts w:asciiTheme="minorHAnsi" w:eastAsia="Times New Roman" w:hAnsiTheme="minorHAnsi" w:cstheme="minorHAnsi"/>
        </w:rPr>
      </w:pPr>
      <w:r w:rsidRPr="00613469">
        <w:rPr>
          <w:rFonts w:asciiTheme="minorHAnsi" w:eastAsia="Times New Roman" w:hAnsiTheme="minorHAnsi" w:cstheme="minorHAnsi"/>
        </w:rPr>
        <w:t xml:space="preserve">oświetlacze ewakuacyjne i oprawy kierunkowe </w:t>
      </w:r>
      <w:proofErr w:type="spellStart"/>
      <w:r w:rsidRPr="00613469">
        <w:rPr>
          <w:rFonts w:asciiTheme="minorHAnsi" w:eastAsia="Times New Roman" w:hAnsiTheme="minorHAnsi" w:cstheme="minorHAnsi"/>
        </w:rPr>
        <w:t>led</w:t>
      </w:r>
      <w:proofErr w:type="spellEnd"/>
      <w:r w:rsidRPr="00613469">
        <w:rPr>
          <w:rFonts w:asciiTheme="minorHAnsi" w:eastAsia="Times New Roman" w:hAnsiTheme="minorHAnsi" w:cstheme="minorHAnsi"/>
        </w:rPr>
        <w:t>: ok. 1</w:t>
      </w:r>
      <w:r w:rsidR="00EA715A">
        <w:rPr>
          <w:rFonts w:asciiTheme="minorHAnsi" w:eastAsia="Times New Roman" w:hAnsiTheme="minorHAnsi" w:cstheme="minorHAnsi"/>
        </w:rPr>
        <w:t>20</w:t>
      </w:r>
      <w:r w:rsidRPr="00613469">
        <w:rPr>
          <w:rFonts w:asciiTheme="minorHAnsi" w:eastAsia="Times New Roman" w:hAnsiTheme="minorHAnsi" w:cstheme="minorHAnsi"/>
        </w:rPr>
        <w:t xml:space="preserve"> szt.</w:t>
      </w:r>
      <w:r w:rsidR="004903F7" w:rsidRPr="00613469">
        <w:rPr>
          <w:rFonts w:asciiTheme="minorHAnsi" w:eastAsia="Times New Roman" w:hAnsiTheme="minorHAnsi" w:cstheme="minorHAnsi"/>
        </w:rPr>
        <w:t xml:space="preserve"> – bud. 68</w:t>
      </w:r>
    </w:p>
    <w:p w14:paraId="78206BFA" w14:textId="77777777" w:rsidR="00364D24" w:rsidRPr="00613469" w:rsidRDefault="00364D24" w:rsidP="00613469">
      <w:pPr>
        <w:pStyle w:val="Akapitzlist"/>
        <w:numPr>
          <w:ilvl w:val="0"/>
          <w:numId w:val="43"/>
        </w:numPr>
        <w:ind w:left="1134" w:hanging="425"/>
        <w:contextualSpacing/>
        <w:rPr>
          <w:rFonts w:asciiTheme="minorHAnsi" w:hAnsiTheme="minorHAnsi" w:cstheme="minorHAnsi"/>
        </w:rPr>
      </w:pPr>
      <w:r w:rsidRPr="00613469">
        <w:rPr>
          <w:rFonts w:asciiTheme="minorHAnsi" w:eastAsia="Times New Roman" w:hAnsiTheme="minorHAnsi" w:cstheme="minorHAnsi"/>
        </w:rPr>
        <w:t xml:space="preserve">oświetlacze ewakuacyjne i oprawy kierunkowe </w:t>
      </w:r>
      <w:proofErr w:type="spellStart"/>
      <w:r w:rsidRPr="00613469">
        <w:rPr>
          <w:rFonts w:asciiTheme="minorHAnsi" w:eastAsia="Times New Roman" w:hAnsiTheme="minorHAnsi" w:cstheme="minorHAnsi"/>
        </w:rPr>
        <w:t>led</w:t>
      </w:r>
      <w:proofErr w:type="spellEnd"/>
      <w:r w:rsidRPr="00613469">
        <w:rPr>
          <w:rFonts w:asciiTheme="minorHAnsi" w:eastAsia="Times New Roman" w:hAnsiTheme="minorHAnsi" w:cstheme="minorHAnsi"/>
        </w:rPr>
        <w:t>: ok. 120 szt.</w:t>
      </w:r>
      <w:r w:rsidR="004903F7" w:rsidRPr="00613469">
        <w:rPr>
          <w:rFonts w:asciiTheme="minorHAnsi" w:eastAsia="Times New Roman" w:hAnsiTheme="minorHAnsi" w:cstheme="minorHAnsi"/>
        </w:rPr>
        <w:t xml:space="preserve"> – bud. 69</w:t>
      </w:r>
    </w:p>
    <w:p w14:paraId="0EDB5F18" w14:textId="77777777" w:rsidR="00364D24" w:rsidRPr="00613469" w:rsidRDefault="00364D24" w:rsidP="00613469">
      <w:pPr>
        <w:pStyle w:val="Akapitzlist"/>
        <w:numPr>
          <w:ilvl w:val="0"/>
          <w:numId w:val="13"/>
        </w:numPr>
        <w:ind w:left="709"/>
        <w:contextualSpacing/>
        <w:rPr>
          <w:rFonts w:asciiTheme="minorHAnsi" w:hAnsiTheme="minorHAnsi" w:cstheme="minorHAnsi"/>
        </w:rPr>
      </w:pPr>
      <w:r w:rsidRPr="00613469">
        <w:rPr>
          <w:rFonts w:asciiTheme="minorHAnsi" w:hAnsiTheme="minorHAnsi" w:cstheme="minorHAnsi"/>
        </w:rPr>
        <w:t>Wykonawca może złożyć ofertę na jedno lub na oba zadania zamówienia.</w:t>
      </w:r>
      <w:r w:rsidR="004903F7" w:rsidRPr="00613469">
        <w:rPr>
          <w:rFonts w:asciiTheme="minorHAnsi" w:hAnsiTheme="minorHAnsi" w:cstheme="minorHAnsi"/>
        </w:rPr>
        <w:t xml:space="preserve"> Zamawiający zastrzega sobie możliwość nierozstrzygnięcia Zadania nr 2 bez podania przyczyny.</w:t>
      </w:r>
    </w:p>
    <w:p w14:paraId="5A4F925B" w14:textId="2648AFDC" w:rsidR="001B42A5" w:rsidRPr="0058599C" w:rsidRDefault="001B42A5" w:rsidP="0058599C">
      <w:pPr>
        <w:pStyle w:val="Akapitzlist"/>
        <w:numPr>
          <w:ilvl w:val="0"/>
          <w:numId w:val="13"/>
        </w:numPr>
        <w:ind w:left="709" w:hanging="425"/>
        <w:contextualSpacing/>
        <w:rPr>
          <w:rFonts w:asciiTheme="minorHAnsi" w:hAnsiTheme="minorHAnsi" w:cstheme="minorHAnsi"/>
        </w:rPr>
      </w:pPr>
      <w:r w:rsidRPr="0058599C">
        <w:rPr>
          <w:rFonts w:asciiTheme="minorHAnsi" w:hAnsiTheme="minorHAnsi" w:cstheme="minorHAnsi"/>
        </w:rPr>
        <w:t xml:space="preserve">Termin </w:t>
      </w:r>
      <w:r w:rsidR="00792ECA" w:rsidRPr="0058599C">
        <w:rPr>
          <w:rFonts w:asciiTheme="minorHAnsi" w:hAnsiTheme="minorHAnsi" w:cstheme="minorHAnsi"/>
        </w:rPr>
        <w:t>realizacji zamówienia:</w:t>
      </w:r>
      <w:r w:rsidRPr="0058599C">
        <w:rPr>
          <w:rFonts w:asciiTheme="minorHAnsi" w:hAnsiTheme="minorHAnsi" w:cstheme="minorHAnsi"/>
        </w:rPr>
        <w:t xml:space="preserve"> </w:t>
      </w:r>
      <w:r w:rsidR="0065215C">
        <w:rPr>
          <w:rFonts w:asciiTheme="minorHAnsi" w:hAnsiTheme="minorHAnsi" w:cstheme="minorHAnsi"/>
        </w:rPr>
        <w:t xml:space="preserve">30 dni od </w:t>
      </w:r>
      <w:r w:rsidR="00B56BAA">
        <w:rPr>
          <w:rFonts w:asciiTheme="minorHAnsi" w:hAnsiTheme="minorHAnsi" w:cstheme="minorHAnsi"/>
        </w:rPr>
        <w:t xml:space="preserve">dnia </w:t>
      </w:r>
      <w:r w:rsidR="007958BB">
        <w:rPr>
          <w:rFonts w:asciiTheme="minorHAnsi" w:hAnsiTheme="minorHAnsi" w:cstheme="minorHAnsi"/>
        </w:rPr>
        <w:t xml:space="preserve">udzielenia zamówienia. </w:t>
      </w:r>
    </w:p>
    <w:p w14:paraId="2D429B13" w14:textId="58F0ADFA" w:rsidR="00792ECA" w:rsidRDefault="00792ECA" w:rsidP="0058599C">
      <w:pPr>
        <w:pStyle w:val="Akapitzlist"/>
        <w:numPr>
          <w:ilvl w:val="0"/>
          <w:numId w:val="13"/>
        </w:numPr>
        <w:ind w:left="709" w:hanging="425"/>
        <w:contextualSpacing/>
        <w:rPr>
          <w:rFonts w:asciiTheme="minorHAnsi" w:hAnsiTheme="minorHAnsi" w:cstheme="minorHAnsi"/>
        </w:rPr>
      </w:pPr>
      <w:r w:rsidRPr="00613469">
        <w:rPr>
          <w:rFonts w:asciiTheme="minorHAnsi" w:hAnsiTheme="minorHAnsi" w:cstheme="minorHAnsi"/>
        </w:rPr>
        <w:t>Zamawiający zobowiązuje się dokonać zapłaty należności za wykonanie usługi przelewem bankowym na konto Wykonawcy podane na faktu</w:t>
      </w:r>
      <w:r w:rsidR="008268D8">
        <w:rPr>
          <w:rFonts w:asciiTheme="minorHAnsi" w:hAnsiTheme="minorHAnsi" w:cstheme="minorHAnsi"/>
        </w:rPr>
        <w:t>rze</w:t>
      </w:r>
      <w:r w:rsidRPr="00613469">
        <w:rPr>
          <w:rFonts w:asciiTheme="minorHAnsi" w:hAnsiTheme="minorHAnsi" w:cstheme="minorHAnsi"/>
        </w:rPr>
        <w:t>, w terminie do 14 dni od daty złożenia przez Wykonawcę, następujących dokumentów:</w:t>
      </w:r>
    </w:p>
    <w:p w14:paraId="244F441C" w14:textId="77777777" w:rsidR="008268D8" w:rsidRPr="008268D8" w:rsidRDefault="008268D8" w:rsidP="008268D8">
      <w:pPr>
        <w:contextualSpacing/>
        <w:rPr>
          <w:rFonts w:asciiTheme="minorHAnsi" w:hAnsiTheme="minorHAnsi" w:cstheme="minorHAnsi"/>
        </w:rPr>
      </w:pPr>
    </w:p>
    <w:p w14:paraId="6F440257" w14:textId="77777777" w:rsidR="00792ECA" w:rsidRPr="00613469" w:rsidRDefault="00792ECA" w:rsidP="00613469">
      <w:pPr>
        <w:pStyle w:val="Akapitzlist"/>
        <w:numPr>
          <w:ilvl w:val="0"/>
          <w:numId w:val="32"/>
        </w:numPr>
        <w:suppressAutoHyphens/>
        <w:autoSpaceDN w:val="0"/>
        <w:ind w:left="1418" w:hanging="284"/>
        <w:textAlignment w:val="baseline"/>
        <w:rPr>
          <w:rFonts w:asciiTheme="minorHAnsi" w:hAnsiTheme="minorHAnsi" w:cstheme="minorHAnsi"/>
        </w:rPr>
      </w:pPr>
      <w:r w:rsidRPr="00613469">
        <w:rPr>
          <w:rFonts w:asciiTheme="minorHAnsi" w:hAnsiTheme="minorHAnsi" w:cstheme="minorHAnsi"/>
        </w:rPr>
        <w:lastRenderedPageBreak/>
        <w:t>Prawidłowo dostarczonej i wystawionej faktury VAT,</w:t>
      </w:r>
    </w:p>
    <w:p w14:paraId="1F1AA6AA" w14:textId="13CA10DF" w:rsidR="00792ECA" w:rsidRPr="00613469" w:rsidRDefault="00792ECA" w:rsidP="00613469">
      <w:pPr>
        <w:pStyle w:val="Akapitzlist"/>
        <w:numPr>
          <w:ilvl w:val="0"/>
          <w:numId w:val="30"/>
        </w:numPr>
        <w:suppressAutoHyphens/>
        <w:autoSpaceDN w:val="0"/>
        <w:ind w:left="1418" w:hanging="284"/>
        <w:textAlignment w:val="baseline"/>
        <w:rPr>
          <w:rFonts w:asciiTheme="minorHAnsi" w:hAnsiTheme="minorHAnsi" w:cstheme="minorHAnsi"/>
        </w:rPr>
      </w:pPr>
      <w:r w:rsidRPr="00613469">
        <w:rPr>
          <w:rFonts w:asciiTheme="minorHAnsi" w:hAnsiTheme="minorHAnsi" w:cstheme="minorHAnsi"/>
        </w:rPr>
        <w:t>Protokoł</w:t>
      </w:r>
      <w:r w:rsidR="00843BFD">
        <w:rPr>
          <w:rFonts w:asciiTheme="minorHAnsi" w:hAnsiTheme="minorHAnsi" w:cstheme="minorHAnsi"/>
        </w:rPr>
        <w:t>ów</w:t>
      </w:r>
      <w:r w:rsidRPr="00613469">
        <w:rPr>
          <w:rFonts w:asciiTheme="minorHAnsi" w:hAnsiTheme="minorHAnsi" w:cstheme="minorHAnsi"/>
        </w:rPr>
        <w:t xml:space="preserve"> okresowego przeglądu konserwacyjno-serwisowego</w:t>
      </w:r>
      <w:r w:rsidR="00843BFD">
        <w:rPr>
          <w:rFonts w:asciiTheme="minorHAnsi" w:hAnsiTheme="minorHAnsi" w:cstheme="minorHAnsi"/>
        </w:rPr>
        <w:t xml:space="preserve"> do zadania nr 1 i zadania nr 2</w:t>
      </w:r>
      <w:r w:rsidR="008268D8">
        <w:rPr>
          <w:rFonts w:asciiTheme="minorHAnsi" w:hAnsiTheme="minorHAnsi" w:cstheme="minorHAnsi"/>
        </w:rPr>
        <w:t>.</w:t>
      </w:r>
      <w:r w:rsidRPr="00613469">
        <w:rPr>
          <w:rFonts w:asciiTheme="minorHAnsi" w:hAnsiTheme="minorHAnsi" w:cstheme="minorHAnsi"/>
        </w:rPr>
        <w:t xml:space="preserve"> </w:t>
      </w:r>
    </w:p>
    <w:p w14:paraId="5C788054" w14:textId="39DEA9A2" w:rsidR="00792ECA" w:rsidRPr="008268D8" w:rsidRDefault="00792ECA" w:rsidP="008268D8">
      <w:pPr>
        <w:suppressAutoHyphens/>
        <w:autoSpaceDN w:val="0"/>
        <w:ind w:left="1134"/>
        <w:textAlignment w:val="baseline"/>
        <w:rPr>
          <w:rFonts w:asciiTheme="minorHAnsi" w:hAnsiTheme="minorHAnsi" w:cstheme="minorHAnsi"/>
        </w:rPr>
      </w:pPr>
      <w:r w:rsidRPr="008268D8">
        <w:rPr>
          <w:rFonts w:asciiTheme="minorHAnsi" w:hAnsiTheme="minorHAnsi" w:cstheme="minorHAnsi"/>
        </w:rPr>
        <w:t>Powyższ</w:t>
      </w:r>
      <w:r w:rsidR="00843BFD">
        <w:rPr>
          <w:rFonts w:asciiTheme="minorHAnsi" w:hAnsiTheme="minorHAnsi" w:cstheme="minorHAnsi"/>
        </w:rPr>
        <w:t>e</w:t>
      </w:r>
      <w:r w:rsidRPr="008268D8">
        <w:rPr>
          <w:rFonts w:asciiTheme="minorHAnsi" w:hAnsiTheme="minorHAnsi" w:cstheme="minorHAnsi"/>
        </w:rPr>
        <w:t xml:space="preserve"> </w:t>
      </w:r>
      <w:r w:rsidR="00843BFD">
        <w:rPr>
          <w:rFonts w:asciiTheme="minorHAnsi" w:hAnsiTheme="minorHAnsi" w:cstheme="minorHAnsi"/>
        </w:rPr>
        <w:t>protoko</w:t>
      </w:r>
      <w:r w:rsidR="0058599C" w:rsidRPr="008268D8">
        <w:rPr>
          <w:rFonts w:asciiTheme="minorHAnsi" w:hAnsiTheme="minorHAnsi" w:cstheme="minorHAnsi"/>
        </w:rPr>
        <w:t>ł</w:t>
      </w:r>
      <w:r w:rsidR="00843BFD">
        <w:rPr>
          <w:rFonts w:asciiTheme="minorHAnsi" w:hAnsiTheme="minorHAnsi" w:cstheme="minorHAnsi"/>
        </w:rPr>
        <w:t>y</w:t>
      </w:r>
      <w:r w:rsidR="0058599C" w:rsidRPr="008268D8">
        <w:rPr>
          <w:rFonts w:asciiTheme="minorHAnsi" w:hAnsiTheme="minorHAnsi" w:cstheme="minorHAnsi"/>
        </w:rPr>
        <w:t xml:space="preserve"> p</w:t>
      </w:r>
      <w:r w:rsidRPr="008268D8">
        <w:rPr>
          <w:rFonts w:asciiTheme="minorHAnsi" w:hAnsiTheme="minorHAnsi" w:cstheme="minorHAnsi"/>
        </w:rPr>
        <w:t>odpisan</w:t>
      </w:r>
      <w:r w:rsidR="00843BFD">
        <w:rPr>
          <w:rFonts w:asciiTheme="minorHAnsi" w:hAnsiTheme="minorHAnsi" w:cstheme="minorHAnsi"/>
        </w:rPr>
        <w:t>e</w:t>
      </w:r>
      <w:r w:rsidRPr="008268D8">
        <w:rPr>
          <w:rFonts w:asciiTheme="minorHAnsi" w:hAnsiTheme="minorHAnsi" w:cstheme="minorHAnsi"/>
        </w:rPr>
        <w:t xml:space="preserve"> przez obie strony umowy w tym przez upoważnionego przedstawiciela Zamawiającego stanowią podstawę do wystawienia przez Wykonawcę faktury </w:t>
      </w:r>
      <w:r w:rsidR="00843BFD">
        <w:rPr>
          <w:rFonts w:asciiTheme="minorHAnsi" w:hAnsiTheme="minorHAnsi" w:cstheme="minorHAnsi"/>
        </w:rPr>
        <w:t xml:space="preserve">lub faktur </w:t>
      </w:r>
      <w:r w:rsidRPr="008268D8">
        <w:rPr>
          <w:rFonts w:asciiTheme="minorHAnsi" w:hAnsiTheme="minorHAnsi" w:cstheme="minorHAnsi"/>
        </w:rPr>
        <w:t xml:space="preserve">za </w:t>
      </w:r>
      <w:r w:rsidR="0058599C" w:rsidRPr="008268D8">
        <w:rPr>
          <w:rFonts w:asciiTheme="minorHAnsi" w:hAnsiTheme="minorHAnsi" w:cstheme="minorHAnsi"/>
        </w:rPr>
        <w:t>wykonanie przegląd</w:t>
      </w:r>
      <w:r w:rsidR="00843BFD">
        <w:rPr>
          <w:rFonts w:asciiTheme="minorHAnsi" w:hAnsiTheme="minorHAnsi" w:cstheme="minorHAnsi"/>
        </w:rPr>
        <w:t>ów</w:t>
      </w:r>
      <w:r w:rsidR="008268D8">
        <w:rPr>
          <w:rFonts w:asciiTheme="minorHAnsi" w:hAnsiTheme="minorHAnsi" w:cstheme="minorHAnsi"/>
        </w:rPr>
        <w:t>.</w:t>
      </w:r>
    </w:p>
    <w:p w14:paraId="15DFF5AD" w14:textId="622BDCFC" w:rsidR="00792ECA" w:rsidRPr="00613469" w:rsidRDefault="00792ECA" w:rsidP="00613469">
      <w:pPr>
        <w:pStyle w:val="Standard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613469">
        <w:rPr>
          <w:rFonts w:asciiTheme="minorHAnsi" w:hAnsiTheme="minorHAnsi" w:cstheme="minorHAnsi"/>
          <w:sz w:val="22"/>
          <w:szCs w:val="22"/>
        </w:rPr>
        <w:t xml:space="preserve">Wykonawca </w:t>
      </w:r>
      <w:r w:rsidR="00843BFD">
        <w:rPr>
          <w:rFonts w:asciiTheme="minorHAnsi" w:hAnsiTheme="minorHAnsi" w:cstheme="minorHAnsi"/>
          <w:sz w:val="22"/>
          <w:szCs w:val="22"/>
        </w:rPr>
        <w:t>przeglądający</w:t>
      </w:r>
      <w:r w:rsidRPr="00613469">
        <w:rPr>
          <w:rFonts w:asciiTheme="minorHAnsi" w:hAnsiTheme="minorHAnsi" w:cstheme="minorHAnsi"/>
          <w:sz w:val="22"/>
          <w:szCs w:val="22"/>
        </w:rPr>
        <w:t xml:space="preserve"> urządzenia winien posiadać autoryzację producenta (na urządzenia objęte przedmiotem zamówienia), specjalistyczną wiedzę, zgodnie z wytycznymi producentów urządzeń </w:t>
      </w:r>
      <w:r w:rsidR="00040B1B" w:rsidRPr="00613469">
        <w:rPr>
          <w:rFonts w:asciiTheme="minorHAnsi" w:hAnsiTheme="minorHAnsi" w:cstheme="minorHAnsi"/>
          <w:sz w:val="22"/>
          <w:szCs w:val="22"/>
        </w:rPr>
        <w:br/>
      </w:r>
      <w:r w:rsidRPr="00613469">
        <w:rPr>
          <w:rFonts w:asciiTheme="minorHAnsi" w:hAnsiTheme="minorHAnsi" w:cstheme="minorHAnsi"/>
          <w:sz w:val="22"/>
          <w:szCs w:val="22"/>
        </w:rPr>
        <w:t>w zakresie serwisu, konserwacji oraz ich przeglądów (DTR dostępne u Zamawiającego).</w:t>
      </w:r>
    </w:p>
    <w:p w14:paraId="7EA524E3" w14:textId="77777777" w:rsidR="00843BFD" w:rsidRDefault="00843BFD" w:rsidP="00613469">
      <w:pPr>
        <w:pStyle w:val="Standard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613469">
        <w:rPr>
          <w:rFonts w:asciiTheme="minorHAnsi" w:hAnsiTheme="minorHAnsi" w:cstheme="minorHAnsi"/>
          <w:sz w:val="22"/>
          <w:szCs w:val="22"/>
        </w:rPr>
        <w:t>Oferta powinna zawierać cenę całkowitą wartości umowy odrębnie dla Zadania 1 i Zadania 2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BE0BB8C" w14:textId="145792BD" w:rsidR="00750DAD" w:rsidRPr="00EF61C6" w:rsidRDefault="00750DAD" w:rsidP="00613469">
      <w:pPr>
        <w:pStyle w:val="Standard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EF61C6">
        <w:rPr>
          <w:rFonts w:asciiTheme="minorHAnsi" w:hAnsiTheme="minorHAnsi" w:cstheme="minorHAnsi"/>
          <w:sz w:val="22"/>
          <w:szCs w:val="22"/>
        </w:rPr>
        <w:t>Do oferty należy dołączyć wymagane autoryzacje producentów urządzeń oraz ważne certyfikaty.</w:t>
      </w:r>
    </w:p>
    <w:p w14:paraId="0787D190" w14:textId="274E1080" w:rsidR="00792ECA" w:rsidRPr="00EF61C6" w:rsidRDefault="00750DAD" w:rsidP="00EF61C6">
      <w:pPr>
        <w:pStyle w:val="Standard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EF61C6">
        <w:rPr>
          <w:rFonts w:asciiTheme="minorHAnsi" w:hAnsiTheme="minorHAnsi" w:cstheme="minorHAnsi"/>
          <w:sz w:val="22"/>
          <w:szCs w:val="22"/>
        </w:rPr>
        <w:t xml:space="preserve">Podana w ofercie cena musi być wyrażona w </w:t>
      </w:r>
      <w:r w:rsidRPr="00EF61C6">
        <w:rPr>
          <w:rFonts w:asciiTheme="minorHAnsi" w:hAnsiTheme="minorHAnsi" w:cstheme="minorHAnsi"/>
          <w:b/>
          <w:sz w:val="22"/>
          <w:szCs w:val="22"/>
        </w:rPr>
        <w:t>PLN.</w:t>
      </w:r>
      <w:r w:rsidRPr="00EF61C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EF61C6">
        <w:rPr>
          <w:rFonts w:asciiTheme="minorHAnsi" w:hAnsiTheme="minorHAnsi" w:cstheme="minorHAnsi"/>
          <w:sz w:val="22"/>
          <w:szCs w:val="22"/>
        </w:rPr>
        <w:t xml:space="preserve">Cena musi uwzględniać wszystkie wymagania niniejszego zapytania oraz obejmować wszelkie koszty, jakie poniesie Wykonawca z tytułu należytego oraz zgodnego z obowiązującymi przepisami zrealizowania przedmiotu zamówienia i stanowi wynagrodzenie Wykonawcy w tym m.in. koszt </w:t>
      </w:r>
      <w:r w:rsidR="001D4E75" w:rsidRPr="00EF61C6">
        <w:rPr>
          <w:rFonts w:asciiTheme="minorHAnsi" w:hAnsiTheme="minorHAnsi" w:cstheme="minorHAnsi"/>
          <w:sz w:val="22"/>
          <w:szCs w:val="22"/>
        </w:rPr>
        <w:t xml:space="preserve">przeglądu </w:t>
      </w:r>
      <w:r w:rsidRPr="00EF61C6">
        <w:rPr>
          <w:rFonts w:asciiTheme="minorHAnsi" w:hAnsiTheme="minorHAnsi" w:cstheme="minorHAnsi"/>
          <w:sz w:val="22"/>
          <w:szCs w:val="22"/>
        </w:rPr>
        <w:t xml:space="preserve">(ryczałt) wraz z dojazdem, materiałami eksploatacyjnym, </w:t>
      </w:r>
      <w:r w:rsidRPr="00EF61C6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kosztem utylizacji zużytych materiałów, </w:t>
      </w:r>
      <w:r w:rsidRPr="00EF61C6">
        <w:rPr>
          <w:rFonts w:asciiTheme="minorHAnsi" w:hAnsiTheme="minorHAnsi" w:cstheme="minorHAnsi"/>
          <w:sz w:val="22"/>
          <w:szCs w:val="22"/>
        </w:rPr>
        <w:t>protokołami</w:t>
      </w:r>
      <w:r w:rsidR="0058599C" w:rsidRPr="00EF61C6">
        <w:rPr>
          <w:rFonts w:asciiTheme="minorHAnsi" w:hAnsiTheme="minorHAnsi" w:cstheme="minorHAnsi"/>
          <w:sz w:val="22"/>
          <w:szCs w:val="22"/>
        </w:rPr>
        <w:t>.</w:t>
      </w:r>
      <w:r w:rsidRPr="00EF61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7F43C7" w14:textId="77777777" w:rsidR="004752ED" w:rsidRPr="00EF61C6" w:rsidRDefault="00E17E83" w:rsidP="008268D8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F61C6">
        <w:rPr>
          <w:rFonts w:asciiTheme="minorHAnsi" w:hAnsiTheme="minorHAnsi" w:cstheme="minorHAnsi"/>
          <w:sz w:val="22"/>
          <w:szCs w:val="22"/>
        </w:rPr>
        <w:t xml:space="preserve">Miejsce złożenia oferty: </w:t>
      </w:r>
      <w:r w:rsidRPr="00EF61C6">
        <w:rPr>
          <w:rFonts w:asciiTheme="minorHAnsi" w:hAnsiTheme="minorHAnsi" w:cstheme="minorHAnsi"/>
          <w:bCs/>
          <w:sz w:val="22"/>
          <w:szCs w:val="22"/>
        </w:rPr>
        <w:t>Państwowa Szkoła Muzyczna II st. im. Ryszarda Bukowskiego, ul</w:t>
      </w:r>
      <w:r w:rsidR="004752ED" w:rsidRPr="00EF61C6">
        <w:rPr>
          <w:rFonts w:asciiTheme="minorHAnsi" w:hAnsiTheme="minorHAnsi" w:cstheme="minorHAnsi"/>
          <w:bCs/>
          <w:sz w:val="22"/>
          <w:szCs w:val="22"/>
        </w:rPr>
        <w:t xml:space="preserve">. Podwale 68/69; 50-449 Wrocław lub elektronicznie na adres: </w:t>
      </w:r>
      <w:hyperlink r:id="rId7" w:history="1">
        <w:r w:rsidR="00D23027" w:rsidRPr="00EF61C6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administracja@psmpodwale.pl</w:t>
        </w:r>
      </w:hyperlink>
    </w:p>
    <w:p w14:paraId="2D57E131" w14:textId="22663BA8" w:rsidR="00E17E83" w:rsidRPr="00EF61C6" w:rsidRDefault="00E17E83" w:rsidP="008268D8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F61C6">
        <w:rPr>
          <w:rFonts w:asciiTheme="minorHAnsi" w:hAnsiTheme="minorHAnsi" w:cstheme="minorHAnsi"/>
          <w:sz w:val="22"/>
          <w:szCs w:val="22"/>
        </w:rPr>
        <w:t xml:space="preserve">Termin złożenia oferty: </w:t>
      </w:r>
      <w:r w:rsidR="008268D8" w:rsidRPr="00EF61C6">
        <w:rPr>
          <w:rFonts w:asciiTheme="minorHAnsi" w:hAnsiTheme="minorHAnsi" w:cstheme="minorHAnsi"/>
          <w:sz w:val="22"/>
          <w:szCs w:val="22"/>
        </w:rPr>
        <w:t>24</w:t>
      </w:r>
      <w:r w:rsidR="00F816CD" w:rsidRPr="00EF61C6">
        <w:rPr>
          <w:rFonts w:asciiTheme="minorHAnsi" w:hAnsiTheme="minorHAnsi" w:cstheme="minorHAnsi"/>
          <w:sz w:val="22"/>
          <w:szCs w:val="22"/>
        </w:rPr>
        <w:t>.0</w:t>
      </w:r>
      <w:r w:rsidR="008268D8" w:rsidRPr="00EF61C6">
        <w:rPr>
          <w:rFonts w:asciiTheme="minorHAnsi" w:hAnsiTheme="minorHAnsi" w:cstheme="minorHAnsi"/>
          <w:sz w:val="22"/>
          <w:szCs w:val="22"/>
        </w:rPr>
        <w:t>9</w:t>
      </w:r>
      <w:r w:rsidR="00C44310" w:rsidRPr="00EF61C6">
        <w:rPr>
          <w:rFonts w:asciiTheme="minorHAnsi" w:hAnsiTheme="minorHAnsi" w:cstheme="minorHAnsi"/>
          <w:sz w:val="22"/>
          <w:szCs w:val="22"/>
        </w:rPr>
        <w:t>.202</w:t>
      </w:r>
      <w:r w:rsidR="008268D8" w:rsidRPr="00EF61C6">
        <w:rPr>
          <w:rFonts w:asciiTheme="minorHAnsi" w:hAnsiTheme="minorHAnsi" w:cstheme="minorHAnsi"/>
          <w:sz w:val="22"/>
          <w:szCs w:val="22"/>
        </w:rPr>
        <w:t>5</w:t>
      </w:r>
      <w:r w:rsidRPr="00EF61C6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1F66DB9D" w14:textId="77777777" w:rsidR="00E17E83" w:rsidRPr="00EF61C6" w:rsidRDefault="00E17E83" w:rsidP="008268D8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F61C6">
        <w:rPr>
          <w:rFonts w:asciiTheme="minorHAnsi" w:hAnsiTheme="minorHAnsi" w:cstheme="minorHAnsi"/>
          <w:spacing w:val="-3"/>
          <w:sz w:val="22"/>
          <w:szCs w:val="22"/>
        </w:rPr>
        <w:t xml:space="preserve">Osoba upoważniona do kontaktu z wykonawcami: </w:t>
      </w:r>
      <w:r w:rsidR="00344653" w:rsidRPr="00EF61C6">
        <w:rPr>
          <w:rFonts w:asciiTheme="minorHAnsi" w:hAnsiTheme="minorHAnsi" w:cstheme="minorHAnsi"/>
          <w:spacing w:val="-3"/>
          <w:sz w:val="22"/>
          <w:szCs w:val="22"/>
        </w:rPr>
        <w:t xml:space="preserve">Zenon Szklarz </w:t>
      </w:r>
      <w:r w:rsidRPr="00EF61C6">
        <w:rPr>
          <w:rFonts w:asciiTheme="minorHAnsi" w:hAnsiTheme="minorHAnsi" w:cstheme="minorHAnsi"/>
          <w:sz w:val="22"/>
          <w:szCs w:val="22"/>
        </w:rPr>
        <w:t xml:space="preserve">tel. </w:t>
      </w:r>
      <w:r w:rsidR="00F816CD" w:rsidRPr="00EF61C6">
        <w:rPr>
          <w:rFonts w:asciiTheme="minorHAnsi" w:hAnsiTheme="minorHAnsi" w:cstheme="minorHAnsi"/>
          <w:sz w:val="22"/>
          <w:szCs w:val="22"/>
        </w:rPr>
        <w:t>604 27 15 41, 71 347 99 37</w:t>
      </w:r>
    </w:p>
    <w:p w14:paraId="4803C79A" w14:textId="77777777" w:rsidR="00E17E83" w:rsidRPr="00613469" w:rsidRDefault="00E17E83" w:rsidP="008268D8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13469">
        <w:rPr>
          <w:rFonts w:asciiTheme="minorHAnsi" w:hAnsiTheme="minorHAnsi" w:cstheme="minorHAnsi"/>
          <w:sz w:val="22"/>
          <w:szCs w:val="22"/>
        </w:rPr>
        <w:t>Sposób przygotowania oferty: ofertę należy sporząd</w:t>
      </w:r>
      <w:r w:rsidR="00344653" w:rsidRPr="00613469">
        <w:rPr>
          <w:rFonts w:asciiTheme="minorHAnsi" w:hAnsiTheme="minorHAnsi" w:cstheme="minorHAnsi"/>
          <w:sz w:val="22"/>
          <w:szCs w:val="22"/>
        </w:rPr>
        <w:t>zić w formie pisemnej zgodnie</w:t>
      </w:r>
      <w:r w:rsidR="00792ECA" w:rsidRPr="00613469">
        <w:rPr>
          <w:rFonts w:asciiTheme="minorHAnsi" w:hAnsiTheme="minorHAnsi" w:cstheme="minorHAnsi"/>
          <w:sz w:val="22"/>
          <w:szCs w:val="22"/>
        </w:rPr>
        <w:t xml:space="preserve"> ze wzorem formularza oferty stanowiącym załącznik</w:t>
      </w:r>
      <w:r w:rsidR="006817D3" w:rsidRPr="00613469">
        <w:rPr>
          <w:rFonts w:asciiTheme="minorHAnsi" w:hAnsiTheme="minorHAnsi" w:cstheme="minorHAnsi"/>
          <w:sz w:val="22"/>
          <w:szCs w:val="22"/>
        </w:rPr>
        <w:t xml:space="preserve"> nr </w:t>
      </w:r>
      <w:r w:rsidR="004903F7" w:rsidRPr="00613469">
        <w:rPr>
          <w:rFonts w:asciiTheme="minorHAnsi" w:hAnsiTheme="minorHAnsi" w:cstheme="minorHAnsi"/>
          <w:sz w:val="22"/>
          <w:szCs w:val="22"/>
        </w:rPr>
        <w:t>1</w:t>
      </w:r>
      <w:r w:rsidR="00344653" w:rsidRPr="00613469">
        <w:rPr>
          <w:rFonts w:asciiTheme="minorHAnsi" w:hAnsiTheme="minorHAnsi" w:cstheme="minorHAnsi"/>
          <w:sz w:val="22"/>
          <w:szCs w:val="22"/>
        </w:rPr>
        <w:t xml:space="preserve"> do zapytania ofertowego.</w:t>
      </w:r>
    </w:p>
    <w:p w14:paraId="540D2B8F" w14:textId="77777777" w:rsidR="00040B1B" w:rsidRPr="00613469" w:rsidRDefault="00040B1B" w:rsidP="008268D8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13469">
        <w:rPr>
          <w:rFonts w:asciiTheme="minorHAnsi" w:hAnsiTheme="minorHAnsi" w:cstheme="minorHAnsi"/>
          <w:sz w:val="22"/>
          <w:szCs w:val="22"/>
        </w:rPr>
        <w:t>Na podstawie art. 7 ust. 1 z dnia 13 kwietnia 2022 r. o szczególnych rozwiązaniach w zakresie przeciwdziałania wspieraniu agresji na Ukrainę oraz służących ochronie bezpieczeństwa narodowego </w:t>
      </w:r>
      <w:r w:rsidRPr="00613469">
        <w:rPr>
          <w:rFonts w:asciiTheme="minorHAnsi" w:hAnsiTheme="minorHAnsi" w:cstheme="minorHAnsi"/>
          <w:sz w:val="22"/>
          <w:szCs w:val="22"/>
        </w:rPr>
        <w:br/>
        <w:t>z postępowania o udzielenie zamówienia publicznego Zamawiający wyklucza:</w:t>
      </w:r>
    </w:p>
    <w:p w14:paraId="184CEF8F" w14:textId="77777777" w:rsidR="00040B1B" w:rsidRPr="00613469" w:rsidRDefault="00040B1B" w:rsidP="00613469">
      <w:pPr>
        <w:numPr>
          <w:ilvl w:val="0"/>
          <w:numId w:val="45"/>
        </w:numPr>
        <w:shd w:val="clear" w:color="auto" w:fill="FFFFFF"/>
        <w:spacing w:after="0" w:line="240" w:lineRule="auto"/>
        <w:ind w:left="993" w:hanging="284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 xml:space="preserve">wykonawcę oraz uczestnika konkursu wymienionego w wykazach określonych </w:t>
      </w:r>
      <w:r w:rsidRPr="00613469">
        <w:rPr>
          <w:rFonts w:asciiTheme="minorHAnsi" w:eastAsia="Times New Roman" w:hAnsiTheme="minorHAnsi" w:cstheme="minorHAnsi"/>
          <w:lang w:eastAsia="pl-PL"/>
        </w:rPr>
        <w:br/>
        <w:t xml:space="preserve">w rozporządzeniu 765/2006 i rozporządzeniu 269/2014 albo wpisanego na listę na podstawie decyzji </w:t>
      </w:r>
      <w:r w:rsidRPr="00613469">
        <w:rPr>
          <w:rFonts w:asciiTheme="minorHAnsi" w:eastAsia="Times New Roman" w:hAnsiTheme="minorHAnsi" w:cstheme="minorHAnsi"/>
          <w:lang w:eastAsia="pl-PL"/>
        </w:rPr>
        <w:br/>
        <w:t>w sprawie wpisu na listę rozstrzygającej o zastosowaniu środka, o którym mowa w art. 1 pkt 3 ustawy;</w:t>
      </w:r>
    </w:p>
    <w:p w14:paraId="5A8EF5EC" w14:textId="0A0B32BA" w:rsidR="00040B1B" w:rsidRPr="00613469" w:rsidRDefault="00040B1B" w:rsidP="00613469">
      <w:pPr>
        <w:numPr>
          <w:ilvl w:val="0"/>
          <w:numId w:val="45"/>
        </w:numPr>
        <w:shd w:val="clear" w:color="auto" w:fill="FFFFFF"/>
        <w:spacing w:after="0" w:line="240" w:lineRule="auto"/>
        <w:ind w:left="993" w:hanging="284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 xml:space="preserve">wykonawcę oraz uczestnika konkursu, którego beneficjentem rzeczywistym w rozumieniu ustawy </w:t>
      </w:r>
      <w:r w:rsidRPr="00613469">
        <w:rPr>
          <w:rFonts w:asciiTheme="minorHAnsi" w:eastAsia="Times New Roman" w:hAnsiTheme="minorHAnsi" w:cstheme="minorHAnsi"/>
          <w:lang w:eastAsia="pl-PL"/>
        </w:rPr>
        <w:br/>
        <w:t xml:space="preserve">z dnia 1 marca 2018 r. o przeciwdziałaniu praniu pieniędzy oraz finansowaniu terroryzmu (Dz. U. </w:t>
      </w:r>
      <w:r w:rsidR="008268D8">
        <w:rPr>
          <w:rFonts w:asciiTheme="minorHAnsi" w:eastAsia="Times New Roman" w:hAnsiTheme="minorHAnsi" w:cstheme="minorHAnsi"/>
          <w:lang w:eastAsia="pl-PL"/>
        </w:rPr>
        <w:t xml:space="preserve">                     </w:t>
      </w:r>
      <w:r w:rsidRPr="00613469">
        <w:rPr>
          <w:rFonts w:asciiTheme="minorHAnsi" w:eastAsia="Times New Roman" w:hAnsiTheme="minorHAnsi" w:cstheme="minorHAnsi"/>
          <w:lang w:eastAsia="pl-PL"/>
        </w:rPr>
        <w:t xml:space="preserve">z 2022 r. poz. 593 i 655) jest osoba wymieniona w wykazach określonych w rozporządzeniu 765/2006 </w:t>
      </w:r>
      <w:r w:rsidRPr="00613469">
        <w:rPr>
          <w:rFonts w:asciiTheme="minorHAnsi" w:eastAsia="Times New Roman" w:hAnsiTheme="minorHAnsi" w:cstheme="minorHAnsi"/>
          <w:lang w:eastAsia="pl-PL"/>
        </w:rPr>
        <w:br/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97D48AF" w14:textId="77777777" w:rsidR="00040B1B" w:rsidRPr="00613469" w:rsidRDefault="00040B1B" w:rsidP="00613469">
      <w:pPr>
        <w:numPr>
          <w:ilvl w:val="0"/>
          <w:numId w:val="45"/>
        </w:numPr>
        <w:shd w:val="clear" w:color="auto" w:fill="FFFFFF"/>
        <w:spacing w:after="0" w:line="240" w:lineRule="auto"/>
        <w:ind w:left="993" w:hanging="284"/>
        <w:rPr>
          <w:rFonts w:asciiTheme="minorHAnsi" w:eastAsia="Times New Roman" w:hAnsiTheme="minorHAnsi" w:cstheme="minorHAnsi"/>
          <w:lang w:eastAsia="pl-PL"/>
        </w:rPr>
      </w:pPr>
      <w:r w:rsidRPr="00613469">
        <w:rPr>
          <w:rFonts w:asciiTheme="minorHAnsi" w:eastAsia="Times New Roman" w:hAnsiTheme="minorHAnsi" w:cstheme="minorHAnsi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65A3546" w14:textId="77777777" w:rsidR="00040B1B" w:rsidRPr="00613469" w:rsidRDefault="00040B1B" w:rsidP="008268D8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13469">
        <w:rPr>
          <w:rFonts w:asciiTheme="minorHAnsi" w:hAnsiTheme="minorHAnsi" w:cstheme="minorHAnsi"/>
          <w:sz w:val="22"/>
          <w:szCs w:val="22"/>
        </w:rPr>
        <w:t>Wykonawca złoży Stosowne oświadczenie, które zostało dołączone do Formularza Oferty stanowiącego Załącznik do Zapytania Ofertowego</w:t>
      </w:r>
    </w:p>
    <w:p w14:paraId="1DBA6DC9" w14:textId="77777777" w:rsidR="00D576B5" w:rsidRPr="00613469" w:rsidRDefault="00D576B5" w:rsidP="00613469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BA75F7C" w14:textId="77777777" w:rsidR="00153A5E" w:rsidRPr="00613469" w:rsidRDefault="00F161D4" w:rsidP="008268D8">
      <w:pPr>
        <w:pStyle w:val="NormalnyWeb"/>
        <w:numPr>
          <w:ilvl w:val="0"/>
          <w:numId w:val="3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613469">
        <w:rPr>
          <w:rFonts w:asciiTheme="minorHAnsi" w:hAnsiTheme="minorHAnsi" w:cstheme="minorHAnsi"/>
          <w:sz w:val="22"/>
          <w:szCs w:val="22"/>
        </w:rPr>
        <w:t xml:space="preserve">W przedmiotowym postępowaniu przy wyborze najkorzystniejszej oferty Zamawiający zastosuje kryterium cenowe: </w:t>
      </w: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2219"/>
        <w:gridCol w:w="4058"/>
      </w:tblGrid>
      <w:tr w:rsidR="00F161D4" w:rsidRPr="00312CFF" w14:paraId="72DF0C56" w14:textId="77777777" w:rsidTr="00312CFF">
        <w:trPr>
          <w:trHeight w:val="51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6D689" w14:textId="77777777" w:rsidR="00F161D4" w:rsidRPr="00312CFF" w:rsidRDefault="00F161D4" w:rsidP="00F161D4">
            <w:pPr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312CFF">
              <w:rPr>
                <w:rFonts w:cs="Calibri"/>
                <w:lang w:eastAsia="ar-SA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13257" w14:textId="77777777" w:rsidR="00F161D4" w:rsidRPr="00312CFF" w:rsidRDefault="00F161D4" w:rsidP="00F161D4">
            <w:pPr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312CFF">
              <w:rPr>
                <w:rFonts w:cs="Calibri"/>
                <w:lang w:eastAsia="ar-SA"/>
              </w:rPr>
              <w:t>Kryterium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51503" w14:textId="77777777" w:rsidR="00F161D4" w:rsidRPr="00312CFF" w:rsidRDefault="00F161D4" w:rsidP="00F161D4">
            <w:pPr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312CFF">
              <w:rPr>
                <w:rFonts w:cs="Calibri"/>
                <w:lang w:eastAsia="ar-SA"/>
              </w:rPr>
              <w:t>Znaczenie procentowe kryterium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F307" w14:textId="77777777" w:rsidR="00F161D4" w:rsidRPr="00312CFF" w:rsidRDefault="00F161D4" w:rsidP="00F161D4">
            <w:pPr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312CFF">
              <w:rPr>
                <w:rFonts w:cs="Calibri"/>
                <w:lang w:eastAsia="ar-SA"/>
              </w:rPr>
              <w:t>Maksymalna ilość punktów jakie może otrzymać oferta za dane kryterium</w:t>
            </w:r>
          </w:p>
        </w:tc>
      </w:tr>
      <w:tr w:rsidR="00F161D4" w:rsidRPr="00312CFF" w14:paraId="0F526916" w14:textId="77777777" w:rsidTr="00312CFF">
        <w:trPr>
          <w:trHeight w:val="394"/>
          <w:jc w:val="righ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E9334E" w14:textId="77777777" w:rsidR="00F161D4" w:rsidRPr="00312CFF" w:rsidRDefault="00F161D4" w:rsidP="00F161D4">
            <w:pPr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312CFF">
              <w:rPr>
                <w:rFonts w:cs="Calibri"/>
                <w:lang w:eastAsia="ar-SA"/>
              </w:rPr>
              <w:t>1.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21F1D" w14:textId="77777777" w:rsidR="00F161D4" w:rsidRPr="00312CFF" w:rsidRDefault="00F161D4" w:rsidP="00F161D4">
            <w:pPr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312CFF">
              <w:rPr>
                <w:rFonts w:cs="Calibri"/>
                <w:lang w:eastAsia="ar-SA"/>
              </w:rPr>
              <w:t>Cena ( C )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0650A" w14:textId="77777777" w:rsidR="00F161D4" w:rsidRPr="00312CFF" w:rsidRDefault="00F161D4" w:rsidP="00F161D4">
            <w:pPr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312CFF">
              <w:rPr>
                <w:rFonts w:cs="Calibri"/>
                <w:lang w:eastAsia="ar-SA"/>
              </w:rPr>
              <w:t>100%</w:t>
            </w:r>
          </w:p>
        </w:tc>
        <w:tc>
          <w:tcPr>
            <w:tcW w:w="4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11BD" w14:textId="77777777" w:rsidR="00F161D4" w:rsidRPr="00312CFF" w:rsidRDefault="00F161D4" w:rsidP="00F161D4">
            <w:pPr>
              <w:snapToGrid w:val="0"/>
              <w:spacing w:after="0" w:line="240" w:lineRule="auto"/>
              <w:jc w:val="center"/>
              <w:rPr>
                <w:rFonts w:cs="Calibri"/>
                <w:lang w:eastAsia="ar-SA"/>
              </w:rPr>
            </w:pPr>
            <w:r w:rsidRPr="00312CFF">
              <w:rPr>
                <w:rFonts w:cs="Calibri"/>
                <w:lang w:eastAsia="ar-SA"/>
              </w:rPr>
              <w:t>100 punktów</w:t>
            </w:r>
          </w:p>
        </w:tc>
      </w:tr>
    </w:tbl>
    <w:p w14:paraId="67963A45" w14:textId="77777777" w:rsidR="00F161D4" w:rsidRPr="00312CFF" w:rsidRDefault="00F161D4" w:rsidP="00F161D4">
      <w:pPr>
        <w:tabs>
          <w:tab w:val="left" w:pos="786"/>
          <w:tab w:val="left" w:pos="1134"/>
          <w:tab w:val="left" w:pos="1496"/>
        </w:tabs>
        <w:spacing w:after="0" w:line="240" w:lineRule="auto"/>
        <w:ind w:right="-74"/>
        <w:rPr>
          <w:rFonts w:eastAsia="Times New Roman" w:cs="Calibri"/>
        </w:rPr>
      </w:pPr>
    </w:p>
    <w:p w14:paraId="09465BA3" w14:textId="483A7175" w:rsidR="00F161D4" w:rsidRPr="00312CFF" w:rsidRDefault="00F161D4" w:rsidP="00613469">
      <w:pPr>
        <w:numPr>
          <w:ilvl w:val="0"/>
          <w:numId w:val="24"/>
        </w:numPr>
        <w:spacing w:after="0" w:line="240" w:lineRule="auto"/>
        <w:ind w:left="993" w:hanging="284"/>
        <w:contextualSpacing/>
        <w:rPr>
          <w:rFonts w:eastAsia="Times New Roman" w:cs="Calibri"/>
          <w:b/>
          <w:lang w:eastAsia="pl-PL"/>
        </w:rPr>
      </w:pPr>
      <w:r w:rsidRPr="00312CFF">
        <w:rPr>
          <w:rFonts w:eastAsia="Times New Roman" w:cs="Calibri"/>
          <w:b/>
          <w:lang w:eastAsia="pl-PL"/>
        </w:rPr>
        <w:t>Sposób obliczenia punktacji w kryterium „Cena”</w:t>
      </w:r>
      <w:r w:rsidRPr="00312CFF" w:rsidDel="0001392D">
        <w:rPr>
          <w:rFonts w:eastAsia="Times New Roman" w:cs="Calibri"/>
          <w:b/>
          <w:lang w:eastAsia="pl-PL"/>
        </w:rPr>
        <w:t xml:space="preserve"> </w:t>
      </w:r>
      <w:r w:rsidRPr="00312CFF">
        <w:rPr>
          <w:rFonts w:eastAsia="Times New Roman" w:cs="Calibri"/>
          <w:b/>
          <w:lang w:eastAsia="pl-PL"/>
        </w:rPr>
        <w:t>(C):</w:t>
      </w:r>
      <w:r w:rsidR="004903F7">
        <w:rPr>
          <w:rFonts w:eastAsia="Times New Roman" w:cs="Calibri"/>
          <w:b/>
          <w:lang w:eastAsia="pl-PL"/>
        </w:rPr>
        <w:t xml:space="preserve"> Zadanie 1 i Zadanie 2</w:t>
      </w:r>
      <w:r w:rsidR="00C43173">
        <w:rPr>
          <w:rFonts w:eastAsia="Times New Roman" w:cs="Calibri"/>
          <w:b/>
          <w:lang w:eastAsia="pl-PL"/>
        </w:rPr>
        <w:t xml:space="preserve"> – dla każdej części oddzielnie</w:t>
      </w:r>
    </w:p>
    <w:p w14:paraId="6B362546" w14:textId="77777777" w:rsidR="004903F7" w:rsidRPr="004903F7" w:rsidRDefault="004903F7" w:rsidP="00613469">
      <w:pPr>
        <w:spacing w:after="0" w:line="240" w:lineRule="auto"/>
        <w:ind w:left="993"/>
        <w:rPr>
          <w:rFonts w:eastAsia="Times New Roman" w:cs="Calibri"/>
          <w:b/>
          <w:i/>
          <w:lang w:eastAsia="pl-PL"/>
        </w:rPr>
      </w:pPr>
      <w:r w:rsidRPr="004903F7">
        <w:rPr>
          <w:rFonts w:eastAsia="Times New Roman" w:cs="Calibri"/>
          <w:b/>
          <w:i/>
          <w:lang w:eastAsia="pl-PL"/>
        </w:rPr>
        <w:t>Zadanie 1</w:t>
      </w:r>
    </w:p>
    <w:p w14:paraId="1740DCF4" w14:textId="0EA9F26D" w:rsidR="004903F7" w:rsidRDefault="00750DAD" w:rsidP="00613469">
      <w:pPr>
        <w:spacing w:after="0" w:line="240" w:lineRule="auto"/>
        <w:ind w:left="993"/>
        <w:rPr>
          <w:rFonts w:eastAsia="Times New Roman" w:cs="Calibri"/>
          <w:i/>
          <w:lang w:eastAsia="pl-PL"/>
        </w:rPr>
      </w:pPr>
      <w:r>
        <w:rPr>
          <w:rFonts w:eastAsia="Times New Roman" w:cs="Calibri"/>
          <w:i/>
          <w:lang w:eastAsia="pl-PL"/>
        </w:rPr>
        <w:t>Cena służąca porównaniu ofert</w:t>
      </w:r>
      <w:r w:rsidR="00F161D4" w:rsidRPr="00312CFF">
        <w:rPr>
          <w:rFonts w:eastAsia="Times New Roman" w:cs="Calibri"/>
          <w:i/>
          <w:lang w:eastAsia="pl-PL"/>
        </w:rPr>
        <w:t xml:space="preserve"> to </w:t>
      </w:r>
      <w:r w:rsidR="00ED1A58" w:rsidRPr="00ED1A58">
        <w:rPr>
          <w:rFonts w:eastAsia="Times New Roman" w:cs="Calibri"/>
          <w:i/>
          <w:lang w:eastAsia="pl-PL"/>
        </w:rPr>
        <w:t xml:space="preserve">Cena z należnym podatkiem od towarów i usług </w:t>
      </w:r>
      <w:r w:rsidR="00F161D4" w:rsidRPr="00312CFF">
        <w:rPr>
          <w:rFonts w:eastAsia="Times New Roman" w:cs="Calibri"/>
          <w:i/>
          <w:lang w:eastAsia="pl-PL"/>
        </w:rPr>
        <w:t xml:space="preserve">podana </w:t>
      </w:r>
      <w:r>
        <w:rPr>
          <w:rFonts w:eastAsia="Times New Roman" w:cs="Calibri"/>
          <w:i/>
          <w:lang w:eastAsia="pl-PL"/>
        </w:rPr>
        <w:br/>
      </w:r>
      <w:r w:rsidR="00F161D4" w:rsidRPr="00312CFF">
        <w:rPr>
          <w:rFonts w:eastAsia="Times New Roman" w:cs="Calibri"/>
          <w:i/>
          <w:lang w:eastAsia="pl-PL"/>
        </w:rPr>
        <w:t>w Formularzu oferty</w:t>
      </w:r>
      <w:r w:rsidR="00ED1A58">
        <w:rPr>
          <w:rFonts w:eastAsia="Times New Roman" w:cs="Calibri"/>
          <w:i/>
          <w:lang w:eastAsia="pl-PL"/>
        </w:rPr>
        <w:t xml:space="preserve"> dla Zadania 1</w:t>
      </w:r>
    </w:p>
    <w:p w14:paraId="2DA5A325" w14:textId="77777777" w:rsidR="00843BFD" w:rsidRDefault="00843BFD" w:rsidP="00613469">
      <w:pPr>
        <w:spacing w:after="0" w:line="240" w:lineRule="auto"/>
        <w:ind w:left="993"/>
        <w:rPr>
          <w:rFonts w:eastAsia="Times New Roman" w:cs="Calibri"/>
          <w:i/>
          <w:lang w:eastAsia="pl-PL"/>
        </w:rPr>
      </w:pPr>
    </w:p>
    <w:p w14:paraId="2E692D1F" w14:textId="77777777" w:rsidR="00F161D4" w:rsidRPr="004903F7" w:rsidRDefault="004903F7" w:rsidP="00613469">
      <w:pPr>
        <w:spacing w:after="0" w:line="240" w:lineRule="auto"/>
        <w:ind w:left="993"/>
        <w:rPr>
          <w:rFonts w:eastAsia="Times New Roman" w:cs="Calibri"/>
          <w:b/>
          <w:i/>
          <w:lang w:eastAsia="pl-PL"/>
        </w:rPr>
      </w:pPr>
      <w:r w:rsidRPr="004903F7">
        <w:rPr>
          <w:rFonts w:eastAsia="Times New Roman" w:cs="Calibri"/>
          <w:b/>
          <w:i/>
          <w:lang w:eastAsia="pl-PL"/>
        </w:rPr>
        <w:lastRenderedPageBreak/>
        <w:t>Zadanie 2</w:t>
      </w:r>
      <w:r w:rsidR="00F161D4" w:rsidRPr="004903F7">
        <w:rPr>
          <w:rFonts w:eastAsia="Times New Roman" w:cs="Calibri"/>
          <w:b/>
          <w:i/>
          <w:lang w:eastAsia="pl-PL"/>
        </w:rPr>
        <w:t xml:space="preserve"> </w:t>
      </w:r>
    </w:p>
    <w:p w14:paraId="5D1FC3AF" w14:textId="55D935B8" w:rsidR="00ED1A58" w:rsidRDefault="00ED1A58" w:rsidP="00ED1A58">
      <w:pPr>
        <w:spacing w:after="0" w:line="240" w:lineRule="auto"/>
        <w:ind w:left="993"/>
        <w:rPr>
          <w:rFonts w:eastAsia="Times New Roman" w:cs="Calibri"/>
          <w:i/>
          <w:lang w:eastAsia="pl-PL"/>
        </w:rPr>
      </w:pPr>
      <w:r>
        <w:rPr>
          <w:rFonts w:eastAsia="Times New Roman" w:cs="Calibri"/>
          <w:i/>
          <w:lang w:eastAsia="pl-PL"/>
        </w:rPr>
        <w:t>Cena służąca porównaniu ofert</w:t>
      </w:r>
      <w:r w:rsidRPr="00312CFF">
        <w:rPr>
          <w:rFonts w:eastAsia="Times New Roman" w:cs="Calibri"/>
          <w:i/>
          <w:lang w:eastAsia="pl-PL"/>
        </w:rPr>
        <w:t xml:space="preserve"> to </w:t>
      </w:r>
      <w:r w:rsidRPr="00ED1A58">
        <w:rPr>
          <w:rFonts w:eastAsia="Times New Roman" w:cs="Calibri"/>
          <w:i/>
          <w:lang w:eastAsia="pl-PL"/>
        </w:rPr>
        <w:t xml:space="preserve">Cena z należnym podatkiem od towarów i usług </w:t>
      </w:r>
      <w:r w:rsidRPr="00312CFF">
        <w:rPr>
          <w:rFonts w:eastAsia="Times New Roman" w:cs="Calibri"/>
          <w:i/>
          <w:lang w:eastAsia="pl-PL"/>
        </w:rPr>
        <w:t xml:space="preserve">podana </w:t>
      </w:r>
      <w:r>
        <w:rPr>
          <w:rFonts w:eastAsia="Times New Roman" w:cs="Calibri"/>
          <w:i/>
          <w:lang w:eastAsia="pl-PL"/>
        </w:rPr>
        <w:br/>
      </w:r>
      <w:r w:rsidRPr="00312CFF">
        <w:rPr>
          <w:rFonts w:eastAsia="Times New Roman" w:cs="Calibri"/>
          <w:i/>
          <w:lang w:eastAsia="pl-PL"/>
        </w:rPr>
        <w:t>w Formularzu oferty</w:t>
      </w:r>
      <w:r>
        <w:rPr>
          <w:rFonts w:eastAsia="Times New Roman" w:cs="Calibri"/>
          <w:i/>
          <w:lang w:eastAsia="pl-PL"/>
        </w:rPr>
        <w:t xml:space="preserve"> dla Zadania 2</w:t>
      </w:r>
    </w:p>
    <w:p w14:paraId="17E7A08C" w14:textId="77777777" w:rsidR="008268D8" w:rsidRDefault="00F161D4" w:rsidP="00F161D4">
      <w:pPr>
        <w:spacing w:after="0" w:line="240" w:lineRule="auto"/>
        <w:ind w:left="3541" w:firstLine="3"/>
        <w:jc w:val="both"/>
        <w:rPr>
          <w:rFonts w:eastAsia="Times New Roman" w:cs="Calibri"/>
          <w:lang w:eastAsia="pl-PL"/>
        </w:rPr>
      </w:pPr>
      <w:r w:rsidRPr="00312CFF">
        <w:rPr>
          <w:rFonts w:eastAsia="Times New Roman" w:cs="Calibri"/>
          <w:lang w:eastAsia="pl-PL"/>
        </w:rPr>
        <w:t xml:space="preserve">       </w:t>
      </w:r>
    </w:p>
    <w:p w14:paraId="3052EECE" w14:textId="7DE56215" w:rsidR="00F161D4" w:rsidRPr="00312CFF" w:rsidRDefault="008268D8" w:rsidP="00F161D4">
      <w:pPr>
        <w:spacing w:after="0" w:line="240" w:lineRule="auto"/>
        <w:ind w:left="3541" w:firstLine="3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       </w:t>
      </w:r>
      <w:r w:rsidR="00F161D4" w:rsidRPr="00312CFF">
        <w:rPr>
          <w:rFonts w:eastAsia="Times New Roman" w:cs="Calibri"/>
          <w:lang w:eastAsia="pl-PL"/>
        </w:rPr>
        <w:t xml:space="preserve"> </w:t>
      </w:r>
      <w:proofErr w:type="spellStart"/>
      <w:r w:rsidR="00F161D4" w:rsidRPr="00312CFF">
        <w:rPr>
          <w:rFonts w:eastAsia="Times New Roman" w:cs="Calibri"/>
          <w:lang w:eastAsia="pl-PL"/>
        </w:rPr>
        <w:t>Cmin</w:t>
      </w:r>
      <w:proofErr w:type="spellEnd"/>
    </w:p>
    <w:p w14:paraId="78A01413" w14:textId="77777777" w:rsidR="00F161D4" w:rsidRPr="00312CFF" w:rsidRDefault="00F161D4" w:rsidP="00F161D4">
      <w:pPr>
        <w:spacing w:after="0" w:line="240" w:lineRule="auto"/>
        <w:ind w:left="3544"/>
        <w:jc w:val="both"/>
        <w:rPr>
          <w:rFonts w:eastAsia="Times New Roman" w:cs="Calibri"/>
        </w:rPr>
      </w:pPr>
      <w:r w:rsidRPr="00312CFF">
        <w:rPr>
          <w:rFonts w:eastAsia="Times New Roman" w:cs="Calibri"/>
        </w:rPr>
        <w:t>C = --------- x 100</w:t>
      </w:r>
    </w:p>
    <w:p w14:paraId="302F026E" w14:textId="77777777" w:rsidR="00F161D4" w:rsidRPr="00312CFF" w:rsidRDefault="00F161D4" w:rsidP="00F161D4">
      <w:pPr>
        <w:spacing w:after="0" w:line="240" w:lineRule="auto"/>
        <w:rPr>
          <w:rFonts w:eastAsia="Times New Roman" w:cs="Calibri"/>
        </w:rPr>
      </w:pPr>
      <w:r w:rsidRPr="00312CFF">
        <w:rPr>
          <w:rFonts w:eastAsia="Times New Roman" w:cs="Calibri"/>
        </w:rPr>
        <w:t xml:space="preserve">                                                                                 CB</w:t>
      </w:r>
    </w:p>
    <w:p w14:paraId="167D1499" w14:textId="77777777" w:rsidR="00F161D4" w:rsidRPr="00312CFF" w:rsidRDefault="00F161D4" w:rsidP="00613469">
      <w:pPr>
        <w:spacing w:after="0" w:line="240" w:lineRule="auto"/>
        <w:ind w:left="709"/>
        <w:rPr>
          <w:rFonts w:eastAsia="Times New Roman" w:cs="Calibri"/>
        </w:rPr>
      </w:pPr>
      <w:r w:rsidRPr="00312CFF">
        <w:rPr>
          <w:rFonts w:eastAsia="Times New Roman" w:cs="Calibri"/>
        </w:rPr>
        <w:t>C – wartość punktowa ceny</w:t>
      </w:r>
    </w:p>
    <w:p w14:paraId="578BF4DE" w14:textId="77777777" w:rsidR="00F161D4" w:rsidRPr="00312CFF" w:rsidRDefault="00F161D4" w:rsidP="00613469">
      <w:pPr>
        <w:spacing w:after="0" w:line="240" w:lineRule="auto"/>
        <w:ind w:left="709"/>
        <w:rPr>
          <w:rFonts w:eastAsia="Times New Roman" w:cs="Calibri"/>
        </w:rPr>
      </w:pPr>
      <w:proofErr w:type="spellStart"/>
      <w:r w:rsidRPr="00312CFF">
        <w:rPr>
          <w:rFonts w:eastAsia="Times New Roman" w:cs="Calibri"/>
        </w:rPr>
        <w:t>Cmin</w:t>
      </w:r>
      <w:proofErr w:type="spellEnd"/>
      <w:r w:rsidRPr="00312CFF">
        <w:rPr>
          <w:rFonts w:eastAsia="Times New Roman" w:cs="Calibri"/>
        </w:rPr>
        <w:t xml:space="preserve"> – cena najniższa spośród wszystkich ofert</w:t>
      </w:r>
    </w:p>
    <w:p w14:paraId="2F3DC6D6" w14:textId="77777777" w:rsidR="00F161D4" w:rsidRPr="00312CFF" w:rsidRDefault="00F161D4" w:rsidP="00613469">
      <w:pPr>
        <w:spacing w:after="0" w:line="240" w:lineRule="auto"/>
        <w:ind w:left="709"/>
        <w:rPr>
          <w:rFonts w:eastAsia="Times New Roman" w:cs="Calibri"/>
        </w:rPr>
      </w:pPr>
      <w:r w:rsidRPr="00312CFF">
        <w:rPr>
          <w:rFonts w:eastAsia="Times New Roman" w:cs="Calibri"/>
        </w:rPr>
        <w:t>CB – cena badanej oferty</w:t>
      </w:r>
    </w:p>
    <w:p w14:paraId="7001BF94" w14:textId="08EEAEA9" w:rsidR="00F161D4" w:rsidRPr="00312CFF" w:rsidRDefault="00F161D4" w:rsidP="00613469">
      <w:pPr>
        <w:numPr>
          <w:ilvl w:val="0"/>
          <w:numId w:val="27"/>
        </w:numPr>
        <w:spacing w:after="0" w:line="240" w:lineRule="auto"/>
        <w:ind w:left="709" w:hanging="425"/>
        <w:rPr>
          <w:rFonts w:eastAsia="Times New Roman" w:cs="Calibri"/>
          <w:lang w:eastAsia="pl-PL"/>
        </w:rPr>
      </w:pPr>
      <w:r w:rsidRPr="00312CFF">
        <w:rPr>
          <w:rFonts w:eastAsia="Times New Roman" w:cs="Calibri"/>
          <w:lang w:eastAsia="pl-PL"/>
        </w:rPr>
        <w:t>Wynik oceny kryterium zostanie zaokrąglony do dwóch miejsc po przecinku.</w:t>
      </w:r>
    </w:p>
    <w:p w14:paraId="0E1F87AE" w14:textId="77777777" w:rsidR="00F161D4" w:rsidRPr="00312CFF" w:rsidRDefault="00F161D4" w:rsidP="00613469">
      <w:pPr>
        <w:numPr>
          <w:ilvl w:val="0"/>
          <w:numId w:val="27"/>
        </w:numPr>
        <w:spacing w:after="0" w:line="240" w:lineRule="auto"/>
        <w:ind w:left="709" w:hanging="425"/>
        <w:rPr>
          <w:rFonts w:eastAsia="Times New Roman" w:cs="Calibri"/>
          <w:b/>
          <w:i/>
          <w:noProof/>
          <w:lang w:eastAsia="pl-PL"/>
        </w:rPr>
      </w:pPr>
      <w:r w:rsidRPr="00312CFF">
        <w:rPr>
          <w:rFonts w:eastAsia="Times New Roman" w:cs="Calibri"/>
          <w:lang w:eastAsia="pl-PL"/>
        </w:rPr>
        <w:t>Zamawiający wybierze ofertę najkorzystniejszą spośród ofert nieodrzuconych, przez co należy rozumieć ofertę, która otrzyma największą ilość punktów w kryterium cena.</w:t>
      </w:r>
    </w:p>
    <w:p w14:paraId="6AA4DBE0" w14:textId="77777777" w:rsidR="00F161D4" w:rsidRPr="00312CFF" w:rsidRDefault="00F161D4" w:rsidP="00613469">
      <w:pPr>
        <w:numPr>
          <w:ilvl w:val="0"/>
          <w:numId w:val="27"/>
        </w:numPr>
        <w:spacing w:after="0" w:line="240" w:lineRule="auto"/>
        <w:ind w:left="709" w:hanging="425"/>
        <w:rPr>
          <w:rFonts w:eastAsia="Times New Roman" w:cs="Calibri"/>
          <w:b/>
          <w:i/>
          <w:noProof/>
          <w:lang w:eastAsia="pl-PL"/>
        </w:rPr>
      </w:pPr>
      <w:r w:rsidRPr="00312CFF">
        <w:rPr>
          <w:rFonts w:eastAsia="Times New Roman" w:cs="Calibri"/>
          <w:lang w:eastAsia="pl-PL"/>
        </w:rPr>
        <w:t>Jeżeli nie można wybrać najkorzystniejszej oferty z uwagi na to, że dwie lub więcej ofert przedstawią taką samą cenę, Zamawiający wezwie wykonawców, którzy złożyli te oferty, do złożenia w terminie określonym przez zamawiającego ofert dodatkowych.</w:t>
      </w:r>
    </w:p>
    <w:p w14:paraId="51940D05" w14:textId="77777777" w:rsidR="00F161D4" w:rsidRDefault="00F161D4" w:rsidP="00613469">
      <w:pPr>
        <w:numPr>
          <w:ilvl w:val="0"/>
          <w:numId w:val="27"/>
        </w:numPr>
        <w:spacing w:after="0" w:line="240" w:lineRule="auto"/>
        <w:ind w:left="709" w:hanging="425"/>
        <w:rPr>
          <w:rFonts w:eastAsia="Times New Roman" w:cs="Calibri"/>
          <w:lang w:eastAsia="pl-PL"/>
        </w:rPr>
      </w:pPr>
      <w:r w:rsidRPr="00312CFF">
        <w:rPr>
          <w:rFonts w:eastAsia="Times New Roman" w:cs="Calibri"/>
          <w:lang w:eastAsia="pl-PL"/>
        </w:rPr>
        <w:t xml:space="preserve">Wykonawca, którego oferta zostanie wybrana będzie wezwany do podpisania umowy.  </w:t>
      </w:r>
    </w:p>
    <w:p w14:paraId="37C46131" w14:textId="77777777" w:rsidR="00153A5E" w:rsidRPr="00153A5E" w:rsidRDefault="00153A5E" w:rsidP="00613469">
      <w:pPr>
        <w:numPr>
          <w:ilvl w:val="0"/>
          <w:numId w:val="27"/>
        </w:numPr>
        <w:spacing w:after="0" w:line="240" w:lineRule="auto"/>
        <w:ind w:left="709" w:hanging="425"/>
        <w:rPr>
          <w:rFonts w:eastAsia="Times New Roman" w:cs="Calibri"/>
          <w:lang w:eastAsia="pl-PL"/>
        </w:rPr>
      </w:pPr>
      <w:r w:rsidRPr="00153A5E">
        <w:rPr>
          <w:rFonts w:cs="Arial"/>
        </w:rPr>
        <w:t>Zamawiający zastrzega sobie możliwość przeprowadzenia negocjacji z wybranymi Wykonawcami.</w:t>
      </w:r>
      <w:r>
        <w:rPr>
          <w:rFonts w:cs="Arial"/>
        </w:rPr>
        <w:t xml:space="preserve"> </w:t>
      </w:r>
      <w:r w:rsidRPr="00153A5E">
        <w:rPr>
          <w:rFonts w:cs="Arial"/>
        </w:rPr>
        <w:t>Zamawiający zastrzega sobie prawa do odstąpienia od przeprowadzenia postępowania, do zamknięcia postępowania bez dokonania wyboru oferty oraz do unieważnienia postępowania w części lub w całości bez podania przyczyny.</w:t>
      </w:r>
    </w:p>
    <w:p w14:paraId="03D16F9E" w14:textId="77777777" w:rsidR="00153A5E" w:rsidRDefault="00153A5E" w:rsidP="00153A5E">
      <w:pPr>
        <w:spacing w:after="0" w:line="240" w:lineRule="auto"/>
        <w:ind w:left="709"/>
        <w:jc w:val="both"/>
        <w:rPr>
          <w:rFonts w:eastAsia="Times New Roman" w:cs="Calibri"/>
          <w:lang w:eastAsia="pl-PL"/>
        </w:rPr>
      </w:pPr>
    </w:p>
    <w:p w14:paraId="14B3B992" w14:textId="77777777" w:rsidR="00E17E83" w:rsidRPr="004752ED" w:rsidRDefault="00E17E83" w:rsidP="004752ED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firstLine="2977"/>
        <w:jc w:val="both"/>
        <w:rPr>
          <w:bCs/>
          <w:color w:val="FFFFFF"/>
          <w:spacing w:val="-2"/>
        </w:rPr>
      </w:pPr>
    </w:p>
    <w:p w14:paraId="4DE2E038" w14:textId="0D8ADF79" w:rsidR="00CC0F69" w:rsidRPr="008268D8" w:rsidRDefault="00CC0F69" w:rsidP="00613469">
      <w:pPr>
        <w:spacing w:after="0"/>
        <w:rPr>
          <w:rFonts w:eastAsia="Times New Roman" w:cstheme="minorHAnsi"/>
          <w:i/>
          <w:iCs/>
          <w:color w:val="000000" w:themeColor="text1"/>
          <w:lang w:eastAsia="pl-PL"/>
        </w:rPr>
      </w:pPr>
      <w:r w:rsidRPr="008268D8">
        <w:rPr>
          <w:rFonts w:eastAsia="Times New Roman" w:cstheme="minorHAnsi"/>
          <w:i/>
          <w:iCs/>
          <w:color w:val="000000" w:themeColor="text1"/>
          <w:lang w:eastAsia="pl-PL"/>
        </w:rPr>
        <w:t xml:space="preserve">Postępowanie o udzielenie niniejszego zamówienia prowadzone jest zgodnie z Regulaminem udzielania zamówień publicznych </w:t>
      </w:r>
      <w:r w:rsidRPr="008268D8">
        <w:rPr>
          <w:rFonts w:cstheme="minorHAnsi"/>
          <w:i/>
        </w:rPr>
        <w:t>Państwowej Szkoły Muzycznej II st</w:t>
      </w:r>
      <w:r w:rsidR="00D576B5" w:rsidRPr="008268D8">
        <w:rPr>
          <w:rFonts w:cstheme="minorHAnsi"/>
          <w:i/>
        </w:rPr>
        <w:t>opnia</w:t>
      </w:r>
      <w:r w:rsidRPr="008268D8">
        <w:rPr>
          <w:rFonts w:cstheme="minorHAnsi"/>
          <w:i/>
        </w:rPr>
        <w:t xml:space="preserve"> im. R</w:t>
      </w:r>
      <w:r w:rsidR="008268D8">
        <w:rPr>
          <w:rFonts w:cstheme="minorHAnsi"/>
          <w:i/>
        </w:rPr>
        <w:t>yszarda</w:t>
      </w:r>
      <w:r w:rsidRPr="008268D8">
        <w:rPr>
          <w:rFonts w:cstheme="minorHAnsi"/>
          <w:i/>
        </w:rPr>
        <w:t xml:space="preserve"> Bukowskiego we Wrocławiu</w:t>
      </w:r>
      <w:r w:rsidR="008268D8">
        <w:rPr>
          <w:rFonts w:cstheme="minorHAnsi"/>
          <w:i/>
        </w:rPr>
        <w:t xml:space="preserve">                           </w:t>
      </w:r>
      <w:r w:rsidRPr="008268D8">
        <w:rPr>
          <w:rFonts w:cstheme="minorHAnsi"/>
          <w:i/>
        </w:rPr>
        <w:t xml:space="preserve"> o wartości nieprzekraczającej kwoty 130.000 zł </w:t>
      </w:r>
    </w:p>
    <w:p w14:paraId="13C09771" w14:textId="38CBDC47" w:rsidR="00CC0F69" w:rsidRPr="008268D8" w:rsidRDefault="00CC0F69" w:rsidP="00613469">
      <w:pPr>
        <w:spacing w:after="0"/>
        <w:rPr>
          <w:rFonts w:cstheme="minorHAnsi"/>
          <w:bCs/>
          <w:i/>
        </w:rPr>
      </w:pPr>
      <w:r w:rsidRPr="008268D8">
        <w:rPr>
          <w:rFonts w:cstheme="minorHAnsi"/>
          <w:bCs/>
          <w:i/>
        </w:rPr>
        <w:t>Niniejsze zapytanie ofertowe nie stanowi oferty w rozumieniu art. 66 ustawy z dnia 23 kwietnia 1964 r. – Kodeks cywilny (</w:t>
      </w:r>
      <w:proofErr w:type="spellStart"/>
      <w:r w:rsidRPr="008268D8">
        <w:rPr>
          <w:rFonts w:cstheme="minorHAnsi"/>
          <w:bCs/>
          <w:i/>
          <w:color w:val="1B1B1B"/>
          <w:shd w:val="clear" w:color="auto" w:fill="FFFFFF"/>
        </w:rPr>
        <w:t>t.j</w:t>
      </w:r>
      <w:proofErr w:type="spellEnd"/>
      <w:r w:rsidRPr="008268D8">
        <w:rPr>
          <w:rFonts w:cstheme="minorHAnsi"/>
          <w:bCs/>
          <w:i/>
          <w:color w:val="1B1B1B"/>
          <w:shd w:val="clear" w:color="auto" w:fill="FFFFFF"/>
        </w:rPr>
        <w:t xml:space="preserve">. </w:t>
      </w:r>
      <w:r w:rsidRPr="008268D8">
        <w:rPr>
          <w:rFonts w:cstheme="minorHAnsi"/>
          <w:bCs/>
          <w:i/>
        </w:rPr>
        <w:t xml:space="preserve">Dz. U. z 2018 r. poz. 1025, z </w:t>
      </w:r>
      <w:proofErr w:type="spellStart"/>
      <w:r w:rsidRPr="008268D8">
        <w:rPr>
          <w:rFonts w:cstheme="minorHAnsi"/>
          <w:bCs/>
          <w:i/>
        </w:rPr>
        <w:t>późn</w:t>
      </w:r>
      <w:proofErr w:type="spellEnd"/>
      <w:r w:rsidRPr="008268D8">
        <w:rPr>
          <w:rFonts w:cstheme="minorHAnsi"/>
          <w:bCs/>
          <w:i/>
        </w:rPr>
        <w:t>. zm.), jak również nie jest ogłoszeniem w rozumieniu ustawy z dnia 11 września 2019 r. Prawo zamówień publicznych (Dz. U. z 202</w:t>
      </w:r>
      <w:r w:rsidR="00EF05E4" w:rsidRPr="008268D8">
        <w:rPr>
          <w:rFonts w:cstheme="minorHAnsi"/>
          <w:bCs/>
          <w:i/>
        </w:rPr>
        <w:t>2</w:t>
      </w:r>
      <w:r w:rsidRPr="008268D8">
        <w:rPr>
          <w:rFonts w:cstheme="minorHAnsi"/>
          <w:bCs/>
          <w:i/>
        </w:rPr>
        <w:t xml:space="preserve"> r. poz.</w:t>
      </w:r>
      <w:r w:rsidR="00C771D6" w:rsidRPr="008268D8">
        <w:rPr>
          <w:rFonts w:cstheme="minorHAnsi"/>
          <w:bCs/>
          <w:i/>
        </w:rPr>
        <w:t>1710</w:t>
      </w:r>
      <w:r w:rsidRPr="008268D8">
        <w:rPr>
          <w:rFonts w:cstheme="minorHAnsi"/>
          <w:bCs/>
          <w:i/>
        </w:rPr>
        <w:t xml:space="preserve"> ze zm.).</w:t>
      </w:r>
    </w:p>
    <w:p w14:paraId="5E7E8E62" w14:textId="77777777" w:rsidR="00CC0F69" w:rsidRPr="008268D8" w:rsidRDefault="00CC0F69" w:rsidP="00CC0F69">
      <w:pPr>
        <w:spacing w:after="0"/>
        <w:jc w:val="both"/>
        <w:rPr>
          <w:rFonts w:cstheme="minorHAnsi"/>
          <w:bCs/>
          <w:i/>
        </w:rPr>
      </w:pPr>
    </w:p>
    <w:p w14:paraId="3829389E" w14:textId="77777777" w:rsidR="00AD2DEE" w:rsidRPr="008268D8" w:rsidRDefault="00CC0F69" w:rsidP="00CC0F69">
      <w:pPr>
        <w:spacing w:after="0"/>
        <w:jc w:val="both"/>
        <w:rPr>
          <w:rFonts w:cstheme="minorHAnsi"/>
          <w:bCs/>
        </w:rPr>
      </w:pPr>
      <w:r w:rsidRPr="008268D8">
        <w:rPr>
          <w:rFonts w:cstheme="minorHAnsi"/>
          <w:bCs/>
        </w:rPr>
        <w:t xml:space="preserve">Załączniki </w:t>
      </w:r>
    </w:p>
    <w:p w14:paraId="206DD845" w14:textId="1498EA1E" w:rsidR="00CC0F69" w:rsidRPr="008268D8" w:rsidRDefault="00AD2DEE" w:rsidP="00CC0F69">
      <w:pPr>
        <w:spacing w:after="0"/>
        <w:jc w:val="both"/>
        <w:rPr>
          <w:rFonts w:cstheme="minorHAnsi"/>
          <w:bCs/>
        </w:rPr>
      </w:pPr>
      <w:r w:rsidRPr="008268D8">
        <w:rPr>
          <w:rFonts w:cstheme="minorHAnsi"/>
          <w:bCs/>
        </w:rPr>
        <w:t xml:space="preserve">      1/ </w:t>
      </w:r>
      <w:r w:rsidR="00CC0F69" w:rsidRPr="008268D8">
        <w:rPr>
          <w:rFonts w:cstheme="minorHAnsi"/>
          <w:bCs/>
        </w:rPr>
        <w:t>Formularz ofertowy</w:t>
      </w:r>
      <w:r w:rsidRPr="008268D8">
        <w:rPr>
          <w:rFonts w:cstheme="minorHAnsi"/>
          <w:bCs/>
        </w:rPr>
        <w:t xml:space="preserve"> *</w:t>
      </w:r>
    </w:p>
    <w:p w14:paraId="310EA4DC" w14:textId="77777777" w:rsidR="00040B1B" w:rsidRDefault="00040B1B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19D764F0" w14:textId="77777777" w:rsidR="00040B1B" w:rsidRDefault="00040B1B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77481CEE" w14:textId="77777777" w:rsidR="00040B1B" w:rsidRDefault="00040B1B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248ADD2F" w14:textId="77777777" w:rsidR="00040B1B" w:rsidRDefault="00040B1B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7E541E53" w14:textId="77777777" w:rsidR="00040B1B" w:rsidRDefault="00040B1B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7C1C5693" w14:textId="77777777" w:rsidR="00040B1B" w:rsidRDefault="00040B1B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6632527E" w14:textId="77777777" w:rsidR="00040B1B" w:rsidRDefault="00040B1B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339386D0" w14:textId="77777777" w:rsidR="00040B1B" w:rsidRDefault="00040B1B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3DA7A7A3" w14:textId="77777777" w:rsidR="00040B1B" w:rsidRDefault="00040B1B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63D6FC64" w14:textId="77777777" w:rsidR="00040B1B" w:rsidRDefault="00040B1B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499D82E9" w14:textId="77777777" w:rsidR="00040B1B" w:rsidRDefault="00040B1B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3AB404C7" w14:textId="77777777" w:rsidR="00040B1B" w:rsidRDefault="00040B1B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285DED18" w14:textId="77777777" w:rsidR="00E55C85" w:rsidRDefault="00E55C85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3D24859B" w14:textId="77777777" w:rsidR="00E55C85" w:rsidRDefault="00E55C85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03CCC273" w14:textId="77777777" w:rsidR="00E55C85" w:rsidRDefault="00E55C85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49130F71" w14:textId="77777777" w:rsidR="00E55C85" w:rsidRDefault="00E55C85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06DF474B" w14:textId="77777777" w:rsidR="00E55C85" w:rsidRDefault="00E55C85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35B5FF92" w14:textId="77777777" w:rsidR="00E55C85" w:rsidRDefault="00E55C85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66ECA54A" w14:textId="77777777" w:rsidR="00E55C85" w:rsidRDefault="00E55C85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272821DB" w14:textId="77777777" w:rsidR="00040B1B" w:rsidRPr="00CC0F69" w:rsidRDefault="00040B1B" w:rsidP="00CC0F69">
      <w:pPr>
        <w:spacing w:after="0"/>
        <w:jc w:val="both"/>
        <w:rPr>
          <w:rFonts w:cstheme="minorHAnsi"/>
          <w:bCs/>
          <w:sz w:val="20"/>
          <w:szCs w:val="20"/>
        </w:rPr>
      </w:pPr>
    </w:p>
    <w:p w14:paraId="49A7A70C" w14:textId="77777777" w:rsidR="00CC0F69" w:rsidRDefault="00CC0F69" w:rsidP="00CC0F69">
      <w:pPr>
        <w:tabs>
          <w:tab w:val="left" w:pos="503"/>
        </w:tabs>
        <w:spacing w:after="0"/>
        <w:jc w:val="both"/>
        <w:outlineLvl w:val="0"/>
        <w:rPr>
          <w:rFonts w:cs="Calibri"/>
          <w:sz w:val="20"/>
          <w:szCs w:val="20"/>
        </w:rPr>
      </w:pPr>
    </w:p>
    <w:p w14:paraId="3FC0650E" w14:textId="77777777" w:rsidR="00CC0F69" w:rsidRDefault="00CC0F69" w:rsidP="00CC0F69">
      <w:pPr>
        <w:spacing w:after="0"/>
        <w:ind w:right="49"/>
        <w:jc w:val="center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lastRenderedPageBreak/>
        <w:t xml:space="preserve">Klauzula informacyjna o przetwarzaniu danych osobowych </w:t>
      </w:r>
    </w:p>
    <w:p w14:paraId="52F1A0ED" w14:textId="0B80C74E" w:rsidR="00CC0F69" w:rsidRDefault="00CC0F69" w:rsidP="00613469">
      <w:pPr>
        <w:spacing w:after="0"/>
        <w:ind w:left="-5" w:right="31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Zgodnie z art. 13 ust. 1 i ust. 2 oraz art. 14 ust. 1 i ust. 2 rozporządzenia Parlamentu Europejskiego i Rady (UE) 2016/679 </w:t>
      </w:r>
      <w:r w:rsidR="007055C3">
        <w:rPr>
          <w:rFonts w:cs="Calibri"/>
          <w:sz w:val="20"/>
          <w:szCs w:val="20"/>
        </w:rPr>
        <w:t xml:space="preserve">                 </w:t>
      </w:r>
      <w:r>
        <w:rPr>
          <w:rFonts w:cs="Calibri"/>
          <w:sz w:val="20"/>
          <w:szCs w:val="20"/>
        </w:rPr>
        <w:t xml:space="preserve">z 27 kwietnia 2016 r. w sprawie ochrony osób fizycznych w związku z przetwarzaniem danych osobowych i w sprawie swobodnego przepływu takich danych oraz uchylenia dyrektywy 95/46/WE (ogólne rozporządzenie o ochronie danych) </w:t>
      </w:r>
      <w:r w:rsidR="007055C3">
        <w:rPr>
          <w:rFonts w:cs="Calibri"/>
          <w:sz w:val="20"/>
          <w:szCs w:val="20"/>
        </w:rPr>
        <w:t xml:space="preserve">            </w:t>
      </w:r>
      <w:r>
        <w:rPr>
          <w:rFonts w:cs="Calibri"/>
          <w:sz w:val="20"/>
          <w:szCs w:val="20"/>
        </w:rPr>
        <w:t>(Dz. Urz. UE L Nr 119, str. 1) zwanego dalej „RODO”, Zamawiający przekazuje podstawowe informacje w zakresie przetwarzania danych oso</w:t>
      </w:r>
      <w:r w:rsidR="00040B1B">
        <w:rPr>
          <w:rFonts w:cs="Calibri"/>
          <w:sz w:val="20"/>
          <w:szCs w:val="20"/>
        </w:rPr>
        <w:t xml:space="preserve">bowych potencjalnego Wykonawcy </w:t>
      </w:r>
      <w:r>
        <w:rPr>
          <w:rFonts w:cs="Calibri"/>
          <w:sz w:val="20"/>
          <w:szCs w:val="20"/>
        </w:rPr>
        <w:t xml:space="preserve">i upoważnionego przedstawiciela potencjalnego Wykonawcy w związku z przeprowadzeniem przez Zamawiającego postępowania o udzielenie zamówienia i wyborem potencjalnego Wykonawcy: </w:t>
      </w:r>
    </w:p>
    <w:tbl>
      <w:tblPr>
        <w:tblW w:w="9060" w:type="dxa"/>
        <w:tblCellMar>
          <w:top w:w="9" w:type="dxa"/>
          <w:right w:w="2" w:type="dxa"/>
        </w:tblCellMar>
        <w:tblLook w:val="04A0" w:firstRow="1" w:lastRow="0" w:firstColumn="1" w:lastColumn="0" w:noHBand="0" w:noVBand="1"/>
      </w:tblPr>
      <w:tblGrid>
        <w:gridCol w:w="2830"/>
        <w:gridCol w:w="6230"/>
      </w:tblGrid>
      <w:tr w:rsidR="00CC0F69" w14:paraId="71610F1E" w14:textId="77777777" w:rsidTr="00613469">
        <w:trPr>
          <w:trHeight w:val="514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AB791F2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b/>
                <w:kern w:val="3"/>
                <w:sz w:val="20"/>
                <w:szCs w:val="20"/>
                <w:lang w:bidi="hi-IN"/>
              </w:rPr>
              <w:t xml:space="preserve">Administrator Danych Osobowych </w:t>
            </w:r>
          </w:p>
        </w:tc>
        <w:tc>
          <w:tcPr>
            <w:tcW w:w="6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66AF55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CC0F69" w14:paraId="65827415" w14:textId="77777777" w:rsidTr="00CC0F69">
        <w:trPr>
          <w:trHeight w:val="238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338DD76D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b/>
                <w:kern w:val="3"/>
                <w:sz w:val="20"/>
                <w:szCs w:val="20"/>
                <w:lang w:bidi="hi-IN"/>
              </w:rPr>
              <w:t xml:space="preserve">Inspektor Ochrony Danych </w:t>
            </w:r>
          </w:p>
        </w:tc>
        <w:tc>
          <w:tcPr>
            <w:tcW w:w="6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638E4F3B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 (mail rodo@psmpodwale.pl); </w:t>
            </w:r>
          </w:p>
        </w:tc>
      </w:tr>
      <w:tr w:rsidR="00CC0F69" w14:paraId="55A7FBC0" w14:textId="77777777" w:rsidTr="00CC0F69">
        <w:trPr>
          <w:trHeight w:val="242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8AC27D0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b/>
                <w:kern w:val="3"/>
                <w:sz w:val="20"/>
                <w:szCs w:val="20"/>
                <w:lang w:bidi="hi-IN"/>
              </w:rPr>
              <w:t xml:space="preserve">Cel przetwarzania </w:t>
            </w:r>
          </w:p>
        </w:tc>
        <w:tc>
          <w:tcPr>
            <w:tcW w:w="6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F803CC3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Przeprowadzenie rozeznania rynku i wybór potencjalnego Wykonawcy; </w:t>
            </w:r>
          </w:p>
        </w:tc>
      </w:tr>
      <w:tr w:rsidR="00CC0F69" w14:paraId="598013AC" w14:textId="77777777" w:rsidTr="00CC0F69">
        <w:trPr>
          <w:trHeight w:val="1729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2871D8B5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b/>
                <w:kern w:val="3"/>
                <w:sz w:val="20"/>
                <w:szCs w:val="20"/>
                <w:lang w:bidi="hi-IN"/>
              </w:rPr>
              <w:t xml:space="preserve">Podstawa przetwarzania </w:t>
            </w:r>
          </w:p>
        </w:tc>
        <w:tc>
          <w:tcPr>
            <w:tcW w:w="6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32935712" w14:textId="6E37C14E" w:rsidR="00CC0F69" w:rsidRDefault="00CC0F69" w:rsidP="00D576B5">
            <w:pPr>
              <w:widowControl w:val="0"/>
              <w:suppressAutoHyphens/>
              <w:autoSpaceDN w:val="0"/>
              <w:spacing w:after="0"/>
              <w:ind w:right="104"/>
              <w:jc w:val="both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kern w:val="3"/>
                <w:sz w:val="20"/>
                <w:szCs w:val="20"/>
                <w:lang w:bidi="hi-IN"/>
              </w:rPr>
              <w:t>Pani/Pana dane osobowe będą przetwarzane na podstawie art. 6 ust. 1 lit. c RODO (przetwarzanie jest niezbędne do wypełnienia obowiązku prawnego ciążącego na administratorze), tj. w związku z obowiązkiem prawnym stosowania sformalizowanych procedur dotyczących zamówień publicznych spoczywający na Państwowej Szkole Muzycznej II st</w:t>
            </w:r>
            <w:r w:rsidR="00D576B5">
              <w:rPr>
                <w:rFonts w:cs="Calibri"/>
                <w:kern w:val="3"/>
                <w:sz w:val="20"/>
                <w:szCs w:val="20"/>
                <w:lang w:bidi="hi-IN"/>
              </w:rPr>
              <w:t>opnia</w:t>
            </w:r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 im. R</w:t>
            </w:r>
            <w:r w:rsidR="00D576B5">
              <w:rPr>
                <w:rFonts w:cs="Calibri"/>
                <w:kern w:val="3"/>
                <w:sz w:val="20"/>
                <w:szCs w:val="20"/>
                <w:lang w:bidi="hi-IN"/>
              </w:rPr>
              <w:t>.</w:t>
            </w:r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 Bukowskiego we Wrocławiu jako jednostce sektora finansów publicznych (ustawa z dnia 11 września 2019 r. </w:t>
            </w:r>
            <w:r>
              <w:rPr>
                <w:rFonts w:cs="Calibri"/>
                <w:i/>
                <w:kern w:val="3"/>
                <w:sz w:val="20"/>
                <w:szCs w:val="20"/>
                <w:lang w:bidi="hi-IN"/>
              </w:rPr>
              <w:t>Prawo zamówień publicznych</w:t>
            </w:r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 (Dz. U. </w:t>
            </w:r>
            <w:r w:rsidR="007055C3">
              <w:rPr>
                <w:rFonts w:cs="Calibri"/>
                <w:kern w:val="3"/>
                <w:sz w:val="20"/>
                <w:szCs w:val="20"/>
                <w:lang w:bidi="hi-IN"/>
              </w:rPr>
              <w:t xml:space="preserve">                     </w:t>
            </w:r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z 2019 r. poz. 2019 z </w:t>
            </w:r>
            <w:proofErr w:type="spellStart"/>
            <w:r>
              <w:rPr>
                <w:rFonts w:cs="Calibri"/>
                <w:kern w:val="3"/>
                <w:sz w:val="20"/>
                <w:szCs w:val="20"/>
                <w:lang w:bidi="hi-IN"/>
              </w:rPr>
              <w:t>późn</w:t>
            </w:r>
            <w:proofErr w:type="spellEnd"/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. zm. ); </w:t>
            </w:r>
          </w:p>
        </w:tc>
      </w:tr>
      <w:tr w:rsidR="00CC0F69" w14:paraId="51FE632B" w14:textId="77777777" w:rsidTr="00CC0F69">
        <w:trPr>
          <w:trHeight w:val="1257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7F87ED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b/>
                <w:kern w:val="3"/>
                <w:sz w:val="20"/>
                <w:szCs w:val="20"/>
                <w:lang w:bidi="hi-IN"/>
              </w:rPr>
              <w:t xml:space="preserve">Udostępnianie danych </w:t>
            </w:r>
          </w:p>
        </w:tc>
        <w:tc>
          <w:tcPr>
            <w:tcW w:w="6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8E4BCA" w14:textId="77777777" w:rsidR="00CC0F69" w:rsidRDefault="00CC0F69">
            <w:pPr>
              <w:widowControl w:val="0"/>
              <w:suppressAutoHyphens/>
              <w:autoSpaceDN w:val="0"/>
              <w:spacing w:after="0"/>
              <w:ind w:right="105"/>
              <w:jc w:val="both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Pani/Pana dane osobowe mogą być udostępniane podmiotom do tego uprawnionym na podstawie odrębnych przepisów. Ponadto Pani/Pana imię i nazwisko, z chwilą złożenia oferty stanowią informację publiczną </w:t>
            </w:r>
            <w:r>
              <w:rPr>
                <w:rFonts w:cs="Calibri"/>
                <w:kern w:val="3"/>
                <w:sz w:val="20"/>
                <w:szCs w:val="20"/>
                <w:lang w:bidi="hi-IN"/>
              </w:rPr>
              <w:br/>
              <w:t xml:space="preserve">i mogą być udostępniane w trybie przewidzianym ustawą z dnia </w:t>
            </w:r>
            <w:r>
              <w:rPr>
                <w:rFonts w:cs="Calibri"/>
                <w:kern w:val="3"/>
                <w:sz w:val="20"/>
                <w:szCs w:val="20"/>
                <w:lang w:bidi="hi-IN"/>
              </w:rPr>
              <w:br/>
              <w:t xml:space="preserve">6 września 2001 r. o dostępie do informacji publicznej (Dz. U. z 2019 r. poz. 1429, z </w:t>
            </w:r>
            <w:proofErr w:type="spellStart"/>
            <w:r>
              <w:rPr>
                <w:rFonts w:cs="Calibri"/>
                <w:kern w:val="3"/>
                <w:sz w:val="20"/>
                <w:szCs w:val="20"/>
                <w:lang w:bidi="hi-IN"/>
              </w:rPr>
              <w:t>późn</w:t>
            </w:r>
            <w:proofErr w:type="spellEnd"/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. zm.); </w:t>
            </w:r>
          </w:p>
        </w:tc>
      </w:tr>
      <w:tr w:rsidR="00CC0F69" w14:paraId="59FFB096" w14:textId="77777777" w:rsidTr="00613469">
        <w:trPr>
          <w:trHeight w:val="586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272F39D8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b/>
                <w:kern w:val="3"/>
                <w:sz w:val="20"/>
                <w:szCs w:val="20"/>
                <w:lang w:bidi="hi-IN"/>
              </w:rPr>
              <w:t xml:space="preserve">Przekazywanie danych poza </w:t>
            </w:r>
          </w:p>
          <w:p w14:paraId="59CAE969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b/>
                <w:kern w:val="3"/>
                <w:sz w:val="20"/>
                <w:szCs w:val="20"/>
                <w:lang w:bidi="hi-IN"/>
              </w:rPr>
              <w:t xml:space="preserve">EOG </w:t>
            </w:r>
          </w:p>
        </w:tc>
        <w:tc>
          <w:tcPr>
            <w:tcW w:w="6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58694818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Pani/Pana dane osobowe nie będą przekazywane do państwa trzeciego lub organizacji międzynarodowej; </w:t>
            </w:r>
          </w:p>
        </w:tc>
      </w:tr>
      <w:tr w:rsidR="00CC0F69" w14:paraId="2A6C1402" w14:textId="77777777" w:rsidTr="00CC0F69">
        <w:trPr>
          <w:trHeight w:val="702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264B99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b/>
                <w:kern w:val="3"/>
                <w:sz w:val="20"/>
                <w:szCs w:val="20"/>
                <w:lang w:bidi="hi-IN"/>
              </w:rPr>
              <w:t xml:space="preserve">Okres </w:t>
            </w:r>
          </w:p>
        </w:tc>
        <w:tc>
          <w:tcPr>
            <w:tcW w:w="6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52F1601" w14:textId="77777777" w:rsidR="00CC0F69" w:rsidRDefault="00CC0F69" w:rsidP="00D576B5">
            <w:pPr>
              <w:widowControl w:val="0"/>
              <w:suppressAutoHyphens/>
              <w:autoSpaceDN w:val="0"/>
              <w:spacing w:after="0"/>
              <w:ind w:right="101"/>
              <w:jc w:val="both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kern w:val="3"/>
                <w:sz w:val="20"/>
                <w:szCs w:val="20"/>
                <w:lang w:bidi="hi-IN"/>
              </w:rPr>
              <w:t>Dane osobowe będą przechowywane przez okres wynikający z przepisów prawa i obowiązującego w Państwowej Szkole Muzycznej II st</w:t>
            </w:r>
            <w:r w:rsidR="00D576B5">
              <w:rPr>
                <w:rFonts w:cs="Calibri"/>
                <w:kern w:val="3"/>
                <w:sz w:val="20"/>
                <w:szCs w:val="20"/>
                <w:lang w:bidi="hi-IN"/>
              </w:rPr>
              <w:t>opnia</w:t>
            </w:r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 im. </w:t>
            </w:r>
            <w:r w:rsidR="00D576B5">
              <w:rPr>
                <w:rFonts w:cs="Calibri"/>
                <w:kern w:val="3"/>
                <w:sz w:val="20"/>
                <w:szCs w:val="20"/>
                <w:lang w:bidi="hi-IN"/>
              </w:rPr>
              <w:t xml:space="preserve">                 </w:t>
            </w:r>
            <w:r>
              <w:rPr>
                <w:rFonts w:cs="Calibri"/>
                <w:kern w:val="3"/>
                <w:sz w:val="20"/>
                <w:szCs w:val="20"/>
                <w:lang w:bidi="hi-IN"/>
              </w:rPr>
              <w:t>R</w:t>
            </w:r>
            <w:r w:rsidR="00D576B5">
              <w:rPr>
                <w:rFonts w:cs="Calibri"/>
                <w:kern w:val="3"/>
                <w:sz w:val="20"/>
                <w:szCs w:val="20"/>
                <w:lang w:bidi="hi-IN"/>
              </w:rPr>
              <w:t>.</w:t>
            </w:r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 Bukowskiego we Wrocławiu Jednolitego Rzeczowego Wykazu Akt; </w:t>
            </w:r>
          </w:p>
        </w:tc>
      </w:tr>
      <w:tr w:rsidR="00CC0F69" w14:paraId="1A09D168" w14:textId="77777777" w:rsidTr="00CC0F69">
        <w:trPr>
          <w:trHeight w:val="1388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0F485D15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b/>
                <w:kern w:val="3"/>
                <w:sz w:val="20"/>
                <w:szCs w:val="20"/>
                <w:lang w:bidi="hi-IN"/>
              </w:rPr>
              <w:t xml:space="preserve">Twoje prawa </w:t>
            </w:r>
          </w:p>
        </w:tc>
        <w:tc>
          <w:tcPr>
            <w:tcW w:w="6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6627A5A0" w14:textId="77777777" w:rsidR="00CC0F69" w:rsidRDefault="00CC0F69">
            <w:pPr>
              <w:widowControl w:val="0"/>
              <w:suppressAutoHyphens/>
              <w:autoSpaceDN w:val="0"/>
              <w:spacing w:after="0"/>
              <w:ind w:right="108"/>
              <w:jc w:val="both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Przysługuje Pani/Panu prawo do żądania od administratora danych osobowych dostępu do danych osobowych, ich sprostowania lub ograniczenia ich przetwarzania, wniesienia sprzeciwu wobec przetwarzania i przenoszenia danych. Wymienione prawa mogą być ograniczone, </w:t>
            </w:r>
            <w:r>
              <w:rPr>
                <w:rFonts w:cs="Calibri"/>
                <w:kern w:val="3"/>
                <w:sz w:val="20"/>
                <w:szCs w:val="20"/>
                <w:lang w:bidi="hi-IN"/>
              </w:rPr>
              <w:br/>
              <w:t xml:space="preserve">w sytuacji, gdy administrator jest zobowiązany prawnie do przetwarzania danych w celu realizacji obowiązku ustawowego; </w:t>
            </w:r>
          </w:p>
        </w:tc>
      </w:tr>
      <w:tr w:rsidR="00CC0F69" w14:paraId="09500E16" w14:textId="77777777" w:rsidTr="00CC0F69">
        <w:trPr>
          <w:trHeight w:val="701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B333F0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b/>
                <w:kern w:val="3"/>
                <w:sz w:val="20"/>
                <w:szCs w:val="20"/>
                <w:lang w:bidi="hi-IN"/>
              </w:rPr>
              <w:t xml:space="preserve">Organ nadzorczy </w:t>
            </w:r>
          </w:p>
        </w:tc>
        <w:tc>
          <w:tcPr>
            <w:tcW w:w="6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DC37A8" w14:textId="77777777" w:rsidR="00CC0F69" w:rsidRDefault="00CC0F69">
            <w:pPr>
              <w:widowControl w:val="0"/>
              <w:suppressAutoHyphens/>
              <w:autoSpaceDN w:val="0"/>
              <w:spacing w:after="0"/>
              <w:ind w:right="108"/>
              <w:jc w:val="both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Przysługuje Pani/Panu również prawo do złożenia skargi w związku </w:t>
            </w:r>
            <w:r>
              <w:rPr>
                <w:rFonts w:cs="Calibri"/>
                <w:kern w:val="3"/>
                <w:sz w:val="20"/>
                <w:szCs w:val="20"/>
                <w:lang w:bidi="hi-IN"/>
              </w:rPr>
              <w:br/>
              <w:t xml:space="preserve">z przetwarzaniem ww. danych do Prezesa Urzędu Ochrony Danych Osobowych (na adres: ul. Stawki 2, 00 - 193 Warszawa); </w:t>
            </w:r>
          </w:p>
        </w:tc>
      </w:tr>
      <w:tr w:rsidR="00CC0F69" w14:paraId="1E978E02" w14:textId="77777777" w:rsidTr="00CC0F69">
        <w:trPr>
          <w:trHeight w:val="698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5F39249A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b/>
                <w:kern w:val="3"/>
                <w:sz w:val="20"/>
                <w:szCs w:val="20"/>
                <w:lang w:bidi="hi-IN"/>
              </w:rPr>
              <w:t xml:space="preserve">Dobrowolność </w:t>
            </w:r>
          </w:p>
        </w:tc>
        <w:tc>
          <w:tcPr>
            <w:tcW w:w="6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2E3E1425" w14:textId="77777777" w:rsidR="00CC0F69" w:rsidRDefault="00CC0F69">
            <w:pPr>
              <w:widowControl w:val="0"/>
              <w:suppressAutoHyphens/>
              <w:autoSpaceDN w:val="0"/>
              <w:spacing w:after="0"/>
              <w:ind w:right="109"/>
              <w:jc w:val="both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Podanie danych osobowych jest dobrowolne, jednakże nie podanie ich uniemożliwi Zamawiającemu przeprowadzenie zapytania ofertowego </w:t>
            </w:r>
            <w:r>
              <w:rPr>
                <w:rFonts w:cs="Calibri"/>
                <w:kern w:val="3"/>
                <w:sz w:val="20"/>
                <w:szCs w:val="20"/>
                <w:lang w:bidi="hi-IN"/>
              </w:rPr>
              <w:br/>
              <w:t xml:space="preserve">i wyboru potencjalnego Wykonawcy; </w:t>
            </w:r>
          </w:p>
        </w:tc>
      </w:tr>
      <w:tr w:rsidR="00CC0F69" w14:paraId="3F8F402A" w14:textId="77777777" w:rsidTr="00CC0F69">
        <w:trPr>
          <w:trHeight w:val="473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72FAFE7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b/>
                <w:kern w:val="3"/>
                <w:sz w:val="20"/>
                <w:szCs w:val="20"/>
                <w:lang w:bidi="hi-IN"/>
              </w:rPr>
              <w:t xml:space="preserve">Profilowanie </w:t>
            </w:r>
          </w:p>
        </w:tc>
        <w:tc>
          <w:tcPr>
            <w:tcW w:w="6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7C0E34" w14:textId="77777777" w:rsidR="00CC0F69" w:rsidRDefault="00CC0F69">
            <w:pPr>
              <w:widowControl w:val="0"/>
              <w:suppressAutoHyphens/>
              <w:autoSpaceDN w:val="0"/>
              <w:spacing w:after="0"/>
              <w:jc w:val="both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Pani/Pana dane osobowe nie będą poddane zautomatyzowanemu </w:t>
            </w:r>
          </w:p>
          <w:p w14:paraId="2139C034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podejmowaniu decyzji, w tym profilowaniu; </w:t>
            </w:r>
          </w:p>
        </w:tc>
      </w:tr>
      <w:tr w:rsidR="00CC0F69" w14:paraId="10351C2B" w14:textId="77777777" w:rsidTr="00CC0F69">
        <w:trPr>
          <w:trHeight w:val="1157"/>
        </w:trPr>
        <w:tc>
          <w:tcPr>
            <w:tcW w:w="28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3313D80E" w14:textId="10DD9D3C" w:rsidR="00CC0F69" w:rsidRDefault="00CC0F69" w:rsidP="009A60A8">
            <w:pPr>
              <w:widowControl w:val="0"/>
              <w:suppressAutoHyphens/>
              <w:autoSpaceDN w:val="0"/>
              <w:spacing w:after="0"/>
              <w:ind w:right="27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b/>
                <w:kern w:val="3"/>
                <w:sz w:val="20"/>
                <w:szCs w:val="20"/>
                <w:lang w:bidi="hi-IN"/>
              </w:rPr>
              <w:t xml:space="preserve">Źródło pochodzenia oraz zakres danych osobowych upoważnionego przedstawiciela potencjalnego Wykonawcy </w:t>
            </w:r>
          </w:p>
        </w:tc>
        <w:tc>
          <w:tcPr>
            <w:tcW w:w="62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hideMark/>
          </w:tcPr>
          <w:p w14:paraId="1B546861" w14:textId="77777777" w:rsidR="00CC0F69" w:rsidRDefault="00CC0F6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cs="Calibri"/>
                <w:kern w:val="3"/>
                <w:sz w:val="20"/>
                <w:szCs w:val="20"/>
                <w:lang w:bidi="hi-IN"/>
              </w:rPr>
            </w:pPr>
            <w:r>
              <w:rPr>
                <w:rFonts w:cs="Calibri"/>
                <w:kern w:val="3"/>
                <w:sz w:val="20"/>
                <w:szCs w:val="20"/>
                <w:lang w:bidi="hi-IN"/>
              </w:rPr>
              <w:t xml:space="preserve">Pani/Pana dane osobowe zostały podane w zakresie ujętym w formularzu ofertowym bezpośrednio bądź przez potencjalnego Wykonawcę; </w:t>
            </w:r>
          </w:p>
        </w:tc>
      </w:tr>
    </w:tbl>
    <w:p w14:paraId="1F90D356" w14:textId="77777777" w:rsidR="008B771D" w:rsidRPr="004752ED" w:rsidRDefault="008B771D" w:rsidP="007055C3">
      <w:pPr>
        <w:tabs>
          <w:tab w:val="left" w:pos="503"/>
        </w:tabs>
        <w:spacing w:after="0" w:line="240" w:lineRule="auto"/>
        <w:jc w:val="both"/>
        <w:outlineLvl w:val="0"/>
      </w:pPr>
    </w:p>
    <w:sectPr w:rsidR="008B771D" w:rsidRPr="004752ED" w:rsidSect="00311C05">
      <w:footerReference w:type="default" r:id="rId8"/>
      <w:headerReference w:type="first" r:id="rId9"/>
      <w:footerReference w:type="first" r:id="rId10"/>
      <w:pgSz w:w="11906" w:h="16838"/>
      <w:pgMar w:top="709" w:right="796" w:bottom="899" w:left="99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8BE1D" w14:textId="77777777" w:rsidR="00F7029F" w:rsidRDefault="00F7029F" w:rsidP="00CE0C39">
      <w:pPr>
        <w:spacing w:after="0" w:line="240" w:lineRule="auto"/>
      </w:pPr>
      <w:r>
        <w:separator/>
      </w:r>
    </w:p>
  </w:endnote>
  <w:endnote w:type="continuationSeparator" w:id="0">
    <w:p w14:paraId="7D407AF5" w14:textId="77777777" w:rsidR="00F7029F" w:rsidRDefault="00F7029F" w:rsidP="00CE0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A1B98" w14:textId="77777777" w:rsidR="000B5958" w:rsidRDefault="00B64449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8752" behindDoc="0" locked="0" layoutInCell="1" allowOverlap="1" wp14:anchorId="5F7597CD" wp14:editId="3D4D8298">
          <wp:simplePos x="0" y="0"/>
          <wp:positionH relativeFrom="column">
            <wp:posOffset>-1010920</wp:posOffset>
          </wp:positionH>
          <wp:positionV relativeFrom="paragraph">
            <wp:posOffset>230505</wp:posOffset>
          </wp:positionV>
          <wp:extent cx="8154670" cy="212090"/>
          <wp:effectExtent l="0" t="0" r="0" b="0"/>
          <wp:wrapNone/>
          <wp:docPr id="3" name="Obraz 3" descr="papier-p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p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67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6D9F9" w14:textId="77777777" w:rsidR="000B5958" w:rsidRDefault="00B64449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07AFD7C1" wp14:editId="7FF4A9CD">
          <wp:simplePos x="0" y="0"/>
          <wp:positionH relativeFrom="column">
            <wp:posOffset>-999490</wp:posOffset>
          </wp:positionH>
          <wp:positionV relativeFrom="paragraph">
            <wp:posOffset>219710</wp:posOffset>
          </wp:positionV>
          <wp:extent cx="8154670" cy="212090"/>
          <wp:effectExtent l="0" t="0" r="0" b="0"/>
          <wp:wrapNone/>
          <wp:docPr id="2" name="Obraz 2" descr="papier-p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-ps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467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D7FC9" w14:textId="77777777" w:rsidR="00F7029F" w:rsidRDefault="00F7029F" w:rsidP="00CE0C39">
      <w:pPr>
        <w:spacing w:after="0" w:line="240" w:lineRule="auto"/>
      </w:pPr>
      <w:r>
        <w:separator/>
      </w:r>
    </w:p>
  </w:footnote>
  <w:footnote w:type="continuationSeparator" w:id="0">
    <w:p w14:paraId="3B74344F" w14:textId="77777777" w:rsidR="00F7029F" w:rsidRDefault="00F7029F" w:rsidP="00CE0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71E77" w14:textId="77777777" w:rsidR="000B5958" w:rsidRDefault="00B64449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1" allowOverlap="1" wp14:anchorId="6197C301" wp14:editId="1620E9A3">
          <wp:simplePos x="0" y="0"/>
          <wp:positionH relativeFrom="column">
            <wp:posOffset>-464185</wp:posOffset>
          </wp:positionH>
          <wp:positionV relativeFrom="paragraph">
            <wp:posOffset>-476885</wp:posOffset>
          </wp:positionV>
          <wp:extent cx="2211070" cy="2688590"/>
          <wp:effectExtent l="0" t="0" r="0" b="0"/>
          <wp:wrapNone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2688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E4683CC"/>
    <w:lvl w:ilvl="0">
      <w:start w:val="1"/>
      <w:numFmt w:val="decimal"/>
      <w:lvlText w:val="13.%1."/>
      <w:lvlJc w:val="left"/>
      <w:pPr>
        <w:tabs>
          <w:tab w:val="num" w:pos="2771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1" w15:restartNumberingAfterBreak="0">
    <w:nsid w:val="00000018"/>
    <w:multiLevelType w:val="multilevel"/>
    <w:tmpl w:val="00000018"/>
    <w:name w:val="WW8Num25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2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Arial" w:hAnsi="Arial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D4DFA"/>
    <w:multiLevelType w:val="hybridMultilevel"/>
    <w:tmpl w:val="61E271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E543CC"/>
    <w:multiLevelType w:val="hybridMultilevel"/>
    <w:tmpl w:val="256AA848"/>
    <w:lvl w:ilvl="0" w:tplc="631EFDF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409C1"/>
    <w:multiLevelType w:val="hybridMultilevel"/>
    <w:tmpl w:val="BD145968"/>
    <w:lvl w:ilvl="0" w:tplc="4122320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66676"/>
    <w:multiLevelType w:val="hybridMultilevel"/>
    <w:tmpl w:val="1AA6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17531F"/>
    <w:multiLevelType w:val="hybridMultilevel"/>
    <w:tmpl w:val="059ED990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08BD7833"/>
    <w:multiLevelType w:val="hybridMultilevel"/>
    <w:tmpl w:val="343C55C4"/>
    <w:lvl w:ilvl="0" w:tplc="DB86361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08D617BB"/>
    <w:multiLevelType w:val="hybridMultilevel"/>
    <w:tmpl w:val="C91E00FE"/>
    <w:lvl w:ilvl="0" w:tplc="3D06751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A144919"/>
    <w:multiLevelType w:val="hybridMultilevel"/>
    <w:tmpl w:val="14626EF2"/>
    <w:lvl w:ilvl="0" w:tplc="14B8461C">
      <w:start w:val="2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0B0D1F28"/>
    <w:multiLevelType w:val="hybridMultilevel"/>
    <w:tmpl w:val="DB084046"/>
    <w:lvl w:ilvl="0" w:tplc="EAC2C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FD25F0"/>
    <w:multiLevelType w:val="multilevel"/>
    <w:tmpl w:val="5778E900"/>
    <w:styleLink w:val="WW8Num9"/>
    <w:lvl w:ilvl="0">
      <w:start w:val="1"/>
      <w:numFmt w:val="decimal"/>
      <w:lvlText w:val="%1)"/>
      <w:lvlJc w:val="left"/>
      <w:pPr>
        <w:ind w:left="1494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10276D93"/>
    <w:multiLevelType w:val="hybridMultilevel"/>
    <w:tmpl w:val="E9FE3C70"/>
    <w:lvl w:ilvl="0" w:tplc="A10A69EC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F360EB"/>
    <w:multiLevelType w:val="hybridMultilevel"/>
    <w:tmpl w:val="CA6414F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23C3500"/>
    <w:multiLevelType w:val="hybridMultilevel"/>
    <w:tmpl w:val="95405BB4"/>
    <w:lvl w:ilvl="0" w:tplc="6786DB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81E5EEA"/>
    <w:multiLevelType w:val="multilevel"/>
    <w:tmpl w:val="F12265AE"/>
    <w:styleLink w:val="WW8Num18"/>
    <w:lvl w:ilvl="0">
      <w:start w:val="1"/>
      <w:numFmt w:val="lowerLetter"/>
      <w:lvlText w:val="%1)"/>
      <w:lvlJc w:val="left"/>
      <w:pPr>
        <w:ind w:left="1494" w:hanging="360"/>
      </w:pPr>
      <w:rPr>
        <w:rFonts w:cs="Calibri"/>
        <w:u w:val="none"/>
        <w:lang w:val="pl-PL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1C470F6C"/>
    <w:multiLevelType w:val="hybridMultilevel"/>
    <w:tmpl w:val="9C68E2FA"/>
    <w:lvl w:ilvl="0" w:tplc="27EAAC8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1E3E7043"/>
    <w:multiLevelType w:val="hybridMultilevel"/>
    <w:tmpl w:val="1EF4C5C8"/>
    <w:lvl w:ilvl="0" w:tplc="53EE21A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4275D"/>
    <w:multiLevelType w:val="hybridMultilevel"/>
    <w:tmpl w:val="927E8102"/>
    <w:lvl w:ilvl="0" w:tplc="B5749B40">
      <w:start w:val="1"/>
      <w:numFmt w:val="bullet"/>
      <w:lvlText w:val=""/>
      <w:lvlJc w:val="left"/>
      <w:pPr>
        <w:ind w:left="2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9" w15:restartNumberingAfterBreak="0">
    <w:nsid w:val="28A048D1"/>
    <w:multiLevelType w:val="hybridMultilevel"/>
    <w:tmpl w:val="A44A20E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9462DBA"/>
    <w:multiLevelType w:val="hybridMultilevel"/>
    <w:tmpl w:val="F640AD2C"/>
    <w:lvl w:ilvl="0" w:tplc="3C0C18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17289"/>
    <w:multiLevelType w:val="hybridMultilevel"/>
    <w:tmpl w:val="9CD41D4C"/>
    <w:lvl w:ilvl="0" w:tplc="DB8636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557078"/>
    <w:multiLevelType w:val="hybridMultilevel"/>
    <w:tmpl w:val="171CEA40"/>
    <w:lvl w:ilvl="0" w:tplc="E7D09FA0">
      <w:start w:val="20"/>
      <w:numFmt w:val="decimal"/>
      <w:lvlText w:val="%1."/>
      <w:lvlJc w:val="left"/>
      <w:pPr>
        <w:ind w:left="78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F5320"/>
    <w:multiLevelType w:val="hybridMultilevel"/>
    <w:tmpl w:val="71E840DA"/>
    <w:lvl w:ilvl="0" w:tplc="30AEE89A">
      <w:start w:val="16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83C0593"/>
    <w:multiLevelType w:val="hybridMultilevel"/>
    <w:tmpl w:val="CF8002F4"/>
    <w:lvl w:ilvl="0" w:tplc="EEB677BE">
      <w:start w:val="1"/>
      <w:numFmt w:val="lowerLetter"/>
      <w:lvlText w:val="%1)"/>
      <w:lvlJc w:val="left"/>
      <w:pPr>
        <w:ind w:left="147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5" w15:restartNumberingAfterBreak="0">
    <w:nsid w:val="3B1C4FE3"/>
    <w:multiLevelType w:val="hybridMultilevel"/>
    <w:tmpl w:val="F43C61A6"/>
    <w:lvl w:ilvl="0" w:tplc="04150011">
      <w:start w:val="1"/>
      <w:numFmt w:val="decimal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3C641721"/>
    <w:multiLevelType w:val="hybridMultilevel"/>
    <w:tmpl w:val="EF728B8A"/>
    <w:lvl w:ilvl="0" w:tplc="B5749B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E10BD"/>
    <w:multiLevelType w:val="multilevel"/>
    <w:tmpl w:val="8D00E24A"/>
    <w:styleLink w:val="WW8Num12"/>
    <w:lvl w:ilvl="0">
      <w:start w:val="1"/>
      <w:numFmt w:val="decimal"/>
      <w:lvlText w:val="%1)"/>
      <w:lvlJc w:val="left"/>
      <w:pPr>
        <w:ind w:left="643" w:hanging="360"/>
      </w:pPr>
      <w:rPr>
        <w:rFonts w:ascii="Calibri" w:hAnsi="Calibri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479D08F3"/>
    <w:multiLevelType w:val="hybridMultilevel"/>
    <w:tmpl w:val="E1423258"/>
    <w:lvl w:ilvl="0" w:tplc="D17E4DFE">
      <w:start w:val="19"/>
      <w:numFmt w:val="decimal"/>
      <w:lvlText w:val="%1."/>
      <w:lvlJc w:val="left"/>
      <w:pPr>
        <w:ind w:left="78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60614"/>
    <w:multiLevelType w:val="multilevel"/>
    <w:tmpl w:val="D77662F4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04713"/>
    <w:multiLevelType w:val="hybridMultilevel"/>
    <w:tmpl w:val="CD1C3EA6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508E0EB4"/>
    <w:multiLevelType w:val="hybridMultilevel"/>
    <w:tmpl w:val="9BD24964"/>
    <w:lvl w:ilvl="0" w:tplc="13CCB60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B3D0F"/>
    <w:multiLevelType w:val="hybridMultilevel"/>
    <w:tmpl w:val="3E70B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ind w:left="1440" w:hanging="360"/>
      </w:pPr>
    </w:lvl>
    <w:lvl w:ilvl="2" w:tplc="0415001B">
      <w:start w:val="3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D2FF9"/>
    <w:multiLevelType w:val="hybridMultilevel"/>
    <w:tmpl w:val="8FB21CC0"/>
    <w:lvl w:ilvl="0" w:tplc="39A24A7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5C2699E4" w:tentative="1">
      <w:start w:val="1"/>
      <w:numFmt w:val="lowerLetter"/>
      <w:lvlText w:val="%2."/>
      <w:lvlJc w:val="left"/>
      <w:pPr>
        <w:ind w:left="1440" w:hanging="360"/>
      </w:pPr>
    </w:lvl>
    <w:lvl w:ilvl="2" w:tplc="29922AF2" w:tentative="1">
      <w:start w:val="1"/>
      <w:numFmt w:val="lowerRoman"/>
      <w:lvlText w:val="%3."/>
      <w:lvlJc w:val="right"/>
      <w:pPr>
        <w:ind w:left="2160" w:hanging="180"/>
      </w:pPr>
    </w:lvl>
    <w:lvl w:ilvl="3" w:tplc="E0E6919E" w:tentative="1">
      <w:start w:val="1"/>
      <w:numFmt w:val="decimal"/>
      <w:lvlText w:val="%4."/>
      <w:lvlJc w:val="left"/>
      <w:pPr>
        <w:ind w:left="2880" w:hanging="360"/>
      </w:pPr>
    </w:lvl>
    <w:lvl w:ilvl="4" w:tplc="C7C216A4" w:tentative="1">
      <w:start w:val="1"/>
      <w:numFmt w:val="lowerLetter"/>
      <w:lvlText w:val="%5."/>
      <w:lvlJc w:val="left"/>
      <w:pPr>
        <w:ind w:left="3600" w:hanging="360"/>
      </w:pPr>
    </w:lvl>
    <w:lvl w:ilvl="5" w:tplc="FD58D406" w:tentative="1">
      <w:start w:val="1"/>
      <w:numFmt w:val="lowerRoman"/>
      <w:lvlText w:val="%6."/>
      <w:lvlJc w:val="right"/>
      <w:pPr>
        <w:ind w:left="4320" w:hanging="180"/>
      </w:pPr>
    </w:lvl>
    <w:lvl w:ilvl="6" w:tplc="942030A2" w:tentative="1">
      <w:start w:val="1"/>
      <w:numFmt w:val="decimal"/>
      <w:lvlText w:val="%7."/>
      <w:lvlJc w:val="left"/>
      <w:pPr>
        <w:ind w:left="5040" w:hanging="360"/>
      </w:pPr>
    </w:lvl>
    <w:lvl w:ilvl="7" w:tplc="1EC4CF7C" w:tentative="1">
      <w:start w:val="1"/>
      <w:numFmt w:val="lowerLetter"/>
      <w:lvlText w:val="%8."/>
      <w:lvlJc w:val="left"/>
      <w:pPr>
        <w:ind w:left="5760" w:hanging="360"/>
      </w:pPr>
    </w:lvl>
    <w:lvl w:ilvl="8" w:tplc="4CA02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552E05"/>
    <w:multiLevelType w:val="hybridMultilevel"/>
    <w:tmpl w:val="72DE52D0"/>
    <w:lvl w:ilvl="0" w:tplc="D504B2C6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C103BE"/>
    <w:multiLevelType w:val="hybridMultilevel"/>
    <w:tmpl w:val="679C5CB6"/>
    <w:lvl w:ilvl="0" w:tplc="23FA8D06">
      <w:start w:val="1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0C6D30"/>
    <w:multiLevelType w:val="hybridMultilevel"/>
    <w:tmpl w:val="B282A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F004C"/>
    <w:multiLevelType w:val="hybridMultilevel"/>
    <w:tmpl w:val="B792F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117F"/>
    <w:multiLevelType w:val="hybridMultilevel"/>
    <w:tmpl w:val="60F61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40049"/>
    <w:multiLevelType w:val="hybridMultilevel"/>
    <w:tmpl w:val="61545EF8"/>
    <w:lvl w:ilvl="0" w:tplc="E8DCCE72">
      <w:start w:val="1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0" w15:restartNumberingAfterBreak="0">
    <w:nsid w:val="72F32B89"/>
    <w:multiLevelType w:val="hybridMultilevel"/>
    <w:tmpl w:val="C37C219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769D2C6E"/>
    <w:multiLevelType w:val="hybridMultilevel"/>
    <w:tmpl w:val="C5EEC3CC"/>
    <w:lvl w:ilvl="0" w:tplc="FAD67758">
      <w:start w:val="1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7"/>
  </w:num>
  <w:num w:numId="2">
    <w:abstractNumId w:val="38"/>
  </w:num>
  <w:num w:numId="3">
    <w:abstractNumId w:val="21"/>
  </w:num>
  <w:num w:numId="4">
    <w:abstractNumId w:val="7"/>
  </w:num>
  <w:num w:numId="5">
    <w:abstractNumId w:val="36"/>
  </w:num>
  <w:num w:numId="6">
    <w:abstractNumId w:val="3"/>
  </w:num>
  <w:num w:numId="7">
    <w:abstractNumId w:val="24"/>
  </w:num>
  <w:num w:numId="8">
    <w:abstractNumId w:val="2"/>
  </w:num>
  <w:num w:numId="9">
    <w:abstractNumId w:val="4"/>
  </w:num>
  <w:num w:numId="10">
    <w:abstractNumId w:val="5"/>
  </w:num>
  <w:num w:numId="11">
    <w:abstractNumId w:val="17"/>
  </w:num>
  <w:num w:numId="12">
    <w:abstractNumId w:val="20"/>
  </w:num>
  <w:num w:numId="13">
    <w:abstractNumId w:val="16"/>
  </w:num>
  <w:num w:numId="14">
    <w:abstractNumId w:val="40"/>
  </w:num>
  <w:num w:numId="15">
    <w:abstractNumId w:val="41"/>
  </w:num>
  <w:num w:numId="16">
    <w:abstractNumId w:val="19"/>
  </w:num>
  <w:num w:numId="17">
    <w:abstractNumId w:val="23"/>
  </w:num>
  <w:num w:numId="18">
    <w:abstractNumId w:val="6"/>
  </w:num>
  <w:num w:numId="19">
    <w:abstractNumId w:val="39"/>
  </w:num>
  <w:num w:numId="20">
    <w:abstractNumId w:val="1"/>
  </w:num>
  <w:num w:numId="21">
    <w:abstractNumId w:val="12"/>
  </w:num>
  <w:num w:numId="22">
    <w:abstractNumId w:val="35"/>
  </w:num>
  <w:num w:numId="23">
    <w:abstractNumId w:val="0"/>
  </w:num>
  <w:num w:numId="24">
    <w:abstractNumId w:val="8"/>
  </w:num>
  <w:num w:numId="25">
    <w:abstractNumId w:val="33"/>
  </w:num>
  <w:num w:numId="26">
    <w:abstractNumId w:val="28"/>
  </w:num>
  <w:num w:numId="27">
    <w:abstractNumId w:val="22"/>
  </w:num>
  <w:num w:numId="28">
    <w:abstractNumId w:val="13"/>
  </w:num>
  <w:num w:numId="29">
    <w:abstractNumId w:val="27"/>
  </w:num>
  <w:num w:numId="30">
    <w:abstractNumId w:val="15"/>
  </w:num>
  <w:num w:numId="31">
    <w:abstractNumId w:val="27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29"/>
  </w:num>
  <w:num w:numId="34">
    <w:abstractNumId w:val="34"/>
  </w:num>
  <w:num w:numId="35">
    <w:abstractNumId w:val="11"/>
  </w:num>
  <w:num w:numId="36">
    <w:abstractNumId w:val="11"/>
    <w:lvlOverride w:ilvl="0">
      <w:startOverride w:val="1"/>
    </w:lvlOverride>
  </w:num>
  <w:num w:numId="37">
    <w:abstractNumId w:val="14"/>
  </w:num>
  <w:num w:numId="38">
    <w:abstractNumId w:val="26"/>
  </w:num>
  <w:num w:numId="39">
    <w:abstractNumId w:val="25"/>
  </w:num>
  <w:num w:numId="40">
    <w:abstractNumId w:val="9"/>
  </w:num>
  <w:num w:numId="41">
    <w:abstractNumId w:val="31"/>
  </w:num>
  <w:num w:numId="42">
    <w:abstractNumId w:val="18"/>
  </w:num>
  <w:num w:numId="43">
    <w:abstractNumId w:val="30"/>
  </w:num>
  <w:num w:numId="44">
    <w:abstractNumId w:val="32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83"/>
    <w:rsid w:val="00005ECB"/>
    <w:rsid w:val="00012CF2"/>
    <w:rsid w:val="00020059"/>
    <w:rsid w:val="00024D81"/>
    <w:rsid w:val="000259A2"/>
    <w:rsid w:val="00030A94"/>
    <w:rsid w:val="00037895"/>
    <w:rsid w:val="00040B1B"/>
    <w:rsid w:val="0004700A"/>
    <w:rsid w:val="00055110"/>
    <w:rsid w:val="000B5958"/>
    <w:rsid w:val="000B7082"/>
    <w:rsid w:val="000C3C66"/>
    <w:rsid w:val="000D0807"/>
    <w:rsid w:val="000F6B9E"/>
    <w:rsid w:val="00104E44"/>
    <w:rsid w:val="0011608E"/>
    <w:rsid w:val="0011666A"/>
    <w:rsid w:val="001172FE"/>
    <w:rsid w:val="00134F95"/>
    <w:rsid w:val="00144AF2"/>
    <w:rsid w:val="0014547C"/>
    <w:rsid w:val="00153A5E"/>
    <w:rsid w:val="001711AB"/>
    <w:rsid w:val="00187D7C"/>
    <w:rsid w:val="00191D2A"/>
    <w:rsid w:val="001A2F39"/>
    <w:rsid w:val="001B42A5"/>
    <w:rsid w:val="001B6662"/>
    <w:rsid w:val="001C0518"/>
    <w:rsid w:val="001C5CBC"/>
    <w:rsid w:val="001D1506"/>
    <w:rsid w:val="001D4E75"/>
    <w:rsid w:val="001E5D61"/>
    <w:rsid w:val="001F3E04"/>
    <w:rsid w:val="001F54CD"/>
    <w:rsid w:val="002015DD"/>
    <w:rsid w:val="00223712"/>
    <w:rsid w:val="00225DDF"/>
    <w:rsid w:val="00227EA2"/>
    <w:rsid w:val="00247F01"/>
    <w:rsid w:val="00270078"/>
    <w:rsid w:val="0027150A"/>
    <w:rsid w:val="002755FE"/>
    <w:rsid w:val="00277DA9"/>
    <w:rsid w:val="00292C74"/>
    <w:rsid w:val="00295435"/>
    <w:rsid w:val="002A7D65"/>
    <w:rsid w:val="002B14A6"/>
    <w:rsid w:val="002B6C25"/>
    <w:rsid w:val="002C7D83"/>
    <w:rsid w:val="002F5CF4"/>
    <w:rsid w:val="00311C05"/>
    <w:rsid w:val="00312CFF"/>
    <w:rsid w:val="00344653"/>
    <w:rsid w:val="0035337C"/>
    <w:rsid w:val="00364D24"/>
    <w:rsid w:val="00376511"/>
    <w:rsid w:val="00387C44"/>
    <w:rsid w:val="003A4D9F"/>
    <w:rsid w:val="003B0CC4"/>
    <w:rsid w:val="003F2998"/>
    <w:rsid w:val="003F6915"/>
    <w:rsid w:val="00402F71"/>
    <w:rsid w:val="004046C3"/>
    <w:rsid w:val="004157C2"/>
    <w:rsid w:val="004300DA"/>
    <w:rsid w:val="00441EAD"/>
    <w:rsid w:val="00451DF2"/>
    <w:rsid w:val="00457016"/>
    <w:rsid w:val="00471B22"/>
    <w:rsid w:val="004733AB"/>
    <w:rsid w:val="004752ED"/>
    <w:rsid w:val="00480BFA"/>
    <w:rsid w:val="004903F7"/>
    <w:rsid w:val="004966EB"/>
    <w:rsid w:val="00496A0F"/>
    <w:rsid w:val="004A23C6"/>
    <w:rsid w:val="004B26BC"/>
    <w:rsid w:val="004B4B29"/>
    <w:rsid w:val="004C76CF"/>
    <w:rsid w:val="004D691A"/>
    <w:rsid w:val="004E0F93"/>
    <w:rsid w:val="0050379D"/>
    <w:rsid w:val="00526AB4"/>
    <w:rsid w:val="00561590"/>
    <w:rsid w:val="0058599C"/>
    <w:rsid w:val="00586E1D"/>
    <w:rsid w:val="00590DF8"/>
    <w:rsid w:val="005B62A8"/>
    <w:rsid w:val="00607096"/>
    <w:rsid w:val="00613469"/>
    <w:rsid w:val="006175F1"/>
    <w:rsid w:val="00625210"/>
    <w:rsid w:val="00634766"/>
    <w:rsid w:val="006353E7"/>
    <w:rsid w:val="00651B90"/>
    <w:rsid w:val="0065215C"/>
    <w:rsid w:val="00665317"/>
    <w:rsid w:val="00672587"/>
    <w:rsid w:val="00676FCD"/>
    <w:rsid w:val="006817D3"/>
    <w:rsid w:val="006872D5"/>
    <w:rsid w:val="00687543"/>
    <w:rsid w:val="006A38A5"/>
    <w:rsid w:val="006C1D2B"/>
    <w:rsid w:val="006D5FF9"/>
    <w:rsid w:val="007055C3"/>
    <w:rsid w:val="007173B9"/>
    <w:rsid w:val="0073259E"/>
    <w:rsid w:val="00735584"/>
    <w:rsid w:val="00736FD3"/>
    <w:rsid w:val="00750DAD"/>
    <w:rsid w:val="00776E5E"/>
    <w:rsid w:val="00780F21"/>
    <w:rsid w:val="00792ECA"/>
    <w:rsid w:val="007958BB"/>
    <w:rsid w:val="007A6A32"/>
    <w:rsid w:val="007A7D09"/>
    <w:rsid w:val="007D2335"/>
    <w:rsid w:val="007E0CF2"/>
    <w:rsid w:val="00803442"/>
    <w:rsid w:val="00820890"/>
    <w:rsid w:val="0082213E"/>
    <w:rsid w:val="008268D8"/>
    <w:rsid w:val="00826E04"/>
    <w:rsid w:val="00827407"/>
    <w:rsid w:val="00833738"/>
    <w:rsid w:val="00840317"/>
    <w:rsid w:val="00843BFD"/>
    <w:rsid w:val="0084740D"/>
    <w:rsid w:val="00861009"/>
    <w:rsid w:val="00876182"/>
    <w:rsid w:val="00892508"/>
    <w:rsid w:val="008B771D"/>
    <w:rsid w:val="008D50FB"/>
    <w:rsid w:val="008D5691"/>
    <w:rsid w:val="008D61C2"/>
    <w:rsid w:val="008D7420"/>
    <w:rsid w:val="008F6B02"/>
    <w:rsid w:val="008F7032"/>
    <w:rsid w:val="00902B94"/>
    <w:rsid w:val="00906FB2"/>
    <w:rsid w:val="009371CD"/>
    <w:rsid w:val="009506F5"/>
    <w:rsid w:val="00952583"/>
    <w:rsid w:val="009826B9"/>
    <w:rsid w:val="009A284F"/>
    <w:rsid w:val="009A3E8E"/>
    <w:rsid w:val="009A60A8"/>
    <w:rsid w:val="009B3167"/>
    <w:rsid w:val="009B7125"/>
    <w:rsid w:val="009C3332"/>
    <w:rsid w:val="009C5C36"/>
    <w:rsid w:val="00A2364F"/>
    <w:rsid w:val="00A33AAB"/>
    <w:rsid w:val="00A503C3"/>
    <w:rsid w:val="00A52254"/>
    <w:rsid w:val="00A91DBB"/>
    <w:rsid w:val="00A96690"/>
    <w:rsid w:val="00AA5A72"/>
    <w:rsid w:val="00AD2DEE"/>
    <w:rsid w:val="00AD714E"/>
    <w:rsid w:val="00AF7D15"/>
    <w:rsid w:val="00B2598B"/>
    <w:rsid w:val="00B27413"/>
    <w:rsid w:val="00B3004E"/>
    <w:rsid w:val="00B32667"/>
    <w:rsid w:val="00B33AC1"/>
    <w:rsid w:val="00B33FA2"/>
    <w:rsid w:val="00B56BAA"/>
    <w:rsid w:val="00B61306"/>
    <w:rsid w:val="00B64449"/>
    <w:rsid w:val="00B909C5"/>
    <w:rsid w:val="00BA5B62"/>
    <w:rsid w:val="00BB1E71"/>
    <w:rsid w:val="00BC3CF9"/>
    <w:rsid w:val="00BC4EC6"/>
    <w:rsid w:val="00BC5521"/>
    <w:rsid w:val="00BD4198"/>
    <w:rsid w:val="00BE41AA"/>
    <w:rsid w:val="00BF0163"/>
    <w:rsid w:val="00BF22B9"/>
    <w:rsid w:val="00BF6867"/>
    <w:rsid w:val="00C23C86"/>
    <w:rsid w:val="00C31A7B"/>
    <w:rsid w:val="00C34CEF"/>
    <w:rsid w:val="00C43173"/>
    <w:rsid w:val="00C44310"/>
    <w:rsid w:val="00C531A8"/>
    <w:rsid w:val="00C63DDC"/>
    <w:rsid w:val="00C771D6"/>
    <w:rsid w:val="00C84A05"/>
    <w:rsid w:val="00CA4B32"/>
    <w:rsid w:val="00CB0770"/>
    <w:rsid w:val="00CC0F69"/>
    <w:rsid w:val="00CC32AF"/>
    <w:rsid w:val="00CD7DA4"/>
    <w:rsid w:val="00CE0372"/>
    <w:rsid w:val="00CE0C39"/>
    <w:rsid w:val="00CE687B"/>
    <w:rsid w:val="00CF3BD3"/>
    <w:rsid w:val="00CF61CA"/>
    <w:rsid w:val="00D15530"/>
    <w:rsid w:val="00D1784F"/>
    <w:rsid w:val="00D208FA"/>
    <w:rsid w:val="00D23027"/>
    <w:rsid w:val="00D277BE"/>
    <w:rsid w:val="00D30D8F"/>
    <w:rsid w:val="00D36789"/>
    <w:rsid w:val="00D576B5"/>
    <w:rsid w:val="00D74A5C"/>
    <w:rsid w:val="00D821F4"/>
    <w:rsid w:val="00D84190"/>
    <w:rsid w:val="00DA7221"/>
    <w:rsid w:val="00DD6EC1"/>
    <w:rsid w:val="00E07704"/>
    <w:rsid w:val="00E17E83"/>
    <w:rsid w:val="00E302C4"/>
    <w:rsid w:val="00E32CD5"/>
    <w:rsid w:val="00E35B3D"/>
    <w:rsid w:val="00E53C6D"/>
    <w:rsid w:val="00E55C85"/>
    <w:rsid w:val="00E60784"/>
    <w:rsid w:val="00E679B8"/>
    <w:rsid w:val="00E93190"/>
    <w:rsid w:val="00EA715A"/>
    <w:rsid w:val="00EB2DE0"/>
    <w:rsid w:val="00ED1A58"/>
    <w:rsid w:val="00EE45B7"/>
    <w:rsid w:val="00EF05E4"/>
    <w:rsid w:val="00EF4A7B"/>
    <w:rsid w:val="00EF61C6"/>
    <w:rsid w:val="00F11C9A"/>
    <w:rsid w:val="00F161D4"/>
    <w:rsid w:val="00F2440F"/>
    <w:rsid w:val="00F404DC"/>
    <w:rsid w:val="00F46E19"/>
    <w:rsid w:val="00F46E37"/>
    <w:rsid w:val="00F511FA"/>
    <w:rsid w:val="00F55F9B"/>
    <w:rsid w:val="00F7029F"/>
    <w:rsid w:val="00F816CD"/>
    <w:rsid w:val="00F918DE"/>
    <w:rsid w:val="00FA0583"/>
    <w:rsid w:val="00FA2902"/>
    <w:rsid w:val="00FB452F"/>
    <w:rsid w:val="00FD20F6"/>
    <w:rsid w:val="00FD78A9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7A722"/>
  <w15:chartTrackingRefBased/>
  <w15:docId w15:val="{8A2D45CA-7314-4609-BCE9-2625E826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703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0C3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E0C3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CE0C3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rsid w:val="00CE0C3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C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E0C39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906FB2"/>
    <w:rPr>
      <w:sz w:val="22"/>
      <w:szCs w:val="22"/>
      <w:lang w:eastAsia="en-US"/>
    </w:rPr>
  </w:style>
  <w:style w:type="character" w:styleId="Hipercze">
    <w:name w:val="Hyperlink"/>
    <w:rsid w:val="00D74A5C"/>
    <w:rPr>
      <w:color w:val="0000FF"/>
      <w:u w:val="single"/>
    </w:rPr>
  </w:style>
  <w:style w:type="paragraph" w:styleId="Mapadokumentu">
    <w:name w:val="Document Map"/>
    <w:basedOn w:val="Normalny"/>
    <w:semiHidden/>
    <w:rsid w:val="00CF3BD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qFormat/>
    <w:rsid w:val="00E17E83"/>
    <w:pPr>
      <w:spacing w:after="0" w:line="240" w:lineRule="auto"/>
      <w:ind w:left="720"/>
    </w:pPr>
    <w:rPr>
      <w:lang w:eastAsia="pl-PL"/>
    </w:rPr>
  </w:style>
  <w:style w:type="paragraph" w:styleId="NormalnyWeb">
    <w:name w:val="Normal (Web)"/>
    <w:basedOn w:val="Normalny"/>
    <w:uiPriority w:val="99"/>
    <w:unhideWhenUsed/>
    <w:rsid w:val="007355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indent">
    <w:name w:val="Text body indent"/>
    <w:basedOn w:val="Normalny"/>
    <w:rsid w:val="00792ECA"/>
    <w:pPr>
      <w:suppressAutoHyphens/>
      <w:autoSpaceDN w:val="0"/>
      <w:spacing w:after="120" w:line="240" w:lineRule="auto"/>
      <w:ind w:left="283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12">
    <w:name w:val="WW8Num12"/>
    <w:basedOn w:val="Bezlisty"/>
    <w:rsid w:val="00792ECA"/>
    <w:pPr>
      <w:numPr>
        <w:numId w:val="29"/>
      </w:numPr>
    </w:pPr>
  </w:style>
  <w:style w:type="numbering" w:customStyle="1" w:styleId="WW8Num18">
    <w:name w:val="WW8Num18"/>
    <w:basedOn w:val="Bezlisty"/>
    <w:rsid w:val="00792ECA"/>
    <w:pPr>
      <w:numPr>
        <w:numId w:val="30"/>
      </w:numPr>
    </w:pPr>
  </w:style>
  <w:style w:type="paragraph" w:customStyle="1" w:styleId="Standard">
    <w:name w:val="Standard"/>
    <w:rsid w:val="00792EC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7">
    <w:name w:val="WW8Num7"/>
    <w:basedOn w:val="Bezlisty"/>
    <w:rsid w:val="00792ECA"/>
    <w:pPr>
      <w:numPr>
        <w:numId w:val="33"/>
      </w:numPr>
    </w:pPr>
  </w:style>
  <w:style w:type="numbering" w:customStyle="1" w:styleId="WW8Num9">
    <w:name w:val="WW8Num9"/>
    <w:basedOn w:val="Bezlisty"/>
    <w:rsid w:val="00750DAD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nistracja@psmpodwal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1553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10851</CharactersWithSpaces>
  <SharedDoc>false</SharedDoc>
  <HLinks>
    <vt:vector size="6" baseType="variant"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mailto:administracja@psmpodwale.pl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</dc:creator>
  <cp:keywords/>
  <cp:lastModifiedBy>Zenon Szklarz</cp:lastModifiedBy>
  <cp:revision>2</cp:revision>
  <cp:lastPrinted>2025-09-15T13:39:00Z</cp:lastPrinted>
  <dcterms:created xsi:type="dcterms:W3CDTF">2025-09-15T13:40:00Z</dcterms:created>
  <dcterms:modified xsi:type="dcterms:W3CDTF">2025-09-15T13:40:00Z</dcterms:modified>
</cp:coreProperties>
</file>