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B8A0" w14:textId="0E3EDF2F" w:rsidR="00C040BA" w:rsidRPr="007D1009" w:rsidRDefault="009D02EE" w:rsidP="007D1009">
      <w:pPr>
        <w:pStyle w:val="Domylny"/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7D1009">
        <w:rPr>
          <w:rFonts w:ascii="Lato" w:hAnsi="Lato" w:cs="Arial"/>
          <w:sz w:val="19"/>
          <w:szCs w:val="19"/>
        </w:rPr>
        <w:tab/>
      </w:r>
      <w:r w:rsidRPr="007D1009">
        <w:rPr>
          <w:rFonts w:ascii="Lato" w:hAnsi="Lato" w:cs="Arial"/>
          <w:sz w:val="19"/>
          <w:szCs w:val="19"/>
        </w:rPr>
        <w:tab/>
      </w:r>
      <w:r w:rsidRPr="007D1009">
        <w:rPr>
          <w:rFonts w:ascii="Lato" w:hAnsi="Lato" w:cs="Arial"/>
          <w:sz w:val="19"/>
          <w:szCs w:val="19"/>
        </w:rPr>
        <w:tab/>
      </w:r>
      <w:r w:rsidRPr="007D1009">
        <w:rPr>
          <w:rFonts w:ascii="Lato" w:hAnsi="Lato" w:cs="Arial"/>
          <w:sz w:val="19"/>
          <w:szCs w:val="19"/>
        </w:rPr>
        <w:tab/>
      </w:r>
      <w:r w:rsidRPr="007D1009">
        <w:rPr>
          <w:rFonts w:ascii="Lato" w:hAnsi="Lato" w:cs="Arial"/>
          <w:sz w:val="19"/>
          <w:szCs w:val="19"/>
        </w:rPr>
        <w:tab/>
      </w:r>
      <w:r w:rsidRPr="007D1009">
        <w:rPr>
          <w:rFonts w:ascii="Lato" w:hAnsi="Lato" w:cs="Arial"/>
          <w:sz w:val="19"/>
          <w:szCs w:val="19"/>
        </w:rPr>
        <w:tab/>
      </w:r>
      <w:r w:rsidRPr="007D1009">
        <w:rPr>
          <w:rFonts w:ascii="Lato" w:hAnsi="Lato" w:cs="Arial"/>
          <w:sz w:val="19"/>
          <w:szCs w:val="19"/>
        </w:rPr>
        <w:tab/>
      </w:r>
      <w:r w:rsidRPr="007D1009">
        <w:rPr>
          <w:rFonts w:ascii="Lato" w:hAnsi="Lato" w:cs="Arial"/>
          <w:sz w:val="19"/>
          <w:szCs w:val="19"/>
        </w:rPr>
        <w:tab/>
      </w:r>
      <w:r w:rsidRPr="007D1009">
        <w:rPr>
          <w:rFonts w:ascii="Lato" w:hAnsi="Lato" w:cs="Arial"/>
          <w:sz w:val="19"/>
          <w:szCs w:val="19"/>
        </w:rPr>
        <w:tab/>
        <w:t xml:space="preserve">Warszawa, dn. </w:t>
      </w:r>
      <w:r w:rsidR="00DA3AA1">
        <w:rPr>
          <w:rFonts w:ascii="Lato" w:hAnsi="Lato" w:cs="Arial"/>
          <w:sz w:val="19"/>
          <w:szCs w:val="19"/>
        </w:rPr>
        <w:t>2</w:t>
      </w:r>
      <w:r w:rsidR="00DA65C4">
        <w:rPr>
          <w:rFonts w:ascii="Lato" w:hAnsi="Lato" w:cs="Arial"/>
          <w:sz w:val="19"/>
          <w:szCs w:val="19"/>
        </w:rPr>
        <w:t>4</w:t>
      </w:r>
      <w:r w:rsidR="00F4273D" w:rsidRPr="007D1009">
        <w:rPr>
          <w:rFonts w:ascii="Lato" w:hAnsi="Lato" w:cs="Arial"/>
          <w:sz w:val="19"/>
          <w:szCs w:val="19"/>
        </w:rPr>
        <w:t>.0</w:t>
      </w:r>
      <w:r w:rsidR="00DA3AA1">
        <w:rPr>
          <w:rFonts w:ascii="Lato" w:hAnsi="Lato" w:cs="Arial"/>
          <w:sz w:val="19"/>
          <w:szCs w:val="19"/>
        </w:rPr>
        <w:t>8</w:t>
      </w:r>
      <w:r w:rsidR="00F4273D" w:rsidRPr="007D1009">
        <w:rPr>
          <w:rFonts w:ascii="Lato" w:hAnsi="Lato" w:cs="Arial"/>
          <w:sz w:val="19"/>
          <w:szCs w:val="19"/>
        </w:rPr>
        <w:t>.202</w:t>
      </w:r>
      <w:r w:rsidR="005D7573" w:rsidRPr="007D1009">
        <w:rPr>
          <w:rFonts w:ascii="Lato" w:hAnsi="Lato" w:cs="Arial"/>
          <w:sz w:val="19"/>
          <w:szCs w:val="19"/>
        </w:rPr>
        <w:t>3</w:t>
      </w:r>
      <w:r w:rsidR="00F4273D" w:rsidRPr="007D1009">
        <w:rPr>
          <w:rFonts w:ascii="Lato" w:hAnsi="Lato" w:cs="Arial"/>
          <w:sz w:val="19"/>
          <w:szCs w:val="19"/>
        </w:rPr>
        <w:t xml:space="preserve"> r. </w:t>
      </w:r>
    </w:p>
    <w:p w14:paraId="2D1E987C" w14:textId="77777777" w:rsidR="00C040BA" w:rsidRPr="007D1009" w:rsidRDefault="00C040BA" w:rsidP="007D1009">
      <w:pPr>
        <w:pStyle w:val="Zawartoramki"/>
        <w:spacing w:after="0" w:line="240" w:lineRule="exact"/>
        <w:rPr>
          <w:rFonts w:ascii="Lato" w:hAnsi="Lato" w:cs="Arial"/>
          <w:b/>
          <w:sz w:val="19"/>
          <w:szCs w:val="19"/>
        </w:rPr>
      </w:pPr>
    </w:p>
    <w:p w14:paraId="09CC9608" w14:textId="77777777" w:rsidR="00C040BA" w:rsidRPr="007D1009" w:rsidRDefault="00F4273D" w:rsidP="007D1009">
      <w:pPr>
        <w:pStyle w:val="Zawartoramki"/>
        <w:spacing w:after="0" w:line="240" w:lineRule="exact"/>
        <w:rPr>
          <w:rFonts w:ascii="Lato" w:hAnsi="Lato" w:cs="Arial"/>
          <w:sz w:val="19"/>
          <w:szCs w:val="19"/>
        </w:rPr>
      </w:pPr>
      <w:r w:rsidRPr="007D1009">
        <w:rPr>
          <w:rFonts w:ascii="Lato" w:hAnsi="Lato" w:cs="Arial"/>
          <w:b/>
          <w:sz w:val="19"/>
          <w:szCs w:val="19"/>
        </w:rPr>
        <w:t>Ministerstwo Rozwoju i Technologii</w:t>
      </w:r>
    </w:p>
    <w:p w14:paraId="08A4613D" w14:textId="77777777" w:rsidR="00C040BA" w:rsidRPr="007D1009" w:rsidRDefault="00F4273D" w:rsidP="007D1009">
      <w:pPr>
        <w:pStyle w:val="Zawartoramki"/>
        <w:spacing w:after="0" w:line="240" w:lineRule="exact"/>
        <w:rPr>
          <w:rFonts w:ascii="Lato" w:hAnsi="Lato" w:cs="Arial"/>
          <w:sz w:val="19"/>
          <w:szCs w:val="19"/>
        </w:rPr>
      </w:pPr>
      <w:r w:rsidRPr="007D1009">
        <w:rPr>
          <w:rFonts w:ascii="Lato" w:hAnsi="Lato" w:cs="Arial"/>
          <w:b/>
          <w:sz w:val="19"/>
          <w:szCs w:val="19"/>
        </w:rPr>
        <w:t>Biuro Informatyki</w:t>
      </w:r>
    </w:p>
    <w:p w14:paraId="25331AB5" w14:textId="77777777" w:rsidR="00C040BA" w:rsidRPr="007D1009" w:rsidRDefault="00F4273D" w:rsidP="007D1009">
      <w:pPr>
        <w:pStyle w:val="Zawartoramki"/>
        <w:spacing w:after="0" w:line="240" w:lineRule="exact"/>
        <w:rPr>
          <w:rFonts w:ascii="Lato" w:hAnsi="Lato" w:cs="Arial"/>
          <w:sz w:val="19"/>
          <w:szCs w:val="19"/>
        </w:rPr>
      </w:pPr>
      <w:r w:rsidRPr="007D1009">
        <w:rPr>
          <w:rFonts w:ascii="Lato" w:hAnsi="Lato" w:cs="Arial"/>
          <w:b/>
          <w:sz w:val="19"/>
          <w:szCs w:val="19"/>
        </w:rPr>
        <w:t>Plac Trzech Krzyży 3/5</w:t>
      </w:r>
    </w:p>
    <w:p w14:paraId="3494586A" w14:textId="77777777" w:rsidR="00C040BA" w:rsidRPr="007D1009" w:rsidRDefault="00F4273D" w:rsidP="007D1009">
      <w:pPr>
        <w:pStyle w:val="Zawartoramki"/>
        <w:spacing w:after="0" w:line="240" w:lineRule="exact"/>
        <w:rPr>
          <w:rFonts w:ascii="Lato" w:hAnsi="Lato" w:cs="Arial"/>
          <w:sz w:val="19"/>
          <w:szCs w:val="19"/>
        </w:rPr>
      </w:pPr>
      <w:r w:rsidRPr="007D1009">
        <w:rPr>
          <w:rFonts w:ascii="Lato" w:hAnsi="Lato" w:cs="Arial"/>
          <w:b/>
          <w:sz w:val="19"/>
          <w:szCs w:val="19"/>
        </w:rPr>
        <w:t>00-507 Warszawa</w:t>
      </w:r>
    </w:p>
    <w:p w14:paraId="3A109900" w14:textId="77777777" w:rsidR="00C040BA" w:rsidRPr="007D1009" w:rsidRDefault="00C040BA" w:rsidP="007D1009">
      <w:pPr>
        <w:pStyle w:val="Domylny"/>
        <w:spacing w:line="240" w:lineRule="exact"/>
        <w:jc w:val="both"/>
        <w:rPr>
          <w:rFonts w:ascii="Lato" w:hAnsi="Lato" w:cs="Arial"/>
          <w:sz w:val="19"/>
          <w:szCs w:val="19"/>
        </w:rPr>
      </w:pPr>
    </w:p>
    <w:p w14:paraId="29CA5B36" w14:textId="77777777" w:rsidR="00C040BA" w:rsidRPr="007D1009" w:rsidRDefault="00C040BA" w:rsidP="007D1009">
      <w:pPr>
        <w:pStyle w:val="Domylny"/>
        <w:spacing w:line="240" w:lineRule="exact"/>
        <w:jc w:val="both"/>
        <w:rPr>
          <w:rFonts w:ascii="Lato" w:hAnsi="Lato" w:cs="Arial"/>
          <w:sz w:val="19"/>
          <w:szCs w:val="19"/>
        </w:rPr>
      </w:pPr>
    </w:p>
    <w:p w14:paraId="5319E1A9" w14:textId="7E8861EF" w:rsidR="00C040BA" w:rsidRPr="007D1009" w:rsidRDefault="007D1009" w:rsidP="007D1009">
      <w:pPr>
        <w:pStyle w:val="Domylny"/>
        <w:spacing w:line="240" w:lineRule="exact"/>
        <w:jc w:val="center"/>
        <w:rPr>
          <w:rFonts w:ascii="Lato" w:hAnsi="Lato" w:cs="Arial"/>
          <w:sz w:val="19"/>
          <w:szCs w:val="19"/>
        </w:rPr>
      </w:pPr>
      <w:r w:rsidRPr="007D1009">
        <w:rPr>
          <w:rFonts w:ascii="Lato" w:hAnsi="Lato" w:cs="Arial"/>
          <w:b/>
          <w:sz w:val="19"/>
          <w:szCs w:val="19"/>
        </w:rPr>
        <w:t>Zapytanie ofertowe</w:t>
      </w:r>
    </w:p>
    <w:p w14:paraId="5CD448AC" w14:textId="67EAA3BB" w:rsidR="00C040BA" w:rsidRPr="007D1009" w:rsidRDefault="007D1009" w:rsidP="007D1009">
      <w:pPr>
        <w:widowControl w:val="0"/>
        <w:spacing w:before="120" w:after="120" w:line="240" w:lineRule="exact"/>
        <w:jc w:val="center"/>
        <w:rPr>
          <w:rFonts w:ascii="Lato" w:eastAsia="Calibri" w:hAnsi="Lato"/>
          <w:spacing w:val="4"/>
          <w:sz w:val="19"/>
          <w:szCs w:val="19"/>
        </w:rPr>
      </w:pPr>
      <w:r w:rsidRPr="007D1009">
        <w:rPr>
          <w:rFonts w:ascii="Lato" w:eastAsia="Calibri" w:hAnsi="Lato"/>
          <w:spacing w:val="4"/>
          <w:sz w:val="19"/>
          <w:szCs w:val="19"/>
        </w:rPr>
        <w:t>Przedmiotem zamówienia jest dostawa sprzętu komputerowego na potrzeby Ministerstwa Rozwoju i</w:t>
      </w:r>
      <w:r w:rsidR="003D43B7">
        <w:rPr>
          <w:rFonts w:ascii="Lato" w:eastAsia="Calibri" w:hAnsi="Lato"/>
          <w:spacing w:val="4"/>
          <w:sz w:val="19"/>
          <w:szCs w:val="19"/>
        </w:rPr>
        <w:t> </w:t>
      </w:r>
      <w:r w:rsidRPr="007D1009">
        <w:rPr>
          <w:rFonts w:ascii="Lato" w:eastAsia="Calibri" w:hAnsi="Lato"/>
          <w:spacing w:val="4"/>
          <w:sz w:val="19"/>
          <w:szCs w:val="19"/>
        </w:rPr>
        <w:t xml:space="preserve">Technologii. </w:t>
      </w:r>
    </w:p>
    <w:p w14:paraId="56F4E28C" w14:textId="77777777" w:rsidR="00C040BA" w:rsidRPr="007D1009" w:rsidRDefault="00F4273D" w:rsidP="007D1009">
      <w:pPr>
        <w:pStyle w:val="Domylny"/>
        <w:numPr>
          <w:ilvl w:val="0"/>
          <w:numId w:val="5"/>
        </w:numPr>
        <w:spacing w:before="240" w:after="240" w:line="240" w:lineRule="exact"/>
        <w:ind w:left="425" w:hanging="425"/>
        <w:jc w:val="both"/>
        <w:rPr>
          <w:rFonts w:ascii="Lato" w:hAnsi="Lato" w:cs="Arial"/>
          <w:b/>
          <w:sz w:val="19"/>
          <w:szCs w:val="19"/>
        </w:rPr>
      </w:pPr>
      <w:r w:rsidRPr="007D1009">
        <w:rPr>
          <w:rFonts w:ascii="Lato" w:hAnsi="Lato" w:cs="Arial"/>
          <w:b/>
          <w:sz w:val="19"/>
          <w:szCs w:val="19"/>
        </w:rPr>
        <w:t>ZAMAWIAJĄCY</w:t>
      </w:r>
    </w:p>
    <w:p w14:paraId="0BA3FC90" w14:textId="77777777" w:rsidR="00C040BA" w:rsidRPr="007D1009" w:rsidRDefault="00F4273D" w:rsidP="007D1009">
      <w:pPr>
        <w:pStyle w:val="Domylny"/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7D1009">
        <w:rPr>
          <w:rFonts w:ascii="Lato" w:hAnsi="Lato" w:cs="Arial"/>
          <w:sz w:val="19"/>
          <w:szCs w:val="19"/>
        </w:rPr>
        <w:t>Ministerstwo Rozwoju i Technologii</w:t>
      </w:r>
    </w:p>
    <w:p w14:paraId="2D1CE2C6" w14:textId="77777777" w:rsidR="00C040BA" w:rsidRPr="007D1009" w:rsidRDefault="00F4273D" w:rsidP="007D1009">
      <w:pPr>
        <w:pStyle w:val="Domylny"/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7D1009">
        <w:rPr>
          <w:rFonts w:ascii="Lato" w:hAnsi="Lato" w:cs="Arial"/>
          <w:sz w:val="19"/>
          <w:szCs w:val="19"/>
        </w:rPr>
        <w:t>Plac Trzech Krzyży 3/5</w:t>
      </w:r>
    </w:p>
    <w:p w14:paraId="4834A430" w14:textId="77777777" w:rsidR="00C040BA" w:rsidRPr="007D1009" w:rsidRDefault="00F4273D" w:rsidP="007D1009">
      <w:pPr>
        <w:pStyle w:val="Domylny"/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7D1009">
        <w:rPr>
          <w:rFonts w:ascii="Lato" w:hAnsi="Lato" w:cs="Arial"/>
          <w:sz w:val="19"/>
          <w:szCs w:val="19"/>
        </w:rPr>
        <w:t>00-507 Warszawa</w:t>
      </w:r>
    </w:p>
    <w:p w14:paraId="268BB29C" w14:textId="77777777" w:rsidR="00C040BA" w:rsidRPr="007D1009" w:rsidRDefault="00F4273D" w:rsidP="007D1009">
      <w:pPr>
        <w:pStyle w:val="Domylny"/>
        <w:numPr>
          <w:ilvl w:val="0"/>
          <w:numId w:val="5"/>
        </w:numPr>
        <w:spacing w:before="240" w:after="240" w:line="240" w:lineRule="exact"/>
        <w:ind w:left="425" w:hanging="425"/>
        <w:jc w:val="both"/>
        <w:rPr>
          <w:rFonts w:ascii="Lato" w:hAnsi="Lato" w:cs="Arial"/>
          <w:b/>
          <w:sz w:val="19"/>
          <w:szCs w:val="19"/>
        </w:rPr>
      </w:pPr>
      <w:r w:rsidRPr="007D1009">
        <w:rPr>
          <w:rFonts w:ascii="Lato" w:hAnsi="Lato" w:cs="Arial"/>
          <w:b/>
          <w:sz w:val="19"/>
          <w:szCs w:val="19"/>
        </w:rPr>
        <w:t>PRZEDMIOT ZAMÓWIENIA</w:t>
      </w:r>
    </w:p>
    <w:p w14:paraId="584FD719" w14:textId="3DB1C2E5" w:rsidR="009D02EE" w:rsidRPr="007D1009" w:rsidRDefault="00F4273D" w:rsidP="007D1009">
      <w:pPr>
        <w:widowControl w:val="0"/>
        <w:spacing w:before="120" w:after="120" w:line="240" w:lineRule="exact"/>
        <w:jc w:val="both"/>
        <w:rPr>
          <w:rFonts w:ascii="Lato" w:eastAsia="Calibri" w:hAnsi="Lato"/>
          <w:spacing w:val="4"/>
          <w:sz w:val="19"/>
          <w:szCs w:val="19"/>
        </w:rPr>
      </w:pPr>
      <w:r w:rsidRPr="007D1009">
        <w:rPr>
          <w:rFonts w:ascii="Lato" w:hAnsi="Lato"/>
          <w:sz w:val="19"/>
          <w:szCs w:val="19"/>
        </w:rPr>
        <w:t xml:space="preserve">Przedmiotem </w:t>
      </w:r>
      <w:r w:rsidR="009D02EE" w:rsidRPr="007D1009">
        <w:rPr>
          <w:rFonts w:ascii="Lato" w:hAnsi="Lato"/>
          <w:sz w:val="19"/>
          <w:szCs w:val="19"/>
        </w:rPr>
        <w:t>oszacowania jest</w:t>
      </w:r>
      <w:r w:rsidRPr="007D1009">
        <w:rPr>
          <w:rFonts w:ascii="Lato" w:hAnsi="Lato"/>
          <w:sz w:val="19"/>
          <w:szCs w:val="19"/>
        </w:rPr>
        <w:t xml:space="preserve"> </w:t>
      </w:r>
      <w:r w:rsidR="007D1009" w:rsidRPr="007D1009">
        <w:rPr>
          <w:rFonts w:ascii="Lato" w:eastAsia="Calibri" w:hAnsi="Lato"/>
          <w:spacing w:val="4"/>
          <w:sz w:val="19"/>
          <w:szCs w:val="19"/>
        </w:rPr>
        <w:t>dostawa sprzętu komputerowego</w:t>
      </w:r>
      <w:r w:rsidR="007D1009">
        <w:rPr>
          <w:rFonts w:ascii="Lato" w:eastAsia="Calibri" w:hAnsi="Lato"/>
          <w:spacing w:val="4"/>
          <w:sz w:val="19"/>
          <w:szCs w:val="19"/>
        </w:rPr>
        <w:t xml:space="preserve"> </w:t>
      </w:r>
      <w:r w:rsidR="007D1009" w:rsidRPr="007D1009">
        <w:rPr>
          <w:rFonts w:ascii="Lato" w:eastAsia="Calibri" w:hAnsi="Lato"/>
          <w:spacing w:val="4"/>
          <w:sz w:val="19"/>
          <w:szCs w:val="19"/>
        </w:rPr>
        <w:t>na potrzeby Ministerstwa Rozwoju i</w:t>
      </w:r>
      <w:r w:rsidR="003D43B7">
        <w:rPr>
          <w:rFonts w:ascii="Lato" w:eastAsia="Calibri" w:hAnsi="Lato"/>
          <w:spacing w:val="4"/>
          <w:sz w:val="19"/>
          <w:szCs w:val="19"/>
        </w:rPr>
        <w:t> </w:t>
      </w:r>
      <w:r w:rsidR="007D1009" w:rsidRPr="007D1009">
        <w:rPr>
          <w:rFonts w:ascii="Lato" w:eastAsia="Calibri" w:hAnsi="Lato"/>
          <w:spacing w:val="4"/>
          <w:sz w:val="19"/>
          <w:szCs w:val="19"/>
        </w:rPr>
        <w:t>Technologii.</w:t>
      </w:r>
    </w:p>
    <w:p w14:paraId="09FBBE6A" w14:textId="77777777" w:rsidR="00C040BA" w:rsidRPr="007D1009" w:rsidRDefault="00F4273D" w:rsidP="007D1009">
      <w:pPr>
        <w:pStyle w:val="Domylny"/>
        <w:numPr>
          <w:ilvl w:val="0"/>
          <w:numId w:val="5"/>
        </w:numPr>
        <w:spacing w:before="240" w:after="240" w:line="240" w:lineRule="exact"/>
        <w:ind w:left="425" w:hanging="425"/>
        <w:jc w:val="both"/>
        <w:rPr>
          <w:rFonts w:ascii="Lato" w:hAnsi="Lato" w:cs="Arial"/>
          <w:b/>
          <w:sz w:val="19"/>
          <w:szCs w:val="19"/>
        </w:rPr>
      </w:pPr>
      <w:r w:rsidRPr="007D1009">
        <w:rPr>
          <w:rFonts w:ascii="Lato" w:hAnsi="Lato" w:cs="Arial"/>
          <w:b/>
          <w:sz w:val="19"/>
          <w:szCs w:val="19"/>
        </w:rPr>
        <w:t>WYMAGANIA DOTYCZĄCE REALIZACJI ZAMÓWIENIA</w:t>
      </w:r>
    </w:p>
    <w:p w14:paraId="19C4A44E" w14:textId="41FAF8A2" w:rsidR="00C040BA" w:rsidRPr="007D1009" w:rsidRDefault="00F4273D" w:rsidP="007D1009">
      <w:pPr>
        <w:suppressAutoHyphens w:val="0"/>
        <w:spacing w:before="120" w:after="120" w:line="240" w:lineRule="exact"/>
        <w:rPr>
          <w:rFonts w:ascii="Lato" w:hAnsi="Lato"/>
          <w:sz w:val="19"/>
          <w:szCs w:val="19"/>
        </w:rPr>
      </w:pPr>
      <w:r w:rsidRPr="007D1009">
        <w:rPr>
          <w:rFonts w:ascii="Lato" w:hAnsi="Lato"/>
          <w:sz w:val="19"/>
          <w:szCs w:val="19"/>
        </w:rPr>
        <w:t xml:space="preserve">Szczegółowe warunki i wymagania dotyczące realizacji zamówienia zostały określone w załączniku nr </w:t>
      </w:r>
      <w:r w:rsidR="00073AFA">
        <w:rPr>
          <w:rFonts w:ascii="Lato" w:hAnsi="Lato"/>
          <w:sz w:val="19"/>
          <w:szCs w:val="19"/>
        </w:rPr>
        <w:t>1</w:t>
      </w:r>
      <w:r w:rsidRPr="007D1009">
        <w:rPr>
          <w:rFonts w:ascii="Lato" w:hAnsi="Lato"/>
          <w:sz w:val="19"/>
          <w:szCs w:val="19"/>
        </w:rPr>
        <w:t xml:space="preserve"> do nin</w:t>
      </w:r>
      <w:r w:rsidR="007D1009">
        <w:rPr>
          <w:rFonts w:ascii="Lato" w:hAnsi="Lato"/>
          <w:sz w:val="19"/>
          <w:szCs w:val="19"/>
        </w:rPr>
        <w:t>iej</w:t>
      </w:r>
      <w:r w:rsidRPr="007D1009">
        <w:rPr>
          <w:rFonts w:ascii="Lato" w:hAnsi="Lato"/>
          <w:sz w:val="19"/>
          <w:szCs w:val="19"/>
        </w:rPr>
        <w:t>szego zapytania.</w:t>
      </w:r>
    </w:p>
    <w:p w14:paraId="27DFF5DE" w14:textId="77777777" w:rsidR="00C040BA" w:rsidRPr="007D1009" w:rsidRDefault="00F4273D" w:rsidP="007D1009">
      <w:pPr>
        <w:pStyle w:val="Domylny"/>
        <w:numPr>
          <w:ilvl w:val="0"/>
          <w:numId w:val="5"/>
        </w:numPr>
        <w:spacing w:before="240" w:after="240" w:line="240" w:lineRule="exact"/>
        <w:ind w:left="425" w:hanging="425"/>
        <w:jc w:val="both"/>
        <w:rPr>
          <w:rFonts w:ascii="Lato" w:hAnsi="Lato" w:cs="Arial"/>
          <w:b/>
          <w:sz w:val="19"/>
          <w:szCs w:val="19"/>
        </w:rPr>
      </w:pPr>
      <w:r w:rsidRPr="007D1009">
        <w:rPr>
          <w:rFonts w:ascii="Lato" w:hAnsi="Lato" w:cs="Arial"/>
          <w:b/>
          <w:sz w:val="19"/>
          <w:szCs w:val="19"/>
        </w:rPr>
        <w:t>TERMIN REALIZACJI ZAMÓWIENIA</w:t>
      </w:r>
    </w:p>
    <w:p w14:paraId="55E7FB99" w14:textId="7992510F" w:rsidR="00C040BA" w:rsidRPr="007D1009" w:rsidRDefault="004E55DA" w:rsidP="007D1009">
      <w:pPr>
        <w:pStyle w:val="Domylny"/>
        <w:spacing w:before="120" w:after="120" w:line="240" w:lineRule="exact"/>
        <w:jc w:val="both"/>
        <w:rPr>
          <w:rFonts w:ascii="Lato" w:hAnsi="Lato" w:cs="Arial"/>
          <w:color w:val="FF0000"/>
          <w:sz w:val="19"/>
          <w:szCs w:val="19"/>
        </w:rPr>
      </w:pPr>
      <w:r>
        <w:rPr>
          <w:rFonts w:ascii="Lato" w:hAnsi="Lato" w:cs="Arial"/>
          <w:sz w:val="19"/>
          <w:szCs w:val="19"/>
        </w:rPr>
        <w:t xml:space="preserve">Maksymalnie </w:t>
      </w:r>
      <w:r w:rsidR="00C52005">
        <w:rPr>
          <w:rFonts w:ascii="Lato" w:hAnsi="Lato" w:cs="Arial"/>
          <w:sz w:val="19"/>
          <w:szCs w:val="19"/>
        </w:rPr>
        <w:t>30</w:t>
      </w:r>
      <w:r w:rsidR="00F4273D" w:rsidRPr="007D1009">
        <w:rPr>
          <w:rFonts w:ascii="Lato" w:hAnsi="Lato" w:cs="Arial"/>
          <w:sz w:val="19"/>
          <w:szCs w:val="19"/>
        </w:rPr>
        <w:t xml:space="preserve"> dni</w:t>
      </w:r>
      <w:r>
        <w:rPr>
          <w:rFonts w:ascii="Lato" w:hAnsi="Lato" w:cs="Arial"/>
          <w:sz w:val="19"/>
          <w:szCs w:val="19"/>
        </w:rPr>
        <w:t xml:space="preserve"> kalendarzowych</w:t>
      </w:r>
      <w:r w:rsidR="00F4273D" w:rsidRPr="007D1009">
        <w:rPr>
          <w:rFonts w:ascii="Lato" w:hAnsi="Lato" w:cs="Arial"/>
          <w:sz w:val="19"/>
          <w:szCs w:val="19"/>
        </w:rPr>
        <w:t xml:space="preserve"> od dnia podpisania umowy.</w:t>
      </w:r>
    </w:p>
    <w:p w14:paraId="3FABEE08" w14:textId="77777777" w:rsidR="00C040BA" w:rsidRPr="007D1009" w:rsidRDefault="00F4273D" w:rsidP="007D1009">
      <w:pPr>
        <w:pStyle w:val="Domylny"/>
        <w:numPr>
          <w:ilvl w:val="0"/>
          <w:numId w:val="5"/>
        </w:numPr>
        <w:spacing w:before="240" w:after="240" w:line="240" w:lineRule="exact"/>
        <w:ind w:left="425" w:hanging="425"/>
        <w:jc w:val="both"/>
        <w:rPr>
          <w:rFonts w:ascii="Lato" w:hAnsi="Lato" w:cs="Arial"/>
          <w:b/>
          <w:sz w:val="19"/>
          <w:szCs w:val="19"/>
        </w:rPr>
      </w:pPr>
      <w:r w:rsidRPr="007D1009">
        <w:rPr>
          <w:rFonts w:ascii="Lato" w:hAnsi="Lato" w:cs="Arial"/>
          <w:b/>
          <w:sz w:val="19"/>
          <w:szCs w:val="19"/>
        </w:rPr>
        <w:t>MIEJSCE I TERMIN SKŁADANIA OFERT</w:t>
      </w:r>
    </w:p>
    <w:p w14:paraId="16E9A032" w14:textId="35B229CD" w:rsidR="007D1009" w:rsidRPr="007D1009" w:rsidRDefault="007D1009" w:rsidP="007D1009">
      <w:pPr>
        <w:widowControl w:val="0"/>
        <w:numPr>
          <w:ilvl w:val="0"/>
          <w:numId w:val="1"/>
        </w:numPr>
        <w:spacing w:line="240" w:lineRule="exact"/>
        <w:jc w:val="both"/>
        <w:rPr>
          <w:rFonts w:ascii="Lato" w:hAnsi="Lato"/>
          <w:spacing w:val="4"/>
          <w:kern w:val="2"/>
          <w:sz w:val="19"/>
          <w:szCs w:val="19"/>
        </w:rPr>
      </w:pPr>
      <w:r w:rsidRPr="007D1009">
        <w:rPr>
          <w:rFonts w:ascii="Lato" w:hAnsi="Lato"/>
          <w:spacing w:val="4"/>
          <w:kern w:val="2"/>
          <w:sz w:val="19"/>
          <w:szCs w:val="19"/>
        </w:rPr>
        <w:t xml:space="preserve">Ofertę należy przesłać </w:t>
      </w:r>
      <w:r w:rsidRPr="007D1009">
        <w:rPr>
          <w:rFonts w:ascii="Lato" w:hAnsi="Lato"/>
          <w:b/>
          <w:bCs/>
          <w:spacing w:val="4"/>
          <w:kern w:val="2"/>
          <w:sz w:val="19"/>
          <w:szCs w:val="19"/>
          <w:u w:val="single"/>
        </w:rPr>
        <w:t xml:space="preserve">do dnia </w:t>
      </w:r>
      <w:r w:rsidR="00DA65C4">
        <w:rPr>
          <w:rFonts w:ascii="Lato" w:hAnsi="Lato"/>
          <w:b/>
          <w:bCs/>
          <w:spacing w:val="4"/>
          <w:kern w:val="2"/>
          <w:sz w:val="19"/>
          <w:szCs w:val="19"/>
          <w:u w:val="single"/>
        </w:rPr>
        <w:t>0</w:t>
      </w:r>
      <w:r w:rsidR="0046553F">
        <w:rPr>
          <w:rFonts w:ascii="Lato" w:hAnsi="Lato"/>
          <w:b/>
          <w:bCs/>
          <w:spacing w:val="4"/>
          <w:kern w:val="2"/>
          <w:sz w:val="19"/>
          <w:szCs w:val="19"/>
          <w:u w:val="single"/>
        </w:rPr>
        <w:t>6.</w:t>
      </w:r>
      <w:r w:rsidRPr="007D1009">
        <w:rPr>
          <w:rFonts w:ascii="Lato" w:hAnsi="Lato"/>
          <w:b/>
          <w:bCs/>
          <w:spacing w:val="4"/>
          <w:kern w:val="2"/>
          <w:sz w:val="19"/>
          <w:szCs w:val="19"/>
          <w:u w:val="single"/>
        </w:rPr>
        <w:t>0</w:t>
      </w:r>
      <w:r w:rsidR="00DA65C4">
        <w:rPr>
          <w:rFonts w:ascii="Lato" w:hAnsi="Lato"/>
          <w:b/>
          <w:bCs/>
          <w:spacing w:val="4"/>
          <w:kern w:val="2"/>
          <w:sz w:val="19"/>
          <w:szCs w:val="19"/>
          <w:u w:val="single"/>
        </w:rPr>
        <w:t>9</w:t>
      </w:r>
      <w:r w:rsidRPr="007D1009">
        <w:rPr>
          <w:rFonts w:ascii="Lato" w:hAnsi="Lato"/>
          <w:b/>
          <w:bCs/>
          <w:spacing w:val="4"/>
          <w:kern w:val="2"/>
          <w:sz w:val="19"/>
          <w:szCs w:val="19"/>
          <w:u w:val="single"/>
        </w:rPr>
        <w:t>.2023 r. do godz. 1</w:t>
      </w:r>
      <w:r w:rsidR="00DA3AA1">
        <w:rPr>
          <w:rFonts w:ascii="Lato" w:hAnsi="Lato"/>
          <w:b/>
          <w:bCs/>
          <w:spacing w:val="4"/>
          <w:kern w:val="2"/>
          <w:sz w:val="19"/>
          <w:szCs w:val="19"/>
          <w:u w:val="single"/>
        </w:rPr>
        <w:t>5</w:t>
      </w:r>
      <w:r w:rsidRPr="007D1009">
        <w:rPr>
          <w:rFonts w:ascii="Lato" w:hAnsi="Lato"/>
          <w:b/>
          <w:bCs/>
          <w:spacing w:val="4"/>
          <w:kern w:val="2"/>
          <w:sz w:val="19"/>
          <w:szCs w:val="19"/>
          <w:u w:val="single"/>
        </w:rPr>
        <w:t>:00 okres ważności oferty min. 30 dni</w:t>
      </w:r>
      <w:r w:rsidRPr="007D1009">
        <w:rPr>
          <w:rFonts w:ascii="Lato" w:hAnsi="Lato"/>
          <w:spacing w:val="4"/>
          <w:kern w:val="2"/>
          <w:sz w:val="19"/>
          <w:szCs w:val="19"/>
        </w:rPr>
        <w:t>.</w:t>
      </w:r>
    </w:p>
    <w:p w14:paraId="1BB358B0" w14:textId="126445A2" w:rsidR="007D1009" w:rsidRPr="007D1009" w:rsidRDefault="007D1009" w:rsidP="007D1009">
      <w:pPr>
        <w:widowControl w:val="0"/>
        <w:numPr>
          <w:ilvl w:val="0"/>
          <w:numId w:val="1"/>
        </w:numPr>
        <w:spacing w:line="240" w:lineRule="exact"/>
        <w:jc w:val="both"/>
        <w:rPr>
          <w:rFonts w:ascii="Lato" w:hAnsi="Lato"/>
          <w:spacing w:val="4"/>
          <w:kern w:val="2"/>
          <w:sz w:val="19"/>
          <w:szCs w:val="19"/>
        </w:rPr>
      </w:pPr>
      <w:r w:rsidRPr="007D1009">
        <w:rPr>
          <w:rFonts w:ascii="Lato" w:hAnsi="Lato"/>
          <w:spacing w:val="4"/>
          <w:kern w:val="2"/>
          <w:sz w:val="19"/>
          <w:szCs w:val="19"/>
        </w:rPr>
        <w:t xml:space="preserve">Oferta może zostać przesłana za pośrednictwem poczty elektronicznej na adres: </w:t>
      </w:r>
      <w:hyperlink r:id="rId7" w:history="1">
        <w:r w:rsidRPr="007D1009">
          <w:rPr>
            <w:rStyle w:val="Hipercze"/>
            <w:rFonts w:ascii="Lato" w:hAnsi="Lato"/>
            <w:spacing w:val="4"/>
            <w:kern w:val="2"/>
            <w:sz w:val="19"/>
            <w:szCs w:val="19"/>
          </w:rPr>
          <w:t>ofertyIT@mrit.gov.pl</w:t>
        </w:r>
      </w:hyperlink>
      <w:r w:rsidRPr="007D1009">
        <w:rPr>
          <w:rFonts w:ascii="Lato" w:hAnsi="Lato"/>
          <w:spacing w:val="4"/>
          <w:kern w:val="2"/>
          <w:sz w:val="19"/>
          <w:szCs w:val="19"/>
        </w:rPr>
        <w:t xml:space="preserve">. </w:t>
      </w:r>
    </w:p>
    <w:p w14:paraId="4A5E0618" w14:textId="24F2180D" w:rsidR="007D1009" w:rsidRPr="007D1009" w:rsidRDefault="007D1009" w:rsidP="007D1009">
      <w:pPr>
        <w:widowControl w:val="0"/>
        <w:numPr>
          <w:ilvl w:val="0"/>
          <w:numId w:val="1"/>
        </w:numPr>
        <w:spacing w:line="240" w:lineRule="exact"/>
        <w:jc w:val="both"/>
        <w:rPr>
          <w:rFonts w:ascii="Lato" w:hAnsi="Lato"/>
          <w:spacing w:val="4"/>
          <w:kern w:val="2"/>
          <w:sz w:val="19"/>
          <w:szCs w:val="19"/>
        </w:rPr>
      </w:pPr>
      <w:r w:rsidRPr="007D1009">
        <w:rPr>
          <w:rFonts w:ascii="Lato" w:hAnsi="Lato"/>
          <w:spacing w:val="4"/>
          <w:kern w:val="2"/>
          <w:sz w:val="19"/>
          <w:szCs w:val="19"/>
        </w:rPr>
        <w:t>Oferty dostarczone po terminie nie będą rozpatrywane.</w:t>
      </w:r>
    </w:p>
    <w:p w14:paraId="28A766DD" w14:textId="29766FAA" w:rsidR="007D1009" w:rsidRPr="007D1009" w:rsidRDefault="007D1009" w:rsidP="007D1009">
      <w:pPr>
        <w:widowControl w:val="0"/>
        <w:numPr>
          <w:ilvl w:val="0"/>
          <w:numId w:val="1"/>
        </w:numPr>
        <w:spacing w:line="240" w:lineRule="exact"/>
        <w:jc w:val="both"/>
        <w:rPr>
          <w:rFonts w:ascii="Lato" w:hAnsi="Lato"/>
          <w:spacing w:val="4"/>
          <w:kern w:val="2"/>
          <w:sz w:val="19"/>
          <w:szCs w:val="19"/>
        </w:rPr>
      </w:pPr>
      <w:r w:rsidRPr="007D1009">
        <w:rPr>
          <w:rFonts w:ascii="Lato" w:hAnsi="Lato"/>
          <w:spacing w:val="4"/>
          <w:kern w:val="2"/>
          <w:sz w:val="19"/>
          <w:szCs w:val="19"/>
        </w:rPr>
        <w:t>W toku badania i oceny ofert Zamawiający może żądać od Oferentów wyjaśnień dotyczących treści zgłoszonych ofert.</w:t>
      </w:r>
    </w:p>
    <w:p w14:paraId="39220646" w14:textId="691FE4F1" w:rsidR="007D1009" w:rsidRPr="007D1009" w:rsidRDefault="007D1009" w:rsidP="007D1009">
      <w:pPr>
        <w:widowControl w:val="0"/>
        <w:numPr>
          <w:ilvl w:val="0"/>
          <w:numId w:val="1"/>
        </w:numPr>
        <w:spacing w:line="240" w:lineRule="exact"/>
        <w:jc w:val="both"/>
        <w:rPr>
          <w:rFonts w:ascii="Lato" w:hAnsi="Lato"/>
          <w:spacing w:val="4"/>
          <w:kern w:val="2"/>
          <w:sz w:val="19"/>
          <w:szCs w:val="19"/>
        </w:rPr>
      </w:pPr>
      <w:r w:rsidRPr="007D1009">
        <w:rPr>
          <w:rFonts w:ascii="Lato" w:hAnsi="Lato"/>
          <w:spacing w:val="4"/>
          <w:kern w:val="2"/>
          <w:sz w:val="19"/>
          <w:szCs w:val="19"/>
        </w:rPr>
        <w:t>Oferta powinna zostać podpisaną przez osobę uprawnioną do reprezentacji Wykonawcy.</w:t>
      </w:r>
    </w:p>
    <w:p w14:paraId="0CE3D240" w14:textId="799FF0BC" w:rsidR="007D1009" w:rsidRPr="007D1009" w:rsidRDefault="007D1009" w:rsidP="007D1009">
      <w:pPr>
        <w:widowControl w:val="0"/>
        <w:numPr>
          <w:ilvl w:val="0"/>
          <w:numId w:val="1"/>
        </w:numPr>
        <w:spacing w:line="240" w:lineRule="exact"/>
        <w:jc w:val="both"/>
        <w:rPr>
          <w:rFonts w:ascii="Lato" w:hAnsi="Lato"/>
          <w:spacing w:val="4"/>
          <w:kern w:val="2"/>
          <w:sz w:val="19"/>
          <w:szCs w:val="19"/>
        </w:rPr>
      </w:pPr>
      <w:r w:rsidRPr="007D1009">
        <w:rPr>
          <w:rFonts w:ascii="Lato" w:hAnsi="Lato"/>
          <w:spacing w:val="4"/>
          <w:kern w:val="2"/>
          <w:sz w:val="19"/>
          <w:szCs w:val="19"/>
        </w:rPr>
        <w:t>Wykonawca wraz z ofertą zobowiązany jest do złożenia oświadczenia składane z art. 7 ust. 1 ustawy o</w:t>
      </w:r>
      <w:r w:rsidR="003D43B7">
        <w:rPr>
          <w:rFonts w:ascii="Lato" w:hAnsi="Lato"/>
          <w:spacing w:val="4"/>
          <w:kern w:val="2"/>
          <w:sz w:val="19"/>
          <w:szCs w:val="19"/>
        </w:rPr>
        <w:t> </w:t>
      </w:r>
      <w:r w:rsidRPr="007D1009">
        <w:rPr>
          <w:rFonts w:ascii="Lato" w:hAnsi="Lato"/>
          <w:spacing w:val="4"/>
          <w:kern w:val="2"/>
          <w:sz w:val="19"/>
          <w:szCs w:val="19"/>
        </w:rPr>
        <w:t>szczególnych rozwiązaniach w zakresie przeciwdziałania wspieraniu agresji na Ukrainę oraz służących ochronie bezpieczeństwa narodowego. Oświadczenie musi być podpisane przez osobę/y uprawnioną/e do reprezentacji Wykonawcy (w przypadku reprezentacji na podstawie pełnomocnictwa należy załączyć odpowiednie dokumenty umożliwiające weryfikację upoważnienia).</w:t>
      </w:r>
    </w:p>
    <w:p w14:paraId="3F725D64" w14:textId="77777777" w:rsidR="007D1009" w:rsidRPr="007D1009" w:rsidRDefault="007D1009" w:rsidP="007D1009">
      <w:pPr>
        <w:widowControl w:val="0"/>
        <w:spacing w:line="240" w:lineRule="exact"/>
        <w:ind w:left="360"/>
        <w:jc w:val="both"/>
        <w:rPr>
          <w:rFonts w:ascii="Lato" w:hAnsi="Lato"/>
          <w:b/>
          <w:spacing w:val="4"/>
          <w:kern w:val="2"/>
          <w:sz w:val="19"/>
          <w:szCs w:val="19"/>
        </w:rPr>
      </w:pPr>
    </w:p>
    <w:p w14:paraId="55312CF8" w14:textId="4ECE0CB0" w:rsidR="00C040BA" w:rsidRPr="007D1009" w:rsidRDefault="00F4273D" w:rsidP="007D1009">
      <w:pPr>
        <w:pStyle w:val="Domylny"/>
        <w:numPr>
          <w:ilvl w:val="0"/>
          <w:numId w:val="5"/>
        </w:numPr>
        <w:spacing w:before="240" w:after="240" w:line="240" w:lineRule="exact"/>
        <w:ind w:left="425" w:hanging="425"/>
        <w:jc w:val="both"/>
        <w:rPr>
          <w:rFonts w:ascii="Lato" w:hAnsi="Lato"/>
          <w:b/>
          <w:spacing w:val="4"/>
          <w:kern w:val="2"/>
          <w:sz w:val="19"/>
          <w:szCs w:val="19"/>
        </w:rPr>
      </w:pPr>
      <w:r w:rsidRPr="007D1009">
        <w:rPr>
          <w:rFonts w:ascii="Lato" w:hAnsi="Lato"/>
          <w:b/>
          <w:sz w:val="19"/>
          <w:szCs w:val="19"/>
        </w:rPr>
        <w:t>OCENA OFERT i DODATKOWE INFORMACJE</w:t>
      </w:r>
    </w:p>
    <w:p w14:paraId="5A9703A4" w14:textId="382CAE93" w:rsidR="00C040BA" w:rsidRPr="007D1009" w:rsidRDefault="00F4273D" w:rsidP="007D1009">
      <w:pPr>
        <w:widowControl w:val="0"/>
        <w:numPr>
          <w:ilvl w:val="0"/>
          <w:numId w:val="8"/>
        </w:numPr>
        <w:spacing w:line="240" w:lineRule="exact"/>
        <w:jc w:val="both"/>
        <w:rPr>
          <w:rFonts w:ascii="Lato" w:hAnsi="Lato"/>
          <w:spacing w:val="4"/>
          <w:kern w:val="2"/>
          <w:sz w:val="19"/>
          <w:szCs w:val="19"/>
        </w:rPr>
      </w:pPr>
      <w:r w:rsidRPr="007D1009">
        <w:rPr>
          <w:rFonts w:ascii="Lato" w:hAnsi="Lato"/>
          <w:spacing w:val="4"/>
          <w:kern w:val="2"/>
          <w:sz w:val="19"/>
          <w:szCs w:val="19"/>
        </w:rPr>
        <w:t>Cena oferty uwzględniająca wszystkie zobowiązania, musi być podana w walucie polskiej, tj. PLN cyfrowo i</w:t>
      </w:r>
      <w:r w:rsidR="003D43B7">
        <w:rPr>
          <w:rFonts w:ascii="Lato" w:hAnsi="Lato"/>
          <w:spacing w:val="4"/>
          <w:kern w:val="2"/>
          <w:sz w:val="19"/>
          <w:szCs w:val="19"/>
        </w:rPr>
        <w:t> </w:t>
      </w:r>
      <w:r w:rsidRPr="007D1009">
        <w:rPr>
          <w:rFonts w:ascii="Lato" w:hAnsi="Lato"/>
          <w:spacing w:val="4"/>
          <w:kern w:val="2"/>
          <w:sz w:val="19"/>
          <w:szCs w:val="19"/>
        </w:rPr>
        <w:t>słownie, z wyodrębnieniem należnego podatku VAT – jeżeli występuje.</w:t>
      </w:r>
    </w:p>
    <w:p w14:paraId="6E738F21" w14:textId="77777777" w:rsidR="00C040BA" w:rsidRPr="007D1009" w:rsidRDefault="00F4273D" w:rsidP="007D1009">
      <w:pPr>
        <w:widowControl w:val="0"/>
        <w:numPr>
          <w:ilvl w:val="0"/>
          <w:numId w:val="8"/>
        </w:numPr>
        <w:spacing w:line="240" w:lineRule="exact"/>
        <w:jc w:val="both"/>
        <w:rPr>
          <w:rFonts w:ascii="Lato" w:hAnsi="Lato"/>
          <w:spacing w:val="4"/>
          <w:kern w:val="2"/>
          <w:sz w:val="19"/>
          <w:szCs w:val="19"/>
        </w:rPr>
      </w:pPr>
      <w:r w:rsidRPr="007D1009">
        <w:rPr>
          <w:rFonts w:ascii="Lato" w:hAnsi="Lato"/>
          <w:spacing w:val="4"/>
          <w:kern w:val="2"/>
          <w:sz w:val="19"/>
          <w:szCs w:val="19"/>
        </w:rPr>
        <w:t>Cena podana w ofercie powinna obejmować wszystkie koszty i składniki związane z wykonaniem zamówienia.</w:t>
      </w:r>
    </w:p>
    <w:p w14:paraId="27811427" w14:textId="1C7DD91C" w:rsidR="00C040BA" w:rsidRPr="007D1009" w:rsidRDefault="00F4273D" w:rsidP="007D1009">
      <w:pPr>
        <w:widowControl w:val="0"/>
        <w:numPr>
          <w:ilvl w:val="0"/>
          <w:numId w:val="8"/>
        </w:numPr>
        <w:spacing w:line="240" w:lineRule="exact"/>
        <w:jc w:val="both"/>
        <w:rPr>
          <w:rFonts w:ascii="Lato" w:hAnsi="Lato"/>
          <w:spacing w:val="4"/>
          <w:kern w:val="2"/>
          <w:sz w:val="19"/>
          <w:szCs w:val="19"/>
        </w:rPr>
      </w:pPr>
      <w:r w:rsidRPr="007D1009">
        <w:rPr>
          <w:rFonts w:ascii="Lato" w:hAnsi="Lato"/>
          <w:spacing w:val="4"/>
          <w:kern w:val="2"/>
          <w:sz w:val="19"/>
          <w:szCs w:val="19"/>
        </w:rPr>
        <w:t>Zamawiający nie przewiduje prowadzenia negocjacji z wykonawcami.</w:t>
      </w:r>
    </w:p>
    <w:p w14:paraId="072605BE" w14:textId="77777777" w:rsidR="00942CDD" w:rsidRDefault="00942CDD" w:rsidP="007D1009">
      <w:pPr>
        <w:spacing w:before="240" w:after="240" w:line="240" w:lineRule="exact"/>
        <w:jc w:val="both"/>
        <w:rPr>
          <w:rFonts w:ascii="Lato" w:hAnsi="Lato"/>
          <w:b/>
          <w:spacing w:val="4"/>
          <w:kern w:val="2"/>
          <w:sz w:val="19"/>
          <w:szCs w:val="19"/>
        </w:rPr>
      </w:pPr>
    </w:p>
    <w:p w14:paraId="6944E825" w14:textId="6C8D6343" w:rsidR="007D1009" w:rsidRPr="007D1009" w:rsidRDefault="00F4273D" w:rsidP="007D1009">
      <w:pPr>
        <w:spacing w:before="240" w:after="240" w:line="240" w:lineRule="exact"/>
        <w:jc w:val="both"/>
        <w:rPr>
          <w:rFonts w:ascii="Lato" w:hAnsi="Lato"/>
          <w:b/>
          <w:spacing w:val="4"/>
          <w:kern w:val="2"/>
          <w:sz w:val="19"/>
          <w:szCs w:val="19"/>
        </w:rPr>
      </w:pPr>
      <w:r w:rsidRPr="007D1009">
        <w:rPr>
          <w:rFonts w:ascii="Lato" w:hAnsi="Lato"/>
          <w:b/>
          <w:spacing w:val="4"/>
          <w:kern w:val="2"/>
          <w:sz w:val="19"/>
          <w:szCs w:val="19"/>
        </w:rPr>
        <w:lastRenderedPageBreak/>
        <w:t>VII. DODATKOWE INFORMACJE</w:t>
      </w:r>
    </w:p>
    <w:p w14:paraId="59D569D4" w14:textId="13DEE6B2" w:rsidR="00C040BA" w:rsidRPr="007D1009" w:rsidRDefault="00F4273D" w:rsidP="007D1009">
      <w:pPr>
        <w:pStyle w:val="Akapitzlist"/>
        <w:numPr>
          <w:ilvl w:val="0"/>
          <w:numId w:val="6"/>
        </w:numPr>
        <w:spacing w:before="0" w:line="240" w:lineRule="exact"/>
        <w:ind w:left="426" w:hanging="426"/>
        <w:rPr>
          <w:rFonts w:ascii="Lato" w:hAnsi="Lato" w:cs="Arial"/>
          <w:spacing w:val="4"/>
          <w:kern w:val="2"/>
          <w:sz w:val="19"/>
          <w:szCs w:val="19"/>
        </w:rPr>
      </w:pPr>
      <w:r w:rsidRPr="007D1009">
        <w:rPr>
          <w:rFonts w:ascii="Lato" w:hAnsi="Lato" w:cs="Arial"/>
          <w:spacing w:val="4"/>
          <w:kern w:val="2"/>
          <w:sz w:val="19"/>
          <w:szCs w:val="19"/>
        </w:rPr>
        <w:t>Ilekroć w niniejszym zapytaniu, przedmiot zamówienia jest opisany ze wskazaniem znaków towarowych, patentów lub pochodzenia, to przyjmuje się, że wskazaniom takim towarzyszą wyrazy „lub równoważne”.</w:t>
      </w:r>
    </w:p>
    <w:p w14:paraId="6B49C98C" w14:textId="77777777" w:rsidR="00C040BA" w:rsidRPr="007D1009" w:rsidRDefault="00F4273D" w:rsidP="007D1009">
      <w:pPr>
        <w:pStyle w:val="Akapitzlist"/>
        <w:numPr>
          <w:ilvl w:val="0"/>
          <w:numId w:val="6"/>
        </w:numPr>
        <w:spacing w:before="0" w:line="240" w:lineRule="exact"/>
        <w:ind w:left="426" w:hanging="426"/>
        <w:rPr>
          <w:rFonts w:ascii="Lato" w:hAnsi="Lato" w:cs="Arial"/>
          <w:spacing w:val="4"/>
          <w:kern w:val="2"/>
          <w:sz w:val="19"/>
          <w:szCs w:val="19"/>
        </w:rPr>
      </w:pPr>
      <w:r w:rsidRPr="007D1009">
        <w:rPr>
          <w:rFonts w:ascii="Lato" w:hAnsi="Lato" w:cs="Arial"/>
          <w:spacing w:val="4"/>
          <w:kern w:val="2"/>
          <w:sz w:val="19"/>
          <w:szCs w:val="19"/>
        </w:rPr>
        <w:t>Dodatkowo informujemy, że Ministerstwo Rozwoju i Technologii zawiera umowy na podstawie własnych wzorów umów.</w:t>
      </w:r>
    </w:p>
    <w:p w14:paraId="08C5F068" w14:textId="6257E81C" w:rsidR="00C040BA" w:rsidRPr="007D1009" w:rsidRDefault="00F3732D" w:rsidP="007D1009">
      <w:pPr>
        <w:spacing w:before="240" w:after="240" w:line="240" w:lineRule="exact"/>
        <w:jc w:val="both"/>
        <w:rPr>
          <w:rFonts w:ascii="Lato" w:hAnsi="Lato"/>
          <w:b/>
          <w:spacing w:val="4"/>
          <w:kern w:val="2"/>
          <w:sz w:val="19"/>
          <w:szCs w:val="19"/>
        </w:rPr>
      </w:pPr>
      <w:r w:rsidRPr="007D1009">
        <w:rPr>
          <w:rFonts w:ascii="Lato" w:hAnsi="Lato"/>
          <w:b/>
          <w:spacing w:val="4"/>
          <w:kern w:val="2"/>
          <w:sz w:val="19"/>
          <w:szCs w:val="19"/>
        </w:rPr>
        <w:t>VIII</w:t>
      </w:r>
      <w:r w:rsidR="00F4273D" w:rsidRPr="007D1009">
        <w:rPr>
          <w:rFonts w:ascii="Lato" w:hAnsi="Lato"/>
          <w:b/>
          <w:spacing w:val="4"/>
          <w:kern w:val="2"/>
          <w:sz w:val="19"/>
          <w:szCs w:val="19"/>
        </w:rPr>
        <w:t>. Z</w:t>
      </w:r>
      <w:r w:rsidRPr="007D1009">
        <w:rPr>
          <w:rFonts w:ascii="Lato" w:hAnsi="Lato"/>
          <w:b/>
          <w:spacing w:val="4"/>
          <w:kern w:val="2"/>
          <w:sz w:val="19"/>
          <w:szCs w:val="19"/>
        </w:rPr>
        <w:t>AŁĄCZNIKI</w:t>
      </w:r>
    </w:p>
    <w:p w14:paraId="2CA472AA" w14:textId="09012A00" w:rsidR="00C040BA" w:rsidRPr="007D1009" w:rsidRDefault="00F4273D" w:rsidP="007D1009">
      <w:pPr>
        <w:pStyle w:val="Akapitzlist"/>
        <w:numPr>
          <w:ilvl w:val="3"/>
          <w:numId w:val="4"/>
        </w:numPr>
        <w:spacing w:before="0" w:line="240" w:lineRule="exact"/>
        <w:ind w:left="426" w:hanging="426"/>
        <w:rPr>
          <w:rFonts w:ascii="Lato" w:hAnsi="Lato" w:cs="Arial"/>
          <w:spacing w:val="4"/>
          <w:kern w:val="2"/>
          <w:sz w:val="19"/>
          <w:szCs w:val="19"/>
        </w:rPr>
      </w:pPr>
      <w:r w:rsidRPr="007D1009">
        <w:rPr>
          <w:rFonts w:ascii="Lato" w:hAnsi="Lato" w:cs="Arial"/>
          <w:spacing w:val="4"/>
          <w:kern w:val="2"/>
          <w:sz w:val="19"/>
          <w:szCs w:val="19"/>
        </w:rPr>
        <w:t xml:space="preserve">Załącznik nr 1: </w:t>
      </w:r>
      <w:bookmarkStart w:id="0" w:name="_Hlk143764165"/>
      <w:r w:rsidR="004E55DA" w:rsidRPr="004E55DA">
        <w:rPr>
          <w:rFonts w:ascii="Lato" w:hAnsi="Lato" w:cs="Arial"/>
          <w:spacing w:val="4"/>
          <w:kern w:val="2"/>
          <w:sz w:val="19"/>
          <w:szCs w:val="19"/>
        </w:rPr>
        <w:t>Opis Przedmiotu Zamówienia</w:t>
      </w:r>
      <w:r w:rsidR="004E55DA">
        <w:rPr>
          <w:rFonts w:ascii="Lato" w:hAnsi="Lato" w:cs="Arial"/>
          <w:spacing w:val="4"/>
          <w:kern w:val="2"/>
          <w:sz w:val="19"/>
          <w:szCs w:val="19"/>
        </w:rPr>
        <w:t xml:space="preserve"> wraz ze specyfikacją techniczną</w:t>
      </w:r>
      <w:r w:rsidRPr="007D1009">
        <w:rPr>
          <w:rFonts w:ascii="Lato" w:hAnsi="Lato" w:cs="Arial"/>
          <w:spacing w:val="4"/>
          <w:kern w:val="2"/>
          <w:sz w:val="19"/>
          <w:szCs w:val="19"/>
        </w:rPr>
        <w:t>;</w:t>
      </w:r>
      <w:bookmarkEnd w:id="0"/>
    </w:p>
    <w:p w14:paraId="3BCFB608" w14:textId="75D7A5A1" w:rsidR="00C040BA" w:rsidRDefault="00F4273D" w:rsidP="007D1009">
      <w:pPr>
        <w:pStyle w:val="Akapitzlist"/>
        <w:numPr>
          <w:ilvl w:val="3"/>
          <w:numId w:val="4"/>
        </w:numPr>
        <w:spacing w:after="120" w:line="240" w:lineRule="exact"/>
        <w:ind w:left="426" w:hanging="426"/>
        <w:rPr>
          <w:rFonts w:ascii="Lato" w:hAnsi="Lato" w:cs="Arial"/>
          <w:spacing w:val="4"/>
          <w:kern w:val="2"/>
          <w:sz w:val="19"/>
          <w:szCs w:val="19"/>
        </w:rPr>
      </w:pPr>
      <w:r w:rsidRPr="007D1009">
        <w:rPr>
          <w:rFonts w:ascii="Lato" w:hAnsi="Lato" w:cs="Arial"/>
          <w:spacing w:val="4"/>
          <w:kern w:val="2"/>
          <w:sz w:val="19"/>
          <w:szCs w:val="19"/>
        </w:rPr>
        <w:t xml:space="preserve">Załącznik nr 2: </w:t>
      </w:r>
      <w:r w:rsidR="004E55DA">
        <w:rPr>
          <w:rFonts w:ascii="Lato" w:hAnsi="Lato" w:cs="Arial"/>
          <w:spacing w:val="4"/>
          <w:kern w:val="2"/>
          <w:sz w:val="19"/>
          <w:szCs w:val="19"/>
        </w:rPr>
        <w:t>Formularz ofertowy;</w:t>
      </w:r>
    </w:p>
    <w:p w14:paraId="6CFA0EEA" w14:textId="52350622" w:rsidR="004E55DA" w:rsidRPr="007D1009" w:rsidRDefault="004E55DA" w:rsidP="007D1009">
      <w:pPr>
        <w:pStyle w:val="Akapitzlist"/>
        <w:numPr>
          <w:ilvl w:val="3"/>
          <w:numId w:val="4"/>
        </w:numPr>
        <w:spacing w:after="120" w:line="240" w:lineRule="exact"/>
        <w:ind w:left="426" w:hanging="426"/>
        <w:rPr>
          <w:rFonts w:ascii="Lato" w:hAnsi="Lato" w:cs="Arial"/>
          <w:spacing w:val="4"/>
          <w:kern w:val="2"/>
          <w:sz w:val="19"/>
          <w:szCs w:val="19"/>
        </w:rPr>
      </w:pPr>
      <w:r>
        <w:rPr>
          <w:rFonts w:ascii="Lato" w:hAnsi="Lato" w:cs="Arial"/>
          <w:spacing w:val="4"/>
          <w:kern w:val="2"/>
          <w:sz w:val="19"/>
          <w:szCs w:val="19"/>
        </w:rPr>
        <w:t xml:space="preserve">Załącznik nr 3: Wzór oświadczenia. </w:t>
      </w:r>
    </w:p>
    <w:p w14:paraId="2A871551" w14:textId="77777777" w:rsidR="00C040BA" w:rsidRPr="007D1009" w:rsidRDefault="00C040BA" w:rsidP="007D1009">
      <w:pPr>
        <w:spacing w:line="240" w:lineRule="exact"/>
        <w:rPr>
          <w:rFonts w:ascii="Lato" w:hAnsi="Lato"/>
          <w:sz w:val="19"/>
          <w:szCs w:val="19"/>
        </w:rPr>
      </w:pPr>
    </w:p>
    <w:sectPr w:rsidR="00C040BA" w:rsidRPr="007D1009">
      <w:headerReference w:type="default" r:id="rId8"/>
      <w:footerReference w:type="default" r:id="rId9"/>
      <w:pgSz w:w="11906" w:h="16838"/>
      <w:pgMar w:top="766" w:right="1134" w:bottom="851" w:left="1134" w:header="709" w:footer="1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525F" w14:textId="77777777" w:rsidR="00B85A44" w:rsidRDefault="00B85A44">
      <w:r>
        <w:separator/>
      </w:r>
    </w:p>
  </w:endnote>
  <w:endnote w:type="continuationSeparator" w:id="0">
    <w:p w14:paraId="03A1977F" w14:textId="77777777" w:rsidR="00B85A44" w:rsidRDefault="00B8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60D8" w14:textId="77777777" w:rsidR="00C040BA" w:rsidRDefault="00F4273D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9D02EE">
      <w:rPr>
        <w:noProof/>
      </w:rPr>
      <w:t>1</w:t>
    </w:r>
    <w:r>
      <w:fldChar w:fldCharType="end"/>
    </w:r>
  </w:p>
  <w:p w14:paraId="606C3B26" w14:textId="77777777" w:rsidR="00C040BA" w:rsidRDefault="00C04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C355" w14:textId="77777777" w:rsidR="00B85A44" w:rsidRDefault="00B85A44">
      <w:r>
        <w:separator/>
      </w:r>
    </w:p>
  </w:footnote>
  <w:footnote w:type="continuationSeparator" w:id="0">
    <w:p w14:paraId="3A385ABE" w14:textId="77777777" w:rsidR="00B85A44" w:rsidRDefault="00B85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21" w:type="dxa"/>
      <w:tblInd w:w="-348" w:type="dxa"/>
      <w:tblLayout w:type="fixed"/>
      <w:tblLook w:val="0000" w:firstRow="0" w:lastRow="0" w:firstColumn="0" w:lastColumn="0" w:noHBand="0" w:noVBand="0"/>
    </w:tblPr>
    <w:tblGrid>
      <w:gridCol w:w="9420"/>
      <w:gridCol w:w="3020"/>
      <w:gridCol w:w="2681"/>
    </w:tblGrid>
    <w:tr w:rsidR="00C040BA" w14:paraId="7C4EADBF" w14:textId="77777777" w:rsidTr="00942CDD">
      <w:trPr>
        <w:trHeight w:val="1276"/>
      </w:trPr>
      <w:tc>
        <w:tcPr>
          <w:tcW w:w="9420" w:type="dxa"/>
        </w:tcPr>
        <w:p w14:paraId="27CB5231" w14:textId="6280AC42" w:rsidR="00C040BA" w:rsidRDefault="00942CDD" w:rsidP="00947B74">
          <w:pPr>
            <w:pStyle w:val="Domylny"/>
            <w:widowControl w:val="0"/>
            <w:ind w:right="-3128"/>
          </w:pPr>
          <w:r>
            <w:rPr>
              <w:noProof/>
            </w:rPr>
            <w:drawing>
              <wp:inline distT="0" distB="0" distL="0" distR="0" wp14:anchorId="6F0FE24B" wp14:editId="76F99822">
                <wp:extent cx="5707380" cy="648002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2959" cy="649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3E1CDF78" w14:textId="667B0244" w:rsidR="00C040BA" w:rsidRDefault="00C040BA">
          <w:pPr>
            <w:pStyle w:val="Domylny"/>
            <w:widowControl w:val="0"/>
          </w:pPr>
        </w:p>
      </w:tc>
      <w:tc>
        <w:tcPr>
          <w:tcW w:w="2681" w:type="dxa"/>
        </w:tcPr>
        <w:p w14:paraId="74B5C4E0" w14:textId="03FAC7B0" w:rsidR="00C040BA" w:rsidRDefault="00C040BA">
          <w:pPr>
            <w:pStyle w:val="Domylny"/>
            <w:widowControl w:val="0"/>
          </w:pPr>
        </w:p>
      </w:tc>
    </w:tr>
  </w:tbl>
  <w:p w14:paraId="716C79A3" w14:textId="20614A71" w:rsidR="00C040BA" w:rsidRDefault="00C040BA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092"/>
    <w:multiLevelType w:val="multilevel"/>
    <w:tmpl w:val="5E961A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BB00CE"/>
    <w:multiLevelType w:val="multilevel"/>
    <w:tmpl w:val="3252FB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F54658"/>
    <w:multiLevelType w:val="multilevel"/>
    <w:tmpl w:val="9D9A8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FD131A4"/>
    <w:multiLevelType w:val="multilevel"/>
    <w:tmpl w:val="49C2F0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363E61"/>
    <w:multiLevelType w:val="multilevel"/>
    <w:tmpl w:val="9D9A8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5D793328"/>
    <w:multiLevelType w:val="multilevel"/>
    <w:tmpl w:val="8B70E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13736E9"/>
    <w:multiLevelType w:val="multilevel"/>
    <w:tmpl w:val="715EA35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2CB4C3B"/>
    <w:multiLevelType w:val="multilevel"/>
    <w:tmpl w:val="853CF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i w:val="0"/>
        <w:color w:val="auto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35404836">
    <w:abstractNumId w:val="2"/>
  </w:num>
  <w:num w:numId="2" w16cid:durableId="1415320497">
    <w:abstractNumId w:val="5"/>
  </w:num>
  <w:num w:numId="3" w16cid:durableId="1518811037">
    <w:abstractNumId w:val="3"/>
  </w:num>
  <w:num w:numId="4" w16cid:durableId="1974822611">
    <w:abstractNumId w:val="7"/>
  </w:num>
  <w:num w:numId="5" w16cid:durableId="1632398145">
    <w:abstractNumId w:val="6"/>
  </w:num>
  <w:num w:numId="6" w16cid:durableId="1097169509">
    <w:abstractNumId w:val="0"/>
  </w:num>
  <w:num w:numId="7" w16cid:durableId="1827355839">
    <w:abstractNumId w:val="1"/>
  </w:num>
  <w:num w:numId="8" w16cid:durableId="1063213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BA"/>
    <w:rsid w:val="00073AFA"/>
    <w:rsid w:val="00124190"/>
    <w:rsid w:val="0015052D"/>
    <w:rsid w:val="001B2C25"/>
    <w:rsid w:val="00290264"/>
    <w:rsid w:val="00384684"/>
    <w:rsid w:val="003D43B7"/>
    <w:rsid w:val="004034DF"/>
    <w:rsid w:val="00415B13"/>
    <w:rsid w:val="00446348"/>
    <w:rsid w:val="0046553F"/>
    <w:rsid w:val="004E55DA"/>
    <w:rsid w:val="005669D8"/>
    <w:rsid w:val="005D7573"/>
    <w:rsid w:val="0068076A"/>
    <w:rsid w:val="006B0C70"/>
    <w:rsid w:val="006F3B97"/>
    <w:rsid w:val="007D1009"/>
    <w:rsid w:val="00942CDD"/>
    <w:rsid w:val="00947B74"/>
    <w:rsid w:val="009D02EE"/>
    <w:rsid w:val="009D0FFE"/>
    <w:rsid w:val="00A96CBF"/>
    <w:rsid w:val="00AB2F61"/>
    <w:rsid w:val="00B85A44"/>
    <w:rsid w:val="00C040BA"/>
    <w:rsid w:val="00C52005"/>
    <w:rsid w:val="00D630E7"/>
    <w:rsid w:val="00DA3AA1"/>
    <w:rsid w:val="00DA65C4"/>
    <w:rsid w:val="00E126FA"/>
    <w:rsid w:val="00F353E5"/>
    <w:rsid w:val="00F3732D"/>
    <w:rsid w:val="00F4273D"/>
    <w:rsid w:val="00F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22C6"/>
  <w15:docId w15:val="{F1084973-E68C-47D0-945F-7869B81A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855"/>
    <w:rPr>
      <w:rFonts w:ascii="Arial" w:eastAsia="Times New Roman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uiPriority w:val="99"/>
    <w:semiHidden/>
    <w:qFormat/>
    <w:rsid w:val="00580855"/>
    <w:rPr>
      <w:rFonts w:ascii="Arial" w:eastAsia="Times New Roman" w:hAnsi="Arial" w:cs="Arial"/>
      <w:color w:val="000000"/>
      <w:sz w:val="24"/>
      <w:szCs w:val="24"/>
    </w:rPr>
  </w:style>
  <w:style w:type="character" w:customStyle="1" w:styleId="StopkaZnak1">
    <w:name w:val="Stopka Znak1"/>
    <w:basedOn w:val="Domylnaczcionkaakapitu"/>
    <w:link w:val="Stopka"/>
    <w:uiPriority w:val="99"/>
    <w:qFormat/>
    <w:locked/>
    <w:rsid w:val="005808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Domylny">
    <w:name w:val="Domyślny"/>
    <w:uiPriority w:val="99"/>
    <w:qFormat/>
    <w:rsid w:val="005808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Domylny"/>
    <w:uiPriority w:val="99"/>
    <w:qFormat/>
    <w:rsid w:val="00580855"/>
    <w:pPr>
      <w:widowControl w:val="0"/>
      <w:spacing w:before="120"/>
      <w:ind w:left="708"/>
      <w:jc w:val="both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Domylny"/>
    <w:uiPriority w:val="99"/>
    <w:rsid w:val="00580855"/>
    <w:pPr>
      <w:tabs>
        <w:tab w:val="center" w:pos="4536"/>
        <w:tab w:val="right" w:pos="9072"/>
      </w:tabs>
    </w:pPr>
  </w:style>
  <w:style w:type="paragraph" w:styleId="Stopka">
    <w:name w:val="footer"/>
    <w:basedOn w:val="Domylny"/>
    <w:link w:val="StopkaZnak1"/>
    <w:uiPriority w:val="99"/>
    <w:rsid w:val="00580855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uiPriority w:val="99"/>
    <w:qFormat/>
    <w:rsid w:val="00580855"/>
    <w:pPr>
      <w:spacing w:after="120"/>
    </w:pPr>
    <w:rPr>
      <w:rFonts w:ascii="Times New Roman" w:hAnsi="Times New Roman" w:cs="Times New Roman"/>
      <w:color w:val="auto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Times New Roman" w:hAnsi="Arial" w:cs="Arial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7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73D"/>
    <w:rPr>
      <w:rFonts w:ascii="Tahoma" w:eastAsia="Times New Roman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D100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ertyIT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689E.7B30F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Szyszko Andrzej</cp:lastModifiedBy>
  <cp:revision>5</cp:revision>
  <dcterms:created xsi:type="dcterms:W3CDTF">2023-08-23T06:59:00Z</dcterms:created>
  <dcterms:modified xsi:type="dcterms:W3CDTF">2023-08-25T07:22:00Z</dcterms:modified>
  <dc:language>pl-PL</dc:language>
</cp:coreProperties>
</file>