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E2" w:rsidRPr="003D7109" w:rsidRDefault="00DD3FA9" w:rsidP="00DD3FA9">
      <w:pPr>
        <w:jc w:val="center"/>
        <w:rPr>
          <w:b/>
        </w:rPr>
      </w:pPr>
      <w:bookmarkStart w:id="0" w:name="_GoBack"/>
      <w:bookmarkEnd w:id="0"/>
      <w:r w:rsidRPr="003D7109">
        <w:rPr>
          <w:b/>
        </w:rPr>
        <w:t>REGULAMIN</w:t>
      </w:r>
    </w:p>
    <w:p w:rsidR="00DD3FA9" w:rsidRPr="003D7109" w:rsidRDefault="000621C1" w:rsidP="0083049F">
      <w:pPr>
        <w:jc w:val="center"/>
        <w:rPr>
          <w:b/>
        </w:rPr>
      </w:pPr>
      <w:r>
        <w:rPr>
          <w:b/>
        </w:rPr>
        <w:t>k</w:t>
      </w:r>
      <w:r w:rsidR="00DD3FA9" w:rsidRPr="003D7109">
        <w:rPr>
          <w:b/>
        </w:rPr>
        <w:t>rajowych eliminacji do corocznego ko</w:t>
      </w:r>
      <w:r w:rsidR="0012147A">
        <w:rPr>
          <w:b/>
        </w:rPr>
        <w:t>nkursu „Europejskiej Nagrody w D</w:t>
      </w:r>
      <w:r w:rsidR="00DD3FA9" w:rsidRPr="003D7109">
        <w:rPr>
          <w:b/>
        </w:rPr>
        <w:t>ziedzinie Zapobiegania Przestępczości”</w:t>
      </w:r>
      <w:r w:rsidR="0083049F" w:rsidRPr="003D7109">
        <w:rPr>
          <w:b/>
        </w:rPr>
        <w:t xml:space="preserve"> </w:t>
      </w:r>
      <w:r w:rsidR="00DD3FA9" w:rsidRPr="003D7109">
        <w:rPr>
          <w:rFonts w:cstheme="minorHAnsi"/>
          <w:b/>
        </w:rPr>
        <w:t xml:space="preserve">(ECPA – </w:t>
      </w:r>
      <w:proofErr w:type="spellStart"/>
      <w:r w:rsidR="00DD3FA9" w:rsidRPr="003D7109">
        <w:rPr>
          <w:rFonts w:cstheme="minorHAnsi"/>
          <w:b/>
        </w:rPr>
        <w:t>European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Crime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Prevention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Award</w:t>
      </w:r>
      <w:proofErr w:type="spellEnd"/>
      <w:r w:rsidR="00DD3FA9" w:rsidRPr="003D7109">
        <w:rPr>
          <w:rFonts w:cstheme="minorHAnsi"/>
          <w:b/>
        </w:rPr>
        <w:t>)</w:t>
      </w:r>
      <w:r w:rsidR="0083049F" w:rsidRPr="003D7109">
        <w:rPr>
          <w:rFonts w:cstheme="minorHAnsi"/>
          <w:b/>
        </w:rPr>
        <w:t xml:space="preserve"> </w:t>
      </w:r>
    </w:p>
    <w:p w:rsidR="0083049F" w:rsidRDefault="0083049F" w:rsidP="00DD3FA9">
      <w:pPr>
        <w:jc w:val="center"/>
        <w:rPr>
          <w:rFonts w:cstheme="minorHAnsi"/>
        </w:rPr>
      </w:pPr>
    </w:p>
    <w:p w:rsidR="0083049F" w:rsidRPr="003D7109" w:rsidRDefault="0083049F" w:rsidP="00DD3FA9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1</w:t>
      </w:r>
    </w:p>
    <w:p w:rsidR="00CA2E8A" w:rsidRDefault="00CA2E8A" w:rsidP="00E078E7">
      <w:pPr>
        <w:jc w:val="both"/>
        <w:rPr>
          <w:rFonts w:cstheme="minorHAnsi"/>
        </w:rPr>
      </w:pPr>
      <w:r w:rsidRPr="0083049F">
        <w:rPr>
          <w:rFonts w:cstheme="minorHAnsi"/>
        </w:rPr>
        <w:t xml:space="preserve">Celem krajowych eliminacji jest wyłonienie </w:t>
      </w:r>
      <w:r w:rsidR="00B136DA">
        <w:rPr>
          <w:rFonts w:cstheme="minorHAnsi"/>
        </w:rPr>
        <w:t>jednego</w:t>
      </w:r>
      <w:r w:rsidRPr="0083049F">
        <w:rPr>
          <w:rFonts w:cstheme="minorHAnsi"/>
        </w:rPr>
        <w:t xml:space="preserve"> projektu, który zostanie zgłoszony do ko</w:t>
      </w:r>
      <w:r w:rsidR="0012147A">
        <w:rPr>
          <w:rFonts w:cstheme="minorHAnsi"/>
        </w:rPr>
        <w:t>nkursu „Europejskiej Nagrody w D</w:t>
      </w:r>
      <w:r w:rsidRPr="0083049F">
        <w:rPr>
          <w:rFonts w:cstheme="minorHAnsi"/>
        </w:rPr>
        <w:t xml:space="preserve">ziedzinie Zapobiegania Przestępczości” (ECPA – </w:t>
      </w:r>
      <w:proofErr w:type="spellStart"/>
      <w:r w:rsidRPr="0083049F">
        <w:rPr>
          <w:rFonts w:cstheme="minorHAnsi"/>
        </w:rPr>
        <w:t>European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Crime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Prevention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Award</w:t>
      </w:r>
      <w:proofErr w:type="spellEnd"/>
      <w:r w:rsidRPr="0083049F">
        <w:rPr>
          <w:rFonts w:cstheme="minorHAnsi"/>
        </w:rPr>
        <w:t>), zwanego dalej „konkursem ECPA”.</w:t>
      </w:r>
    </w:p>
    <w:p w:rsidR="0083049F" w:rsidRPr="003D7109" w:rsidRDefault="0083049F" w:rsidP="0083049F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2</w:t>
      </w:r>
    </w:p>
    <w:p w:rsidR="00E078E7" w:rsidRDefault="00CA2E8A" w:rsidP="00E078E7">
      <w:pPr>
        <w:jc w:val="both"/>
        <w:rPr>
          <w:rFonts w:cstheme="minorHAnsi"/>
        </w:rPr>
      </w:pPr>
      <w:r w:rsidRPr="00E078E7">
        <w:rPr>
          <w:rFonts w:cstheme="minorHAnsi"/>
        </w:rPr>
        <w:t xml:space="preserve">Organizatorem krajowych eliminacji jest </w:t>
      </w:r>
      <w:r w:rsidRPr="0083049F">
        <w:rPr>
          <w:rFonts w:cstheme="minorHAnsi"/>
        </w:rPr>
        <w:t>komórka organizacyjna urzędu obsługującego ministra właściwego do spraw wewnętrznych, do której zakresu zadań należy koordynowanie działań związanych z udziałem w Europejskiej Sieci Zapobiegania Przestępczości</w:t>
      </w:r>
      <w:r w:rsidR="00E078E7">
        <w:rPr>
          <w:rFonts w:cstheme="minorHAnsi"/>
        </w:rPr>
        <w:t xml:space="preserve"> (EUCPN)</w:t>
      </w:r>
      <w:r w:rsidRPr="0083049F">
        <w:rPr>
          <w:rFonts w:cstheme="minorHAnsi"/>
        </w:rPr>
        <w:t>, zwana dalej „komórką organizacyjną właściwą w spr</w:t>
      </w:r>
      <w:r w:rsidR="009512B5" w:rsidRPr="0083049F">
        <w:rPr>
          <w:rFonts w:cstheme="minorHAnsi"/>
        </w:rPr>
        <w:t>awie EUCPN</w:t>
      </w:r>
      <w:r w:rsidRPr="0083049F">
        <w:rPr>
          <w:rFonts w:cstheme="minorHAnsi"/>
        </w:rPr>
        <w:t>”.</w:t>
      </w:r>
      <w:r w:rsidR="00316B56">
        <w:rPr>
          <w:rFonts w:cstheme="minorHAnsi"/>
        </w:rPr>
        <w:t xml:space="preserve"> </w:t>
      </w:r>
    </w:p>
    <w:p w:rsidR="0083049F" w:rsidRPr="003D7109" w:rsidRDefault="0083049F" w:rsidP="0083049F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3</w:t>
      </w:r>
    </w:p>
    <w:p w:rsidR="0023729B" w:rsidRDefault="009512B5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Projekty do konkursu ECPA mogą być </w:t>
      </w:r>
      <w:r w:rsidR="00062632">
        <w:rPr>
          <w:rFonts w:cstheme="minorHAnsi"/>
        </w:rPr>
        <w:t>zgłaszane</w:t>
      </w:r>
      <w:r w:rsidRPr="0023729B">
        <w:rPr>
          <w:rFonts w:cstheme="minorHAnsi"/>
        </w:rPr>
        <w:t xml:space="preserve"> przez następujące podmioty:</w:t>
      </w:r>
    </w:p>
    <w:p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</w:t>
      </w:r>
      <w:r w:rsidR="0023729B" w:rsidRPr="000F5796">
        <w:rPr>
          <w:rFonts w:cstheme="minorHAnsi"/>
        </w:rPr>
        <w:t>omórkę organizacyjną urzędu obsługującego ministra właściwego do spraw wewnętrznych</w:t>
      </w:r>
      <w:r w:rsidRPr="000F5796">
        <w:rPr>
          <w:rFonts w:cstheme="minorHAnsi"/>
        </w:rPr>
        <w:t>;</w:t>
      </w:r>
    </w:p>
    <w:p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Policji</w:t>
      </w:r>
      <w:r w:rsidR="00B136DA" w:rsidRPr="000F5796">
        <w:rPr>
          <w:rFonts w:cstheme="minorHAnsi"/>
        </w:rPr>
        <w:t>;</w:t>
      </w:r>
    </w:p>
    <w:p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Straży Granicznej</w:t>
      </w:r>
      <w:r w:rsidR="00B136DA" w:rsidRPr="000F5796">
        <w:rPr>
          <w:rFonts w:cstheme="minorHAnsi"/>
        </w:rPr>
        <w:t>;</w:t>
      </w:r>
    </w:p>
    <w:p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Państwowej Straży Pożarnej</w:t>
      </w:r>
      <w:r w:rsidR="00B136DA" w:rsidRPr="000F5796">
        <w:rPr>
          <w:rFonts w:cstheme="minorHAnsi"/>
        </w:rPr>
        <w:t>;</w:t>
      </w:r>
    </w:p>
    <w:p w:rsidR="00E078E7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urząd w</w:t>
      </w:r>
      <w:r w:rsidR="0086055F">
        <w:rPr>
          <w:rFonts w:cstheme="minorHAnsi"/>
        </w:rPr>
        <w:t>ojewódzki;</w:t>
      </w:r>
    </w:p>
    <w:p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jednost</w:t>
      </w:r>
      <w:r w:rsidR="0023729B" w:rsidRPr="000F5796">
        <w:rPr>
          <w:rFonts w:cstheme="minorHAnsi"/>
        </w:rPr>
        <w:t>k</w:t>
      </w:r>
      <w:r w:rsidRPr="000F5796">
        <w:rPr>
          <w:rFonts w:cstheme="minorHAnsi"/>
        </w:rPr>
        <w:t>ę</w:t>
      </w:r>
      <w:r w:rsidR="0086055F">
        <w:rPr>
          <w:rFonts w:cstheme="minorHAnsi"/>
        </w:rPr>
        <w:t xml:space="preserve"> samorządu terytorialnego;</w:t>
      </w:r>
    </w:p>
    <w:p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organizację</w:t>
      </w:r>
      <w:r w:rsidR="0023729B" w:rsidRPr="000F5796">
        <w:rPr>
          <w:rFonts w:cstheme="minorHAnsi"/>
        </w:rPr>
        <w:t xml:space="preserve"> pozarządow</w:t>
      </w:r>
      <w:r w:rsidRPr="000F5796">
        <w:rPr>
          <w:rFonts w:cstheme="minorHAnsi"/>
        </w:rPr>
        <w:t>ą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t xml:space="preserve">lub </w:t>
      </w:r>
      <w:r w:rsidR="0023729B" w:rsidRPr="000F5796">
        <w:rPr>
          <w:rFonts w:cstheme="minorHAnsi"/>
        </w:rPr>
        <w:t xml:space="preserve">podmiot określony w art. 3 ust. 3 ustawy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 xml:space="preserve">z dnia 24 kwietnia 2003 r. </w:t>
      </w:r>
      <w:r w:rsidR="0023729B" w:rsidRPr="000F5796">
        <w:rPr>
          <w:rFonts w:cstheme="minorHAnsi"/>
          <w:i/>
        </w:rPr>
        <w:t>o działalności pożytku publicznego i o wolontariacie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>(Dz. U. z 2020 r. poz. 1057</w:t>
      </w:r>
      <w:r w:rsidR="0086055F">
        <w:rPr>
          <w:rFonts w:cstheme="minorHAnsi"/>
        </w:rPr>
        <w:t xml:space="preserve"> z późn.</w:t>
      </w:r>
      <w:r w:rsidR="00BA1C31" w:rsidRPr="000F5796">
        <w:rPr>
          <w:rFonts w:cstheme="minorHAnsi"/>
        </w:rPr>
        <w:t xml:space="preserve"> zm.</w:t>
      </w:r>
      <w:r w:rsidR="0023729B" w:rsidRPr="000F5796">
        <w:rPr>
          <w:rFonts w:cstheme="minorHAnsi"/>
        </w:rPr>
        <w:t>), nieprowadząc</w:t>
      </w:r>
      <w:r w:rsidRPr="000F5796">
        <w:rPr>
          <w:rFonts w:cstheme="minorHAnsi"/>
        </w:rPr>
        <w:t>e</w:t>
      </w:r>
      <w:r w:rsidR="0086055F">
        <w:rPr>
          <w:rFonts w:cstheme="minorHAnsi"/>
        </w:rPr>
        <w:t xml:space="preserve"> działalności gospodarczej;</w:t>
      </w:r>
    </w:p>
    <w:p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i</w:t>
      </w:r>
      <w:r w:rsidR="0023729B" w:rsidRPr="000F5796">
        <w:rPr>
          <w:rFonts w:cstheme="minorHAnsi"/>
        </w:rPr>
        <w:t>nny urząd administracji rządowej, którego zakres działania związany jest z tematem konkursu ECPA.</w:t>
      </w:r>
    </w:p>
    <w:p w:rsidR="00B71591" w:rsidRDefault="00B71591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Każdy z podmiotów </w:t>
      </w:r>
      <w:r w:rsidR="0083049F" w:rsidRPr="0023729B">
        <w:rPr>
          <w:rFonts w:cstheme="minorHAnsi"/>
        </w:rPr>
        <w:t>wskazanych w ust. 1 może zgłosić maksymalnie 3 projekty.</w:t>
      </w:r>
    </w:p>
    <w:p w:rsidR="007F0866" w:rsidRDefault="007F0866" w:rsidP="003362DA">
      <w:pPr>
        <w:pStyle w:val="Akapitzlist"/>
        <w:ind w:left="0"/>
        <w:jc w:val="center"/>
        <w:rPr>
          <w:rFonts w:cstheme="minorHAnsi"/>
        </w:rPr>
      </w:pPr>
    </w:p>
    <w:p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4</w:t>
      </w:r>
    </w:p>
    <w:p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Wyboru najlepszego projektu dokonuje ko</w:t>
      </w:r>
      <w:r w:rsidR="00B136DA">
        <w:rPr>
          <w:rFonts w:cstheme="minorHAnsi"/>
        </w:rPr>
        <w:t>misja konkursowa, zwana dalej „K</w:t>
      </w:r>
      <w:r>
        <w:rPr>
          <w:rFonts w:cstheme="minorHAnsi"/>
        </w:rPr>
        <w:t>omisją”.</w:t>
      </w:r>
    </w:p>
    <w:p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Komisja powoływana jest przez dyrektora lub zastępcę dyrektora komórki organizacyjnej właściwej </w:t>
      </w:r>
      <w:r w:rsidR="00B136DA">
        <w:rPr>
          <w:rFonts w:cstheme="minorHAnsi"/>
        </w:rPr>
        <w:br/>
      </w:r>
      <w:r>
        <w:rPr>
          <w:rFonts w:cstheme="minorHAnsi"/>
        </w:rPr>
        <w:t>w sprawie EUCPN.</w:t>
      </w:r>
    </w:p>
    <w:p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skład komisji wchodzą:</w:t>
      </w:r>
    </w:p>
    <w:p w:rsidR="00E078E7" w:rsidRDefault="00B136DA" w:rsidP="000F5796">
      <w:pPr>
        <w:pStyle w:val="Akapitzlist"/>
        <w:numPr>
          <w:ilvl w:val="0"/>
          <w:numId w:val="21"/>
        </w:numPr>
        <w:jc w:val="both"/>
      </w:pPr>
      <w:r>
        <w:t>p</w:t>
      </w:r>
      <w:r w:rsidR="003A098C">
        <w:t>rzewodniczący Komisji – Krajowy Przedstawiciel Polski w Europejskiej Sieci Zapobiegania Przestępczości</w:t>
      </w:r>
      <w:r w:rsidR="000F5796">
        <w:t xml:space="preserve"> (EUCPN)</w:t>
      </w:r>
      <w:r w:rsidR="003A098C">
        <w:t xml:space="preserve">, </w:t>
      </w:r>
      <w:r w:rsidR="00E078E7">
        <w:t>z</w:t>
      </w:r>
      <w:r w:rsidR="003A098C">
        <w:t>wan</w:t>
      </w:r>
      <w:r w:rsidR="00E078E7">
        <w:t>y</w:t>
      </w:r>
      <w:r w:rsidR="003A098C">
        <w:t xml:space="preserve"> dalej: „Krajowym Przedstawicielem”</w:t>
      </w:r>
      <w:r w:rsidR="0086055F">
        <w:t xml:space="preserve"> albo jego Zastępca;</w:t>
      </w:r>
    </w:p>
    <w:p w:rsidR="003A098C" w:rsidRDefault="00B136DA" w:rsidP="000F5796">
      <w:pPr>
        <w:pStyle w:val="Akapitzlist"/>
        <w:numPr>
          <w:ilvl w:val="0"/>
          <w:numId w:val="21"/>
        </w:numPr>
        <w:jc w:val="both"/>
      </w:pPr>
      <w:r>
        <w:t>c</w:t>
      </w:r>
      <w:r w:rsidR="003A098C">
        <w:t>o najmniej 3 członków – ekspertów w dziedzini</w:t>
      </w:r>
      <w:r w:rsidR="0086055F">
        <w:t>e objętej tematem konkursu ECPA;</w:t>
      </w:r>
    </w:p>
    <w:p w:rsidR="003A098C" w:rsidRPr="006C2CB2" w:rsidRDefault="00B136DA" w:rsidP="000F5796">
      <w:pPr>
        <w:pStyle w:val="Akapitzlist"/>
        <w:numPr>
          <w:ilvl w:val="0"/>
          <w:numId w:val="21"/>
        </w:numPr>
        <w:jc w:val="both"/>
      </w:pPr>
      <w:r>
        <w:t>s</w:t>
      </w:r>
      <w:r w:rsidR="003A098C">
        <w:t>ekretarz Komisji – pracownik komórki organizacyjnej właściwej w sprawie EUCPN.</w:t>
      </w:r>
    </w:p>
    <w:p w:rsidR="007F0866" w:rsidRDefault="007F0866" w:rsidP="003362DA">
      <w:pPr>
        <w:pStyle w:val="Akapitzlist"/>
        <w:ind w:left="0"/>
        <w:jc w:val="center"/>
        <w:rPr>
          <w:rFonts w:cstheme="minorHAnsi"/>
          <w:b/>
        </w:rPr>
      </w:pPr>
    </w:p>
    <w:p w:rsidR="007F0866" w:rsidRDefault="007F086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lastRenderedPageBreak/>
        <w:t>§ 5</w:t>
      </w:r>
    </w:p>
    <w:p w:rsidR="0023729B" w:rsidRPr="00062632" w:rsidRDefault="0012660E" w:rsidP="00E078E7">
      <w:pPr>
        <w:pStyle w:val="Akapitzlist"/>
        <w:numPr>
          <w:ilvl w:val="0"/>
          <w:numId w:val="1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Krajowy Przedstawiciel </w:t>
      </w:r>
      <w:r w:rsidR="00062632">
        <w:rPr>
          <w:rFonts w:cstheme="minorHAnsi"/>
        </w:rPr>
        <w:t>zapewnia zamieszczenie</w:t>
      </w:r>
      <w:r>
        <w:rPr>
          <w:rFonts w:cstheme="minorHAnsi"/>
        </w:rPr>
        <w:t xml:space="preserve"> na stronie internetowej </w:t>
      </w:r>
      <w:r w:rsidR="006C2CB2">
        <w:rPr>
          <w:rFonts w:cstheme="minorHAnsi"/>
        </w:rPr>
        <w:t xml:space="preserve">urzędu obsługującego </w:t>
      </w:r>
      <w:r w:rsidR="00191596">
        <w:rPr>
          <w:rFonts w:cstheme="minorHAnsi"/>
        </w:rPr>
        <w:t>ministra właściwego do spraw wewnętrznych informacj</w:t>
      </w:r>
      <w:r w:rsidR="00062632">
        <w:rPr>
          <w:rFonts w:cstheme="minorHAnsi"/>
        </w:rPr>
        <w:t>i</w:t>
      </w:r>
      <w:r w:rsidR="00191596">
        <w:rPr>
          <w:rFonts w:cstheme="minorHAnsi"/>
        </w:rPr>
        <w:t xml:space="preserve"> o krajowych eliminacjach do konkursu ECPA </w:t>
      </w:r>
      <w:r w:rsidR="006C2CB2" w:rsidRPr="003362DA">
        <w:rPr>
          <w:rFonts w:cstheme="minorHAnsi"/>
        </w:rPr>
        <w:t xml:space="preserve">wraz ze wskazaniem tematyki konkursu </w:t>
      </w:r>
      <w:r w:rsidR="006C2CB2">
        <w:rPr>
          <w:rFonts w:cstheme="minorHAnsi"/>
        </w:rPr>
        <w:t>i formularzem</w:t>
      </w:r>
      <w:r w:rsidR="00191596">
        <w:rPr>
          <w:rFonts w:cstheme="minorHAnsi"/>
        </w:rPr>
        <w:t xml:space="preserve"> stanowiącym załącznik nr 1 do regulaminu, na którym powinny być opisane </w:t>
      </w:r>
      <w:r w:rsidR="00062632">
        <w:rPr>
          <w:rFonts w:cstheme="minorHAnsi"/>
        </w:rPr>
        <w:t>zgłaszane</w:t>
      </w:r>
      <w:r w:rsidR="003362DA">
        <w:rPr>
          <w:rFonts w:cstheme="minorHAnsi"/>
        </w:rPr>
        <w:t xml:space="preserve"> do konkursu </w:t>
      </w:r>
      <w:r w:rsidR="00191596">
        <w:rPr>
          <w:rFonts w:cstheme="minorHAnsi"/>
        </w:rPr>
        <w:t xml:space="preserve">projekty </w:t>
      </w:r>
      <w:r w:rsidR="00191596" w:rsidRPr="00062632">
        <w:rPr>
          <w:rFonts w:cstheme="minorHAnsi"/>
          <w:color w:val="000000" w:themeColor="text1"/>
        </w:rPr>
        <w:t xml:space="preserve">oraz </w:t>
      </w:r>
      <w:r w:rsidR="006C2CB2" w:rsidRPr="00062632">
        <w:rPr>
          <w:rFonts w:cstheme="minorHAnsi"/>
          <w:color w:val="000000" w:themeColor="text1"/>
        </w:rPr>
        <w:t xml:space="preserve">zawiadamia </w:t>
      </w:r>
      <w:r w:rsidR="00062632">
        <w:rPr>
          <w:rFonts w:cstheme="minorHAnsi"/>
          <w:color w:val="000000" w:themeColor="text1"/>
        </w:rPr>
        <w:br/>
      </w:r>
      <w:r w:rsidR="00191596" w:rsidRPr="00062632">
        <w:rPr>
          <w:rFonts w:cstheme="minorHAnsi"/>
          <w:color w:val="000000" w:themeColor="text1"/>
        </w:rPr>
        <w:t xml:space="preserve">o terminie </w:t>
      </w:r>
      <w:r w:rsidR="006C2CB2" w:rsidRPr="00062632">
        <w:rPr>
          <w:rFonts w:cstheme="minorHAnsi"/>
          <w:color w:val="000000" w:themeColor="text1"/>
        </w:rPr>
        <w:t xml:space="preserve">i </w:t>
      </w:r>
      <w:r w:rsidR="0067360E" w:rsidRPr="00062632">
        <w:rPr>
          <w:rFonts w:cstheme="minorHAnsi"/>
          <w:color w:val="000000" w:themeColor="text1"/>
        </w:rPr>
        <w:t>formie</w:t>
      </w:r>
      <w:r w:rsidR="006C2CB2" w:rsidRPr="00062632">
        <w:rPr>
          <w:rFonts w:cstheme="minorHAnsi"/>
          <w:color w:val="000000" w:themeColor="text1"/>
        </w:rPr>
        <w:t xml:space="preserve"> </w:t>
      </w:r>
      <w:r w:rsidR="00191596" w:rsidRPr="00062632">
        <w:rPr>
          <w:rFonts w:cstheme="minorHAnsi"/>
          <w:color w:val="000000" w:themeColor="text1"/>
        </w:rPr>
        <w:t>składania projektów.</w:t>
      </w:r>
    </w:p>
    <w:p w:rsidR="00191596" w:rsidRDefault="00191596" w:rsidP="00E078E7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 xml:space="preserve">Krajowy Przedstawiciel </w:t>
      </w:r>
      <w:r w:rsidR="0086055F">
        <w:rPr>
          <w:rFonts w:cstheme="minorHAnsi"/>
        </w:rPr>
        <w:t xml:space="preserve">mając na uwadze tematykę konkursu </w:t>
      </w:r>
      <w:r>
        <w:rPr>
          <w:rFonts w:cstheme="minorHAnsi"/>
        </w:rPr>
        <w:t xml:space="preserve">przekazuje również informacje określone w ust. 1 do </w:t>
      </w:r>
      <w:r w:rsidR="0086055F">
        <w:rPr>
          <w:rFonts w:cstheme="minorHAnsi"/>
        </w:rPr>
        <w:t xml:space="preserve">wybranych </w:t>
      </w:r>
      <w:r>
        <w:rPr>
          <w:rFonts w:cstheme="minorHAnsi"/>
        </w:rPr>
        <w:t xml:space="preserve">podmiotów </w:t>
      </w:r>
      <w:r w:rsidR="0086055F">
        <w:rPr>
          <w:rFonts w:cstheme="minorHAnsi"/>
        </w:rPr>
        <w:t xml:space="preserve">spośród </w:t>
      </w:r>
      <w:r w:rsidR="00062632">
        <w:rPr>
          <w:rFonts w:cstheme="minorHAnsi"/>
        </w:rPr>
        <w:t>w</w:t>
      </w:r>
      <w:r>
        <w:rPr>
          <w:rFonts w:cstheme="minorHAnsi"/>
        </w:rPr>
        <w:t xml:space="preserve">skazanych </w:t>
      </w:r>
      <w:r w:rsidR="00062632">
        <w:rPr>
          <w:rFonts w:cstheme="minorHAnsi"/>
        </w:rPr>
        <w:t xml:space="preserve">w § </w:t>
      </w:r>
      <w:r w:rsidR="0086055F">
        <w:rPr>
          <w:rFonts w:cstheme="minorHAnsi"/>
        </w:rPr>
        <w:t>3 ust. 1 pkt 1-5 i 8.</w:t>
      </w:r>
    </w:p>
    <w:p w:rsidR="00191596" w:rsidRPr="003D7109" w:rsidRDefault="00191596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6</w:t>
      </w:r>
    </w:p>
    <w:p w:rsidR="00191596" w:rsidRDefault="00191596" w:rsidP="00E078E7">
      <w:pPr>
        <w:jc w:val="both"/>
        <w:rPr>
          <w:rFonts w:cstheme="minorHAnsi"/>
        </w:rPr>
      </w:pPr>
      <w:r>
        <w:rPr>
          <w:rFonts w:cstheme="minorHAnsi"/>
        </w:rPr>
        <w:t>Komisja nie rozpatruje projektów, które nie zostały z</w:t>
      </w:r>
      <w:r w:rsidR="00062632">
        <w:rPr>
          <w:rFonts w:cstheme="minorHAnsi"/>
        </w:rPr>
        <w:t>głoszone</w:t>
      </w:r>
      <w:r>
        <w:rPr>
          <w:rFonts w:cstheme="minorHAnsi"/>
        </w:rPr>
        <w:t xml:space="preserve"> na formularzu</w:t>
      </w:r>
      <w:r w:rsidR="003D7109">
        <w:rPr>
          <w:rFonts w:cstheme="minorHAnsi"/>
        </w:rPr>
        <w:t xml:space="preserve"> stanowiącym załącznik </w:t>
      </w:r>
      <w:r w:rsidR="00062632">
        <w:rPr>
          <w:rFonts w:cstheme="minorHAnsi"/>
        </w:rPr>
        <w:br/>
      </w:r>
      <w:r w:rsidR="003D7109">
        <w:rPr>
          <w:rFonts w:cstheme="minorHAnsi"/>
        </w:rPr>
        <w:t>nr 1 do regulaminu lub zostały z</w:t>
      </w:r>
      <w:r w:rsidR="00062632">
        <w:rPr>
          <w:rFonts w:cstheme="minorHAnsi"/>
        </w:rPr>
        <w:t>głoszone</w:t>
      </w:r>
      <w:r w:rsidR="003D7109">
        <w:rPr>
          <w:rFonts w:cstheme="minorHAnsi"/>
        </w:rPr>
        <w:t xml:space="preserve"> po terminie. </w:t>
      </w:r>
    </w:p>
    <w:p w:rsidR="003D7109" w:rsidRPr="003D7109" w:rsidRDefault="003D7109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7</w:t>
      </w:r>
    </w:p>
    <w:p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Członkowie Komisji dokonują indywidualnej oceny złożonych projektów zgodnie </w:t>
      </w:r>
      <w:r w:rsidR="00D44CCC">
        <w:rPr>
          <w:rFonts w:cstheme="minorHAnsi"/>
        </w:rPr>
        <w:br/>
      </w:r>
      <w:r>
        <w:rPr>
          <w:rFonts w:cstheme="minorHAnsi"/>
        </w:rPr>
        <w:t>z arkuszem oceny projektu, stanowiącym załącznik nr 2 do regulaminu.</w:t>
      </w:r>
    </w:p>
    <w:p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dokonuje zliczenia punktów w celu wskazania projektu z największą liczbą punktów.</w:t>
      </w:r>
    </w:p>
    <w:p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W przypadku, gdy dwa projekty otrzymają równą liczbę punktów, decyduje głos Przewodniczącego Komisji. </w:t>
      </w:r>
    </w:p>
    <w:p w:rsidR="00376077" w:rsidRPr="00062632" w:rsidRDefault="003D7109" w:rsidP="00062632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spor</w:t>
      </w:r>
      <w:r w:rsidR="00062632">
        <w:rPr>
          <w:rFonts w:cstheme="minorHAnsi"/>
        </w:rPr>
        <w:t xml:space="preserve">ządza protokół z prac Komisji, który </w:t>
      </w:r>
      <w:r w:rsidR="00062632">
        <w:t>zawiera</w:t>
      </w:r>
      <w:r w:rsidR="00376077">
        <w:t>: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o</w:t>
      </w:r>
      <w:r w:rsidR="00376077">
        <w:t>znaczenia czasu i miejsca konkursu</w:t>
      </w:r>
      <w:r w:rsidR="0086055F">
        <w:t>;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>miona i nazwiska członków Komisji</w:t>
      </w:r>
      <w:r w:rsidR="0086055F">
        <w:t>;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l</w:t>
      </w:r>
      <w:r w:rsidR="00376077">
        <w:t>iczbę zgłoszonych projektów</w:t>
      </w:r>
      <w:r w:rsidR="0086055F">
        <w:t>;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odpowiadających warunkom określonym w informacji o konkursie</w:t>
      </w:r>
      <w:r w:rsidR="0086055F">
        <w:t>;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nieodpowiadających warunkom określonym w informacji o konkursie lub zgłoszonych p</w:t>
      </w:r>
      <w:r w:rsidR="0086055F">
        <w:t>o terminie wraz z uzasadnieniem;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k</w:t>
      </w:r>
      <w:r w:rsidR="00376077">
        <w:t>rótki opis projektów dopuszczonych do udziału w konkursie wraz ze wskazaniem liczby zdobytych pun</w:t>
      </w:r>
      <w:r w:rsidR="0086055F">
        <w:t>któw;</w:t>
      </w:r>
    </w:p>
    <w:p w:rsid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 xml:space="preserve">nformację o projekcie, który </w:t>
      </w:r>
      <w:r w:rsidR="0086055F">
        <w:t>zdobył najwyższą liczbę punktów;</w:t>
      </w:r>
    </w:p>
    <w:p w:rsidR="00376077" w:rsidRP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p</w:t>
      </w:r>
      <w:r w:rsidR="00376077">
        <w:t>odp</w:t>
      </w:r>
      <w:r>
        <w:t>isy wszystkich członków Komisji.</w:t>
      </w:r>
    </w:p>
    <w:p w:rsidR="00376077" w:rsidRPr="00062632" w:rsidRDefault="00D610CF" w:rsidP="00062632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Od decyzji Komisji nie przysługuje </w:t>
      </w:r>
      <w:r w:rsidR="00376077">
        <w:rPr>
          <w:rFonts w:cstheme="minorHAnsi"/>
        </w:rPr>
        <w:t>odwołalnie.</w:t>
      </w:r>
    </w:p>
    <w:p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>
        <w:rPr>
          <w:rFonts w:cstheme="minorHAnsi"/>
          <w:b/>
        </w:rPr>
        <w:t>8</w:t>
      </w:r>
    </w:p>
    <w:p w:rsidR="003D7109" w:rsidRPr="00191596" w:rsidRDefault="00D44CCC" w:rsidP="00E078E7">
      <w:pPr>
        <w:jc w:val="both"/>
        <w:rPr>
          <w:rFonts w:cstheme="minorHAnsi"/>
        </w:rPr>
      </w:pPr>
      <w:r>
        <w:rPr>
          <w:rFonts w:cstheme="minorHAnsi"/>
        </w:rPr>
        <w:t xml:space="preserve">Krajowy Przedstawiciel informuje podmiot, którego projekt został wybrany do konkursu ECPA o decyzji Komisji oraz zwraca się do niego z prośbą o dokonanie tłumaczenia </w:t>
      </w:r>
      <w:r w:rsidR="007F0866">
        <w:rPr>
          <w:rFonts w:cstheme="minorHAnsi"/>
        </w:rPr>
        <w:t xml:space="preserve">formularza zgłoszeniowego </w:t>
      </w:r>
      <w:r w:rsidR="0086055F">
        <w:rPr>
          <w:rFonts w:cstheme="minorHAnsi"/>
        </w:rPr>
        <w:t>na język angielski</w:t>
      </w:r>
      <w:r>
        <w:rPr>
          <w:rFonts w:cstheme="minorHAnsi"/>
        </w:rPr>
        <w:t xml:space="preserve"> w oznaczonym terminie. </w:t>
      </w:r>
      <w:r w:rsidR="007F0866">
        <w:rPr>
          <w:rFonts w:cstheme="minorHAnsi"/>
        </w:rPr>
        <w:t>Ewentualny koszt tłumaczenia pokrywa podmiot zgłaszający.</w:t>
      </w:r>
    </w:p>
    <w:p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 w:rsidR="00EE5BE6">
        <w:rPr>
          <w:rFonts w:cstheme="minorHAnsi"/>
          <w:b/>
        </w:rPr>
        <w:t>9</w:t>
      </w:r>
    </w:p>
    <w:p w:rsidR="00191596" w:rsidRPr="00EE5BE6" w:rsidRDefault="00D44CCC" w:rsidP="00E078E7">
      <w:pPr>
        <w:jc w:val="both"/>
        <w:rPr>
          <w:rFonts w:cstheme="minorHAnsi"/>
        </w:rPr>
      </w:pPr>
      <w:r w:rsidRPr="00EE5BE6">
        <w:rPr>
          <w:rFonts w:cstheme="minorHAnsi"/>
        </w:rPr>
        <w:t>Krajowy przedstawiciel zgłasza wybrany przez Komisję projekt d</w:t>
      </w:r>
      <w:r w:rsidR="007F0866">
        <w:rPr>
          <w:rFonts w:cstheme="minorHAnsi"/>
        </w:rPr>
        <w:t xml:space="preserve">o konkursu ECPA oraz zamieszcza informację o projekcie </w:t>
      </w:r>
      <w:r w:rsidRPr="00EE5BE6">
        <w:rPr>
          <w:rFonts w:cstheme="minorHAnsi"/>
        </w:rPr>
        <w:t xml:space="preserve">wraz z protokołem z prac Komisji na stronie internetowej urzędu obsługującego ministra właściwego do spraw wewnętrznych. </w:t>
      </w:r>
    </w:p>
    <w:p w:rsidR="00D610CF" w:rsidRDefault="00D610CF" w:rsidP="006C2CB2"/>
    <w:sectPr w:rsidR="00D610CF" w:rsidSect="00E0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C31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4147A"/>
    <w:multiLevelType w:val="hybridMultilevel"/>
    <w:tmpl w:val="3DECD4E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CDC"/>
    <w:multiLevelType w:val="hybridMultilevel"/>
    <w:tmpl w:val="38EAB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7209"/>
    <w:multiLevelType w:val="hybridMultilevel"/>
    <w:tmpl w:val="160C0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69A"/>
    <w:multiLevelType w:val="hybridMultilevel"/>
    <w:tmpl w:val="C4D018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F42AD"/>
    <w:multiLevelType w:val="hybridMultilevel"/>
    <w:tmpl w:val="4E7AFC3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E6630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CC959A3"/>
    <w:multiLevelType w:val="hybridMultilevel"/>
    <w:tmpl w:val="3A180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7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C9B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BE4C18"/>
    <w:multiLevelType w:val="hybridMultilevel"/>
    <w:tmpl w:val="0B1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A2C25"/>
    <w:multiLevelType w:val="hybridMultilevel"/>
    <w:tmpl w:val="8516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D79E4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41E503E"/>
    <w:multiLevelType w:val="hybridMultilevel"/>
    <w:tmpl w:val="2EE6A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2A3F"/>
    <w:multiLevelType w:val="hybridMultilevel"/>
    <w:tmpl w:val="E4BA4DFE"/>
    <w:lvl w:ilvl="0" w:tplc="6F22FD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" w15:restartNumberingAfterBreak="0">
    <w:nsid w:val="67697510"/>
    <w:multiLevelType w:val="hybridMultilevel"/>
    <w:tmpl w:val="9B569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67B42647"/>
    <w:multiLevelType w:val="hybridMultilevel"/>
    <w:tmpl w:val="6AD83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A332B"/>
    <w:multiLevelType w:val="hybridMultilevel"/>
    <w:tmpl w:val="920C6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7264B"/>
    <w:multiLevelType w:val="hybridMultilevel"/>
    <w:tmpl w:val="91665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02596"/>
    <w:multiLevelType w:val="hybridMultilevel"/>
    <w:tmpl w:val="24FC4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1C48"/>
    <w:multiLevelType w:val="hybridMultilevel"/>
    <w:tmpl w:val="49B8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7A2C"/>
    <w:multiLevelType w:val="hybridMultilevel"/>
    <w:tmpl w:val="6E38E0CE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6EC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040EF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1"/>
  </w:num>
  <w:num w:numId="5">
    <w:abstractNumId w:val="1"/>
  </w:num>
  <w:num w:numId="6">
    <w:abstractNumId w:val="5"/>
  </w:num>
  <w:num w:numId="7">
    <w:abstractNumId w:val="8"/>
  </w:num>
  <w:num w:numId="8">
    <w:abstractNumId w:val="15"/>
  </w:num>
  <w:num w:numId="9">
    <w:abstractNumId w:val="22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  <w:num w:numId="16">
    <w:abstractNumId w:val="11"/>
  </w:num>
  <w:num w:numId="17">
    <w:abstractNumId w:val="6"/>
  </w:num>
  <w:num w:numId="18">
    <w:abstractNumId w:val="13"/>
  </w:num>
  <w:num w:numId="19">
    <w:abstractNumId w:val="17"/>
  </w:num>
  <w:num w:numId="20">
    <w:abstractNumId w:val="7"/>
  </w:num>
  <w:num w:numId="21">
    <w:abstractNumId w:val="3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A9"/>
    <w:rsid w:val="000621C1"/>
    <w:rsid w:val="00062632"/>
    <w:rsid w:val="000F5796"/>
    <w:rsid w:val="0012147A"/>
    <w:rsid w:val="0012660E"/>
    <w:rsid w:val="00142885"/>
    <w:rsid w:val="00191596"/>
    <w:rsid w:val="0023729B"/>
    <w:rsid w:val="0027089E"/>
    <w:rsid w:val="00316B56"/>
    <w:rsid w:val="003362DA"/>
    <w:rsid w:val="00376077"/>
    <w:rsid w:val="003A098C"/>
    <w:rsid w:val="003D7109"/>
    <w:rsid w:val="004014C2"/>
    <w:rsid w:val="0056011A"/>
    <w:rsid w:val="005C38EC"/>
    <w:rsid w:val="0067360E"/>
    <w:rsid w:val="006C2CB2"/>
    <w:rsid w:val="007F0866"/>
    <w:rsid w:val="0083049F"/>
    <w:rsid w:val="0086055F"/>
    <w:rsid w:val="009512B5"/>
    <w:rsid w:val="00AA4762"/>
    <w:rsid w:val="00B136DA"/>
    <w:rsid w:val="00B71591"/>
    <w:rsid w:val="00BA1C31"/>
    <w:rsid w:val="00BD4DC5"/>
    <w:rsid w:val="00CA2E8A"/>
    <w:rsid w:val="00D44CCC"/>
    <w:rsid w:val="00D610CF"/>
    <w:rsid w:val="00DC0537"/>
    <w:rsid w:val="00DD3FA9"/>
    <w:rsid w:val="00E078E7"/>
    <w:rsid w:val="00EE5BE6"/>
    <w:rsid w:val="00F40CE2"/>
    <w:rsid w:val="00F6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E594-C6D4-4C54-86A1-5413336A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F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F1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F1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6F15"/>
    <w:rPr>
      <w:color w:val="0000FF"/>
      <w:u w:val="single"/>
    </w:rPr>
  </w:style>
  <w:style w:type="paragraph" w:customStyle="1" w:styleId="Default">
    <w:name w:val="Default"/>
    <w:rsid w:val="00E07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 Natalia</dc:creator>
  <cp:keywords/>
  <dc:description/>
  <cp:lastModifiedBy>Jolanta Szafrańska</cp:lastModifiedBy>
  <cp:revision>2</cp:revision>
  <dcterms:created xsi:type="dcterms:W3CDTF">2021-07-12T05:40:00Z</dcterms:created>
  <dcterms:modified xsi:type="dcterms:W3CDTF">2021-07-12T05:40:00Z</dcterms:modified>
</cp:coreProperties>
</file>