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4A4AF" w14:textId="3DFB84C3" w:rsidR="000A1ED9" w:rsidRPr="00AD3C1D" w:rsidRDefault="000A1ED9" w:rsidP="00C41B91">
      <w:pPr>
        <w:shd w:val="clear" w:color="auto" w:fill="FFFFFF"/>
        <w:spacing w:before="240" w:after="100" w:afterAutospacing="1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D3C1D">
        <w:rPr>
          <w:rFonts w:ascii="Times New Roman" w:hAnsi="Times New Roman"/>
          <w:sz w:val="24"/>
          <w:szCs w:val="24"/>
        </w:rPr>
        <w:t>Zgodnie z art. 14 ust. 1 i 2 rozporządzenia Parlamentu Europejskiego i Rady (UE) 2016/679 z dnia 27 kwietnia 2016 r. w sprawie ochrony osób fizycznych w związku z przetwarzaniem danych osobowych i</w:t>
      </w:r>
      <w:r w:rsidR="00991636" w:rsidRPr="00AD3C1D">
        <w:rPr>
          <w:rFonts w:ascii="Times New Roman" w:hAnsi="Times New Roman"/>
          <w:sz w:val="24"/>
          <w:szCs w:val="24"/>
        </w:rPr>
        <w:t> </w:t>
      </w:r>
      <w:r w:rsidRPr="00AD3C1D">
        <w:rPr>
          <w:rFonts w:ascii="Times New Roman" w:hAnsi="Times New Roman"/>
          <w:sz w:val="24"/>
          <w:szCs w:val="24"/>
        </w:rPr>
        <w:t>w</w:t>
      </w:r>
      <w:r w:rsidR="00991636" w:rsidRPr="00AD3C1D">
        <w:rPr>
          <w:rFonts w:ascii="Times New Roman" w:hAnsi="Times New Roman"/>
          <w:sz w:val="24"/>
          <w:szCs w:val="24"/>
        </w:rPr>
        <w:t> </w:t>
      </w:r>
      <w:r w:rsidRPr="00AD3C1D">
        <w:rPr>
          <w:rFonts w:ascii="Times New Roman" w:hAnsi="Times New Roman"/>
          <w:sz w:val="24"/>
          <w:szCs w:val="24"/>
        </w:rPr>
        <w:t>sprawie swobodnego przepływu takich danych oraz uchylenia dyrektywy 95/46/WE</w:t>
      </w:r>
      <w:r w:rsidR="00991636" w:rsidRPr="00AD3C1D">
        <w:rPr>
          <w:rFonts w:ascii="Times New Roman" w:hAnsi="Times New Roman"/>
          <w:sz w:val="24"/>
          <w:szCs w:val="24"/>
        </w:rPr>
        <w:t xml:space="preserve"> </w:t>
      </w:r>
      <w:r w:rsidRPr="00AD3C1D">
        <w:rPr>
          <w:rFonts w:ascii="Times New Roman" w:hAnsi="Times New Roman"/>
          <w:sz w:val="24"/>
          <w:szCs w:val="24"/>
        </w:rPr>
        <w:t>(ogólne rozporządzenie o ochronie danych) – dalej RODO, informuję, iż:</w:t>
      </w:r>
    </w:p>
    <w:p w14:paraId="542AAB6E" w14:textId="4C285CC1" w:rsidR="00B470C3" w:rsidRPr="00AD3C1D" w:rsidRDefault="00411B29" w:rsidP="00C41B91">
      <w:pPr>
        <w:pStyle w:val="Akapitzlist"/>
        <w:numPr>
          <w:ilvl w:val="0"/>
          <w:numId w:val="4"/>
        </w:num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D3C1D">
        <w:rPr>
          <w:rFonts w:ascii="Times New Roman" w:hAnsi="Times New Roman"/>
          <w:sz w:val="24"/>
          <w:szCs w:val="24"/>
        </w:rPr>
        <w:t>administratorem Państwa danych osobowych jest Państwowy Powiatowy Inspektora Sanitarny w Tomaszowie Mazowieckim</w:t>
      </w:r>
      <w:r w:rsidR="005E50E3" w:rsidRPr="00AD3C1D">
        <w:rPr>
          <w:rFonts w:ascii="Times New Roman" w:hAnsi="Times New Roman"/>
          <w:sz w:val="24"/>
          <w:szCs w:val="24"/>
        </w:rPr>
        <w:t xml:space="preserve"> </w:t>
      </w:r>
      <w:r w:rsidRPr="00AD3C1D">
        <w:rPr>
          <w:rFonts w:ascii="Times New Roman" w:hAnsi="Times New Roman"/>
          <w:sz w:val="24"/>
          <w:szCs w:val="24"/>
        </w:rPr>
        <w:t>/</w:t>
      </w:r>
      <w:r w:rsidR="005E50E3" w:rsidRPr="00AD3C1D">
        <w:rPr>
          <w:rFonts w:ascii="Times New Roman" w:hAnsi="Times New Roman"/>
          <w:sz w:val="24"/>
          <w:szCs w:val="24"/>
        </w:rPr>
        <w:t xml:space="preserve"> </w:t>
      </w:r>
      <w:r w:rsidRPr="00AD3C1D">
        <w:rPr>
          <w:rFonts w:ascii="Times New Roman" w:hAnsi="Times New Roman"/>
          <w:sz w:val="24"/>
          <w:szCs w:val="24"/>
        </w:rPr>
        <w:t xml:space="preserve">Dyrektor Powiatowej Stacji </w:t>
      </w:r>
      <w:proofErr w:type="spellStart"/>
      <w:r w:rsidRPr="00AD3C1D">
        <w:rPr>
          <w:rFonts w:ascii="Times New Roman" w:hAnsi="Times New Roman"/>
          <w:sz w:val="24"/>
          <w:szCs w:val="24"/>
        </w:rPr>
        <w:t>Sanitarno</w:t>
      </w:r>
      <w:proofErr w:type="spellEnd"/>
      <w:r w:rsidRPr="00AD3C1D">
        <w:rPr>
          <w:rFonts w:ascii="Times New Roman" w:hAnsi="Times New Roman"/>
          <w:sz w:val="24"/>
          <w:szCs w:val="24"/>
        </w:rPr>
        <w:t xml:space="preserve"> – Epidemiologicznej w</w:t>
      </w:r>
      <w:r w:rsidR="005E50E3" w:rsidRPr="00AD3C1D">
        <w:rPr>
          <w:rFonts w:ascii="Times New Roman" w:hAnsi="Times New Roman"/>
          <w:sz w:val="24"/>
          <w:szCs w:val="24"/>
        </w:rPr>
        <w:t> </w:t>
      </w:r>
      <w:r w:rsidRPr="00AD3C1D">
        <w:rPr>
          <w:rFonts w:ascii="Times New Roman" w:hAnsi="Times New Roman"/>
          <w:sz w:val="24"/>
          <w:szCs w:val="24"/>
        </w:rPr>
        <w:t>Tomaszowie Mazowieckim, adres: ul. Majowa 1/13, 97-200 Tomaszów Mazowiecki;</w:t>
      </w:r>
    </w:p>
    <w:p w14:paraId="41AAB1A1" w14:textId="41F33F14" w:rsidR="00B470C3" w:rsidRPr="00AD3C1D" w:rsidRDefault="000A1ED9" w:rsidP="00C41B91">
      <w:pPr>
        <w:pStyle w:val="Akapitzlist"/>
        <w:numPr>
          <w:ilvl w:val="0"/>
          <w:numId w:val="4"/>
        </w:num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D3C1D">
        <w:rPr>
          <w:rFonts w:ascii="Times New Roman" w:hAnsi="Times New Roman"/>
          <w:sz w:val="24"/>
          <w:szCs w:val="24"/>
        </w:rPr>
        <w:t>administrator wyznaczył Inspektora Ochrony Danych, z którym może się Pan/Pani kontaktować w</w:t>
      </w:r>
      <w:r w:rsidR="00411B29" w:rsidRPr="00AD3C1D">
        <w:rPr>
          <w:rFonts w:ascii="Times New Roman" w:hAnsi="Times New Roman"/>
          <w:sz w:val="24"/>
          <w:szCs w:val="24"/>
        </w:rPr>
        <w:t> </w:t>
      </w:r>
      <w:r w:rsidRPr="00AD3C1D">
        <w:rPr>
          <w:rFonts w:ascii="Times New Roman" w:hAnsi="Times New Roman"/>
          <w:sz w:val="24"/>
          <w:szCs w:val="24"/>
        </w:rPr>
        <w:t>sprawach przetwarzania Pana/Pani danych osobowych za pośrednictwem poczty elektronicznej:</w:t>
      </w:r>
      <w:r w:rsidR="0092768B" w:rsidRPr="00AD3C1D">
        <w:rPr>
          <w:rFonts w:ascii="Times New Roman" w:hAnsi="Times New Roman"/>
          <w:sz w:val="24"/>
          <w:szCs w:val="24"/>
        </w:rPr>
        <w:t xml:space="preserve"> iod.psse.tomaszowmazowiecki@sanepid.gov.pl</w:t>
      </w:r>
      <w:r w:rsidRPr="00AD3C1D">
        <w:rPr>
          <w:rFonts w:ascii="Times New Roman" w:hAnsi="Times New Roman"/>
          <w:sz w:val="24"/>
          <w:szCs w:val="24"/>
        </w:rPr>
        <w:t>;</w:t>
      </w:r>
    </w:p>
    <w:p w14:paraId="5DCED4E5" w14:textId="21B9015B" w:rsidR="000A0D77" w:rsidRPr="00AD3C1D" w:rsidRDefault="000A0D77" w:rsidP="00C41B91">
      <w:pPr>
        <w:pStyle w:val="Akapitzlist"/>
        <w:numPr>
          <w:ilvl w:val="0"/>
          <w:numId w:val="4"/>
        </w:num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D3C1D">
        <w:rPr>
          <w:rFonts w:ascii="Times New Roman" w:eastAsia="Times New Roman" w:hAnsi="Times New Roman"/>
          <w:sz w:val="24"/>
          <w:szCs w:val="24"/>
        </w:rPr>
        <w:t>Pani/Pana dane osobowe przetwarzane będą w celu Ochrony zdrowia ludzkiego przed niekorzystnym wpływem szkodliwości i uciążliwości środowiskowych, zapobiegania powstawaniu chorób, w tym chorób zakaźnych i zawodowych na podstawie:</w:t>
      </w:r>
    </w:p>
    <w:p w14:paraId="62CA4941" w14:textId="4EC70842" w:rsidR="000A0D77" w:rsidRPr="00AD3C1D" w:rsidRDefault="000A0D77" w:rsidP="00C41B91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AD3C1D">
        <w:rPr>
          <w:rFonts w:ascii="Times New Roman" w:eastAsia="Times New Roman" w:hAnsi="Times New Roman"/>
          <w:sz w:val="24"/>
          <w:szCs w:val="24"/>
        </w:rPr>
        <w:t>art. 6 ust. 1 lit. c) i  e) Ogólnego Rozporządzenia o Ochronie Danych;</w:t>
      </w:r>
    </w:p>
    <w:p w14:paraId="05692A51" w14:textId="77777777" w:rsidR="000A0D77" w:rsidRPr="00AD3C1D" w:rsidRDefault="000A0D77" w:rsidP="00C41B91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AD3C1D">
        <w:rPr>
          <w:rFonts w:ascii="Times New Roman" w:eastAsia="Times New Roman" w:hAnsi="Times New Roman"/>
          <w:sz w:val="24"/>
          <w:szCs w:val="24"/>
        </w:rPr>
        <w:t>Ustawy z dnia 14 marca 1985 r. o Państwowej Inspekcji Sanitarnej;</w:t>
      </w:r>
    </w:p>
    <w:p w14:paraId="2E8927E3" w14:textId="77777777" w:rsidR="000A0D77" w:rsidRPr="00AD3C1D" w:rsidRDefault="000A0D77" w:rsidP="00C41B91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AD3C1D">
        <w:rPr>
          <w:rFonts w:ascii="Times New Roman" w:eastAsia="Times New Roman" w:hAnsi="Times New Roman"/>
          <w:sz w:val="24"/>
          <w:szCs w:val="24"/>
        </w:rPr>
        <w:t xml:space="preserve">Ustawy z dnia 5 grudnia 2008 r. o zapobieganiu oraz zwalczaniu zakażeń i chorób zakaźnych u ludzi; </w:t>
      </w:r>
    </w:p>
    <w:p w14:paraId="5ECC0DB9" w14:textId="77777777" w:rsidR="000A0D77" w:rsidRPr="00AD3C1D" w:rsidRDefault="000A0D77" w:rsidP="00C41B91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AD3C1D">
        <w:rPr>
          <w:rFonts w:ascii="Times New Roman" w:eastAsia="Times New Roman" w:hAnsi="Times New Roman"/>
          <w:sz w:val="24"/>
          <w:szCs w:val="24"/>
        </w:rPr>
        <w:t>Ustawy z dnia 7 lipca 1994 r. Prawo budowlane;</w:t>
      </w:r>
    </w:p>
    <w:p w14:paraId="55375F60" w14:textId="77777777" w:rsidR="000A0D77" w:rsidRPr="00AD3C1D" w:rsidRDefault="000A0D77" w:rsidP="00C41B91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AD3C1D">
        <w:rPr>
          <w:rFonts w:ascii="Times New Roman" w:eastAsia="Times New Roman" w:hAnsi="Times New Roman"/>
          <w:sz w:val="24"/>
          <w:szCs w:val="24"/>
        </w:rPr>
        <w:t xml:space="preserve">Ustawy z dnia 17 czerwca 1966 r. o postępowaniu egzekucyjnym w administracji; </w:t>
      </w:r>
    </w:p>
    <w:p w14:paraId="4852D8AA" w14:textId="3826C093" w:rsidR="000A0D77" w:rsidRPr="00AD3C1D" w:rsidRDefault="000A0D77" w:rsidP="00C41B91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AD3C1D">
        <w:rPr>
          <w:rFonts w:ascii="Times New Roman" w:eastAsia="Times New Roman" w:hAnsi="Times New Roman"/>
          <w:sz w:val="24"/>
          <w:szCs w:val="24"/>
        </w:rPr>
        <w:t>Ustawy z dnia 14 czerwca 1960 r. Kodeks postępowania administracyjnego;</w:t>
      </w:r>
    </w:p>
    <w:p w14:paraId="23CBFDB8" w14:textId="77777777" w:rsidR="00A65DA9" w:rsidRPr="00AD3C1D" w:rsidRDefault="00A65DA9" w:rsidP="00C41B91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AD3C1D">
        <w:rPr>
          <w:rFonts w:ascii="Times New Roman" w:eastAsia="Times New Roman" w:hAnsi="Times New Roman"/>
          <w:sz w:val="24"/>
          <w:szCs w:val="24"/>
        </w:rPr>
        <w:t>Ustawy z dnia 20 maja 1971 r. Kodeks wykroczeń;</w:t>
      </w:r>
    </w:p>
    <w:p w14:paraId="63D14E57" w14:textId="77777777" w:rsidR="00A65DA9" w:rsidRPr="00AD3C1D" w:rsidRDefault="00A65DA9" w:rsidP="00C41B91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AD3C1D">
        <w:rPr>
          <w:rFonts w:ascii="Times New Roman" w:eastAsia="Times New Roman" w:hAnsi="Times New Roman"/>
          <w:sz w:val="24"/>
          <w:szCs w:val="24"/>
        </w:rPr>
        <w:t>Ustawy z dnia 20 lipca 2017 r. Prawo wodne;</w:t>
      </w:r>
    </w:p>
    <w:p w14:paraId="6FB738EB" w14:textId="77777777" w:rsidR="00A65DA9" w:rsidRPr="00AD3C1D" w:rsidRDefault="00A65DA9" w:rsidP="00C41B91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D3C1D">
        <w:rPr>
          <w:rFonts w:ascii="Times New Roman" w:hAnsi="Times New Roman"/>
          <w:sz w:val="24"/>
          <w:szCs w:val="24"/>
        </w:rPr>
        <w:t>Ustawy z dnia 7 czerwca 2001 r. o zbiorowym zaopatrzeniu w wodę i zbiorowym odprowadzaniu ścieków;</w:t>
      </w:r>
    </w:p>
    <w:p w14:paraId="630F7CFD" w14:textId="77777777" w:rsidR="00A65DA9" w:rsidRPr="00AD3C1D" w:rsidRDefault="00A65DA9" w:rsidP="00C41B91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D3C1D">
        <w:rPr>
          <w:rFonts w:ascii="Times New Roman" w:hAnsi="Times New Roman"/>
          <w:sz w:val="24"/>
          <w:szCs w:val="24"/>
        </w:rPr>
        <w:t>Ustawy z dnia 9 listopada 1995 r. o ochronie zdrowia przed następstwami używania tytoniu i wyrobów tytoniowych;</w:t>
      </w:r>
    </w:p>
    <w:p w14:paraId="558EFC1C" w14:textId="2148FA7E" w:rsidR="00214EFD" w:rsidRPr="00AD3C1D" w:rsidRDefault="00214EFD" w:rsidP="00C41B91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AD3C1D">
        <w:rPr>
          <w:rFonts w:ascii="Times New Roman" w:eastAsia="Times New Roman" w:hAnsi="Times New Roman"/>
          <w:sz w:val="24"/>
          <w:szCs w:val="24"/>
        </w:rPr>
        <w:t xml:space="preserve">art. 15 </w:t>
      </w:r>
      <w:proofErr w:type="spellStart"/>
      <w:r w:rsidRPr="00AD3C1D">
        <w:rPr>
          <w:rFonts w:ascii="Times New Roman" w:eastAsia="Times New Roman" w:hAnsi="Times New Roman"/>
          <w:sz w:val="24"/>
          <w:szCs w:val="24"/>
        </w:rPr>
        <w:t>zzzn</w:t>
      </w:r>
      <w:proofErr w:type="spellEnd"/>
      <w:r w:rsidRPr="00AD3C1D">
        <w:rPr>
          <w:rFonts w:ascii="Times New Roman" w:eastAsia="Times New Roman" w:hAnsi="Times New Roman"/>
          <w:sz w:val="24"/>
          <w:szCs w:val="24"/>
        </w:rPr>
        <w:t xml:space="preserve"> ust. 1 ustawy z dnia 2 marca 2020 r. o szczególnych rozwiązaniach związanych z</w:t>
      </w:r>
      <w:r w:rsidR="000A1ED9" w:rsidRPr="00AD3C1D">
        <w:rPr>
          <w:rFonts w:ascii="Times New Roman" w:eastAsia="Times New Roman" w:hAnsi="Times New Roman"/>
          <w:sz w:val="24"/>
          <w:szCs w:val="24"/>
        </w:rPr>
        <w:t> </w:t>
      </w:r>
      <w:r w:rsidRPr="00AD3C1D">
        <w:rPr>
          <w:rFonts w:ascii="Times New Roman" w:eastAsia="Times New Roman" w:hAnsi="Times New Roman"/>
          <w:sz w:val="24"/>
          <w:szCs w:val="24"/>
        </w:rPr>
        <w:t>zapobieganiem, przeciwdziałaniem i zwalczaniem COVID-19, innych chorób zakaźnych oraz wywołanych nimi sytuacji kryzysowych</w:t>
      </w:r>
    </w:p>
    <w:p w14:paraId="18E92638" w14:textId="26C9A5C9" w:rsidR="00673884" w:rsidRPr="00AD3C1D" w:rsidRDefault="00673884" w:rsidP="00C41B91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AD3C1D">
        <w:rPr>
          <w:rFonts w:ascii="Times New Roman" w:eastAsia="Times New Roman" w:hAnsi="Times New Roman"/>
          <w:sz w:val="24"/>
          <w:szCs w:val="24"/>
        </w:rPr>
        <w:t>lub</w:t>
      </w:r>
    </w:p>
    <w:p w14:paraId="0EABD1FF" w14:textId="77777777" w:rsidR="004D0818" w:rsidRPr="00AD3C1D" w:rsidRDefault="00214EFD" w:rsidP="00C41B91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AD3C1D">
        <w:rPr>
          <w:rFonts w:ascii="Times New Roman" w:eastAsia="Times New Roman" w:hAnsi="Times New Roman"/>
          <w:sz w:val="24"/>
          <w:szCs w:val="24"/>
        </w:rPr>
        <w:t>art. 48a ust. 1 ustawy z dnia 5 grudnia 2008 o zapobieganiu oraz zwalczaniu zakażeń i chorób zakaźnych u ludzi</w:t>
      </w:r>
      <w:r w:rsidR="00673884" w:rsidRPr="00AD3C1D">
        <w:rPr>
          <w:rFonts w:ascii="Times New Roman" w:eastAsia="Times New Roman" w:hAnsi="Times New Roman"/>
          <w:sz w:val="24"/>
          <w:szCs w:val="24"/>
        </w:rPr>
        <w:t>;</w:t>
      </w:r>
    </w:p>
    <w:p w14:paraId="2D4ED617" w14:textId="4DFF11FE" w:rsidR="000A0D77" w:rsidRPr="00AD3C1D" w:rsidRDefault="000A0D77" w:rsidP="00C41B91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AD3C1D">
        <w:rPr>
          <w:rFonts w:ascii="Times New Roman" w:eastAsia="Times New Roman" w:hAnsi="Times New Roman"/>
          <w:sz w:val="24"/>
          <w:szCs w:val="24"/>
        </w:rPr>
        <w:t>dane osobowe mogą być udostępnione innym uprawnionym podmiotom, na podstawie przepisów prawa (np. Główny Inspektor Sanitarny, Łódzki Państwowy Wojewódzki Inspektor Sanitarny), a także na rzecz podmiotów, z którymi administrator zawarł umowę w związku z realizacją usług na rzecz administratora (np. kancelarią prawną, dostawcą oprogramowania, zewnętrznym audytorem);</w:t>
      </w:r>
    </w:p>
    <w:p w14:paraId="458BB691" w14:textId="2E663879" w:rsidR="00E2363E" w:rsidRPr="00AD3C1D" w:rsidRDefault="00E2363E" w:rsidP="00C41B91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AD3C1D">
        <w:rPr>
          <w:rFonts w:ascii="Times New Roman" w:eastAsia="Times New Roman" w:hAnsi="Times New Roman"/>
          <w:sz w:val="24"/>
          <w:szCs w:val="24"/>
        </w:rPr>
        <w:t>administrator przetwarza Państwa dane takie jak: imię i nazwisko, adres. W przypadku wszczęcia postępowania egzekucyjnego nr PESEL.</w:t>
      </w:r>
    </w:p>
    <w:p w14:paraId="4477EC26" w14:textId="77777777" w:rsidR="000A0D77" w:rsidRPr="00AD3C1D" w:rsidRDefault="000A0D77" w:rsidP="00C41B91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AD3C1D">
        <w:rPr>
          <w:rFonts w:ascii="Times New Roman" w:eastAsia="Times New Roman" w:hAnsi="Times New Roman"/>
          <w:sz w:val="24"/>
          <w:szCs w:val="24"/>
        </w:rPr>
        <w:t>administrator nie zamierza przekazywać Państwa danych osobowych do państwa trzeciego lub organizacji międzynarodowej;</w:t>
      </w:r>
    </w:p>
    <w:p w14:paraId="47AB45B2" w14:textId="77777777" w:rsidR="000A0D77" w:rsidRPr="00AD3C1D" w:rsidRDefault="000A0D77" w:rsidP="00C41B91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AD3C1D">
        <w:rPr>
          <w:rFonts w:ascii="Times New Roman" w:eastAsia="Times New Roman" w:hAnsi="Times New Roman"/>
          <w:sz w:val="24"/>
          <w:szCs w:val="24"/>
        </w:rPr>
        <w:t>mają Państwo prawo uzyskać kopię swoich danych osobowych w siedzibie administratora</w:t>
      </w:r>
    </w:p>
    <w:p w14:paraId="109D99FB" w14:textId="77777777" w:rsidR="000A0D77" w:rsidRPr="00AD3C1D" w:rsidRDefault="000A0D77" w:rsidP="00C41B9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0928DD45" w14:textId="3D5357E4" w:rsidR="000A0D77" w:rsidRPr="00AD3C1D" w:rsidRDefault="000A0D77" w:rsidP="00C41B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3C1D">
        <w:rPr>
          <w:rFonts w:ascii="Times New Roman" w:eastAsia="Times New Roman" w:hAnsi="Times New Roman"/>
          <w:sz w:val="24"/>
          <w:szCs w:val="24"/>
        </w:rPr>
        <w:t>Dodatkowo zgodnie z art. 1</w:t>
      </w:r>
      <w:r w:rsidR="00E2363E" w:rsidRPr="00AD3C1D">
        <w:rPr>
          <w:rFonts w:ascii="Times New Roman" w:eastAsia="Times New Roman" w:hAnsi="Times New Roman"/>
          <w:sz w:val="24"/>
          <w:szCs w:val="24"/>
        </w:rPr>
        <w:t>4</w:t>
      </w:r>
      <w:r w:rsidRPr="00AD3C1D">
        <w:rPr>
          <w:rFonts w:ascii="Times New Roman" w:eastAsia="Times New Roman" w:hAnsi="Times New Roman"/>
          <w:sz w:val="24"/>
          <w:szCs w:val="24"/>
        </w:rPr>
        <w:t xml:space="preserve"> ust. 2 RODO informujemy, że:</w:t>
      </w:r>
    </w:p>
    <w:p w14:paraId="7FBD648C" w14:textId="77777777" w:rsidR="000A0D77" w:rsidRPr="00AD3C1D" w:rsidRDefault="000A0D77" w:rsidP="00C41B9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6D804917" w14:textId="50C28FDD" w:rsidR="00D937F7" w:rsidRPr="00AD3C1D" w:rsidRDefault="00D937F7" w:rsidP="00D937F7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3C1D">
        <w:rPr>
          <w:rFonts w:ascii="Times New Roman" w:hAnsi="Times New Roman"/>
          <w:sz w:val="24"/>
          <w:szCs w:val="24"/>
        </w:rPr>
        <w:t>Pani/Pana dane osobowe będą przechowywane przez okres prowadzenia postępowania oraz przez10 lat licząc w pełnych latach kalendarzowych począwszy od dnia 1 stycznia roku następnego od daty zakończenia sprawy; zgodnie z Rozporządzeniem Rady Ministrów z dnia 18 stycznia 2011 r. w sprawie instrukcji kancelaryjnej, jednolitych rzeczowych wykazów akt oraz instrukcji w sprawie organizacji i zakresu działania archiwów zakładowych;</w:t>
      </w:r>
    </w:p>
    <w:p w14:paraId="35497CEF" w14:textId="50368D56" w:rsidR="00214EFD" w:rsidRPr="00AD3C1D" w:rsidRDefault="00214EFD" w:rsidP="00C41B91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3C1D">
        <w:rPr>
          <w:rFonts w:ascii="Times New Roman" w:hAnsi="Times New Roman"/>
          <w:sz w:val="24"/>
          <w:szCs w:val="24"/>
        </w:rPr>
        <w:t>posiada Pani/Pan prawo dostępu do treści swoich danych, ich sprostowania, usunięcia, ograniczenia przetwarzania, prawo do przenoszenia danych, prawo wniesienia sprzeciwu wobec przetwarzania, a</w:t>
      </w:r>
      <w:r w:rsidR="00503DED" w:rsidRPr="00AD3C1D">
        <w:rPr>
          <w:rFonts w:ascii="Times New Roman" w:hAnsi="Times New Roman"/>
          <w:sz w:val="24"/>
          <w:szCs w:val="24"/>
        </w:rPr>
        <w:t> </w:t>
      </w:r>
      <w:r w:rsidRPr="00AD3C1D">
        <w:rPr>
          <w:rFonts w:ascii="Times New Roman" w:hAnsi="Times New Roman"/>
          <w:sz w:val="24"/>
          <w:szCs w:val="24"/>
        </w:rPr>
        <w:t>także prawo do wniesienia skargi do organu nadzorczego, tj. Prezesa Urzędu Ochrony Danych Osobowych;</w:t>
      </w:r>
    </w:p>
    <w:p w14:paraId="1179F44C" w14:textId="23DC826A" w:rsidR="00214EFD" w:rsidRPr="00AD3C1D" w:rsidRDefault="0080433D" w:rsidP="00C41B9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3C1D">
        <w:rPr>
          <w:rFonts w:ascii="Times New Roman" w:eastAsia="Times New Roman" w:hAnsi="Times New Roman"/>
          <w:sz w:val="24"/>
          <w:szCs w:val="24"/>
        </w:rPr>
        <w:t>ź</w:t>
      </w:r>
      <w:r w:rsidR="00360A47" w:rsidRPr="00AD3C1D">
        <w:rPr>
          <w:rFonts w:ascii="Times New Roman" w:eastAsia="Times New Roman" w:hAnsi="Times New Roman"/>
          <w:sz w:val="24"/>
          <w:szCs w:val="24"/>
        </w:rPr>
        <w:t>ródłem pochodzenia przetwarzanych</w:t>
      </w:r>
      <w:r w:rsidRPr="00AD3C1D">
        <w:rPr>
          <w:rFonts w:ascii="Times New Roman" w:eastAsia="Times New Roman" w:hAnsi="Times New Roman"/>
          <w:sz w:val="24"/>
          <w:szCs w:val="24"/>
        </w:rPr>
        <w:t xml:space="preserve"> </w:t>
      </w:r>
      <w:r w:rsidR="00360A47" w:rsidRPr="00AD3C1D">
        <w:rPr>
          <w:rFonts w:ascii="Times New Roman" w:eastAsia="Times New Roman" w:hAnsi="Times New Roman"/>
          <w:sz w:val="24"/>
          <w:szCs w:val="24"/>
        </w:rPr>
        <w:t>danych jest notatka urzędowa Policji</w:t>
      </w:r>
      <w:r w:rsidR="000A0D77" w:rsidRPr="00AD3C1D">
        <w:rPr>
          <w:rFonts w:ascii="Times New Roman" w:eastAsia="Times New Roman" w:hAnsi="Times New Roman"/>
          <w:sz w:val="24"/>
          <w:szCs w:val="24"/>
        </w:rPr>
        <w:t>;</w:t>
      </w:r>
    </w:p>
    <w:p w14:paraId="2447D2D5" w14:textId="70088241" w:rsidR="000A0D77" w:rsidRPr="00AD3C1D" w:rsidRDefault="000A0D77" w:rsidP="00C41B9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3C1D">
        <w:rPr>
          <w:rFonts w:ascii="Times New Roman" w:eastAsia="Times New Roman" w:hAnsi="Times New Roman"/>
          <w:sz w:val="24"/>
          <w:szCs w:val="24"/>
        </w:rPr>
        <w:t>administrator nie podejmuje decyzji w sposób zautomatyzowany w oparciu o Państwa dane osobowe.</w:t>
      </w:r>
    </w:p>
    <w:p w14:paraId="3DD10F84" w14:textId="77777777" w:rsidR="00CA0383" w:rsidRPr="000A1ED9" w:rsidRDefault="00CA0383" w:rsidP="00C41B91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CA0383" w:rsidRPr="000A1ED9" w:rsidSect="00214E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39E8"/>
    <w:multiLevelType w:val="hybridMultilevel"/>
    <w:tmpl w:val="C9E285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DF2B3F"/>
    <w:multiLevelType w:val="hybridMultilevel"/>
    <w:tmpl w:val="9708B3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0B645A"/>
    <w:multiLevelType w:val="hybridMultilevel"/>
    <w:tmpl w:val="54E2D1C0"/>
    <w:lvl w:ilvl="0" w:tplc="AE6E4F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A5226"/>
    <w:multiLevelType w:val="hybridMultilevel"/>
    <w:tmpl w:val="F22058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F971A2"/>
    <w:multiLevelType w:val="hybridMultilevel"/>
    <w:tmpl w:val="4628DF80"/>
    <w:lvl w:ilvl="0" w:tplc="16C4D2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337669">
    <w:abstractNumId w:val="4"/>
  </w:num>
  <w:num w:numId="2" w16cid:durableId="1916012513">
    <w:abstractNumId w:val="0"/>
  </w:num>
  <w:num w:numId="3" w16cid:durableId="1093014248">
    <w:abstractNumId w:val="2"/>
  </w:num>
  <w:num w:numId="4" w16cid:durableId="1910729095">
    <w:abstractNumId w:val="1"/>
  </w:num>
  <w:num w:numId="5" w16cid:durableId="1853567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C3"/>
    <w:rsid w:val="000221C8"/>
    <w:rsid w:val="000A0D77"/>
    <w:rsid w:val="000A1ED9"/>
    <w:rsid w:val="0014064C"/>
    <w:rsid w:val="00214EFD"/>
    <w:rsid w:val="0027054D"/>
    <w:rsid w:val="00360A47"/>
    <w:rsid w:val="00411B29"/>
    <w:rsid w:val="004C61C3"/>
    <w:rsid w:val="004D0818"/>
    <w:rsid w:val="00503DED"/>
    <w:rsid w:val="00576410"/>
    <w:rsid w:val="005E50E3"/>
    <w:rsid w:val="00673884"/>
    <w:rsid w:val="0080433D"/>
    <w:rsid w:val="0092768B"/>
    <w:rsid w:val="00991636"/>
    <w:rsid w:val="00A322A2"/>
    <w:rsid w:val="00A65DA9"/>
    <w:rsid w:val="00AD3C1D"/>
    <w:rsid w:val="00B2556F"/>
    <w:rsid w:val="00B470C3"/>
    <w:rsid w:val="00BF19DD"/>
    <w:rsid w:val="00C06865"/>
    <w:rsid w:val="00C41B91"/>
    <w:rsid w:val="00CA0383"/>
    <w:rsid w:val="00CE395C"/>
    <w:rsid w:val="00CF7DCB"/>
    <w:rsid w:val="00D01F8C"/>
    <w:rsid w:val="00D547C0"/>
    <w:rsid w:val="00D937F7"/>
    <w:rsid w:val="00DB4BB9"/>
    <w:rsid w:val="00E2363E"/>
    <w:rsid w:val="00F2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7C04A"/>
  <w15:chartTrackingRefBased/>
  <w15:docId w15:val="{9521DEE3-F488-4F60-A9BF-F87879F0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D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4EF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3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63E"/>
    <w:rPr>
      <w:rFonts w:ascii="Segoe UI" w:eastAsia="Calibri" w:hAnsi="Segoe UI" w:cs="Segoe UI"/>
      <w:sz w:val="18"/>
      <w:szCs w:val="18"/>
    </w:rPr>
  </w:style>
  <w:style w:type="character" w:styleId="Hipercze">
    <w:name w:val="Hyperlink"/>
    <w:uiPriority w:val="99"/>
    <w:unhideWhenUsed/>
    <w:rsid w:val="000A1ED9"/>
    <w:rPr>
      <w:color w:val="0563C1"/>
      <w:u w:val="single"/>
    </w:rPr>
  </w:style>
  <w:style w:type="paragraph" w:customStyle="1" w:styleId="Textbody">
    <w:name w:val="Text body"/>
    <w:basedOn w:val="Normalny"/>
    <w:rsid w:val="000A1ED9"/>
    <w:pPr>
      <w:suppressAutoHyphens/>
      <w:autoSpaceDN w:val="0"/>
      <w:spacing w:after="12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</dc:creator>
  <cp:keywords/>
  <dc:description/>
  <cp:lastModifiedBy>Iwona Darmach</cp:lastModifiedBy>
  <cp:revision>16</cp:revision>
  <dcterms:created xsi:type="dcterms:W3CDTF">2022-06-07T11:39:00Z</dcterms:created>
  <dcterms:modified xsi:type="dcterms:W3CDTF">2022-06-23T11:26:00Z</dcterms:modified>
</cp:coreProperties>
</file>