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3735F83A" w:rsidR="00D8204F" w:rsidRPr="000F2695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Times New Roman" w:eastAsiaTheme="majorEastAsia" w:hAnsi="Times New Roman" w:cs="Times New Roman"/>
          <w:b/>
          <w:iCs/>
          <w:sz w:val="20"/>
          <w:szCs w:val="20"/>
          <w:lang w:eastAsia="pl-PL"/>
        </w:rPr>
      </w:pPr>
      <w:bookmarkStart w:id="0" w:name="_Toc40281078"/>
      <w:bookmarkStart w:id="1" w:name="_Toc458753201"/>
      <w:r w:rsidRPr="000F2695">
        <w:rPr>
          <w:rFonts w:ascii="Times New Roman" w:eastAsiaTheme="majorEastAsia" w:hAnsi="Times New Roman" w:cs="Times New Roman"/>
          <w:b/>
          <w:iCs/>
          <w:sz w:val="20"/>
          <w:szCs w:val="20"/>
          <w:lang w:eastAsia="pl-PL"/>
        </w:rPr>
        <w:t xml:space="preserve">Załącznik nr </w:t>
      </w:r>
      <w:r w:rsidR="0048374C" w:rsidRPr="000F2695">
        <w:rPr>
          <w:rFonts w:ascii="Times New Roman" w:eastAsiaTheme="majorEastAsia" w:hAnsi="Times New Roman" w:cs="Times New Roman"/>
          <w:b/>
          <w:iCs/>
          <w:sz w:val="20"/>
          <w:szCs w:val="20"/>
          <w:lang w:eastAsia="pl-PL"/>
        </w:rPr>
        <w:t>4</w:t>
      </w:r>
      <w:r w:rsidRPr="000F2695">
        <w:rPr>
          <w:rFonts w:ascii="Times New Roman" w:eastAsiaTheme="majorEastAsia" w:hAnsi="Times New Roman" w:cs="Times New Roman"/>
          <w:b/>
          <w:iCs/>
          <w:sz w:val="20"/>
          <w:szCs w:val="20"/>
          <w:lang w:eastAsia="pl-PL"/>
        </w:rPr>
        <w:t xml:space="preserve"> </w:t>
      </w:r>
      <w:bookmarkStart w:id="2" w:name="_Hlk145449186"/>
      <w:r w:rsidRPr="000F2695">
        <w:rPr>
          <w:rFonts w:ascii="Times New Roman" w:eastAsiaTheme="majorEastAsia" w:hAnsi="Times New Roman" w:cs="Times New Roman"/>
          <w:b/>
          <w:iCs/>
          <w:sz w:val="20"/>
          <w:szCs w:val="20"/>
          <w:lang w:eastAsia="pl-PL"/>
        </w:rPr>
        <w:t xml:space="preserve">do </w:t>
      </w:r>
      <w:bookmarkEnd w:id="0"/>
      <w:r w:rsidRPr="000F2695">
        <w:rPr>
          <w:rFonts w:ascii="Times New Roman" w:eastAsiaTheme="majorEastAsia" w:hAnsi="Times New Roman" w:cs="Times New Roman"/>
          <w:b/>
          <w:iCs/>
          <w:sz w:val="20"/>
          <w:szCs w:val="20"/>
          <w:lang w:eastAsia="pl-PL"/>
        </w:rPr>
        <w:t>zapytania ofertowego</w:t>
      </w:r>
      <w:r w:rsidR="008E5A3C" w:rsidRPr="000F2695">
        <w:rPr>
          <w:rFonts w:ascii="Times New Roman" w:hAnsi="Times New Roman" w:cs="Times New Roman"/>
          <w:b/>
          <w:sz w:val="20"/>
          <w:szCs w:val="20"/>
        </w:rPr>
        <w:t xml:space="preserve"> (znak sprawy: </w:t>
      </w:r>
      <w:r w:rsidR="008E5A3C" w:rsidRPr="000F2695">
        <w:rPr>
          <w:rFonts w:ascii="Times New Roman" w:eastAsiaTheme="majorEastAsia" w:hAnsi="Times New Roman" w:cs="Times New Roman"/>
          <w:b/>
          <w:iCs/>
          <w:sz w:val="20"/>
          <w:szCs w:val="20"/>
          <w:lang w:eastAsia="pl-PL"/>
        </w:rPr>
        <w:t>BOR06.2305</w:t>
      </w:r>
      <w:r w:rsidR="000F2695" w:rsidRPr="000F2695">
        <w:rPr>
          <w:rFonts w:ascii="Times New Roman" w:eastAsiaTheme="majorEastAsia" w:hAnsi="Times New Roman" w:cs="Times New Roman"/>
          <w:b/>
          <w:iCs/>
          <w:sz w:val="20"/>
          <w:szCs w:val="20"/>
          <w:lang w:eastAsia="pl-PL"/>
        </w:rPr>
        <w:t>.17.</w:t>
      </w:r>
      <w:r w:rsidR="008E5A3C" w:rsidRPr="000F2695">
        <w:rPr>
          <w:rFonts w:ascii="Times New Roman" w:eastAsiaTheme="majorEastAsia" w:hAnsi="Times New Roman" w:cs="Times New Roman"/>
          <w:b/>
          <w:iCs/>
          <w:sz w:val="20"/>
          <w:szCs w:val="20"/>
          <w:lang w:eastAsia="pl-PL"/>
        </w:rPr>
        <w:t>2023)</w:t>
      </w:r>
    </w:p>
    <w:bookmarkEnd w:id="1"/>
    <w:bookmarkEnd w:id="2"/>
    <w:p w14:paraId="7FE7F640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highlight w:val="yellow"/>
          <w:lang w:eastAsia="pl-PL"/>
        </w:rPr>
      </w:pPr>
    </w:p>
    <w:p w14:paraId="00DEF6A8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F26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F26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BF21F7F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2AF32B0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0F2695">
        <w:rPr>
          <w:rFonts w:ascii="Times New Roman" w:eastAsia="Times New Roman" w:hAnsi="Times New Roman" w:cs="Times New Roman"/>
          <w:lang w:eastAsia="pl-PL"/>
        </w:rPr>
        <w:t>My (ja), niżej podpisani(y)</w:t>
      </w:r>
    </w:p>
    <w:p w14:paraId="563864F9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C8698E5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0F2695">
        <w:rPr>
          <w:rFonts w:ascii="Times New Roman" w:eastAsia="Times New Roman" w:hAnsi="Times New Roman" w:cs="Times New Roman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0F2695">
        <w:rPr>
          <w:rFonts w:ascii="Times New Roman" w:eastAsia="Times New Roman" w:hAnsi="Times New Roman" w:cs="Times New Roman"/>
          <w:lang w:eastAsia="pl-PL"/>
        </w:rPr>
        <w:t xml:space="preserve">działając w imieniu i na rzecz: </w:t>
      </w:r>
    </w:p>
    <w:p w14:paraId="5904A9BB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2F04B12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0F2695">
        <w:rPr>
          <w:rFonts w:ascii="Times New Roman" w:eastAsia="Times New Roman" w:hAnsi="Times New Roman" w:cs="Times New Roman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0F2695">
        <w:rPr>
          <w:rFonts w:ascii="Times New Roman" w:eastAsia="Times New Roman" w:hAnsi="Times New Roman" w:cs="Times New Roman"/>
          <w:lang w:eastAsia="pl-PL"/>
        </w:rPr>
        <w:t>(pełna nazwa/ firma Wykonawcy)</w:t>
      </w:r>
    </w:p>
    <w:p w14:paraId="04157928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6D59493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0F2695">
        <w:rPr>
          <w:rFonts w:ascii="Times New Roman" w:eastAsia="Times New Roman" w:hAnsi="Times New Roman" w:cs="Times New Roman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F2695">
        <w:rPr>
          <w:rFonts w:ascii="Times New Roman" w:eastAsia="Times New Roman" w:hAnsi="Times New Roman" w:cs="Times New Roman"/>
          <w:lang w:eastAsia="pl-PL"/>
        </w:rPr>
        <w:t>(adres, w zależności od podmiotu: NIP/PESEL, KRS/CEiDG)</w:t>
      </w:r>
    </w:p>
    <w:p w14:paraId="5CB56657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623FCC2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AE4BEDF" w14:textId="774F617A" w:rsidR="00D8204F" w:rsidRPr="000F2695" w:rsidRDefault="00D8204F" w:rsidP="008C23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0F2695">
        <w:rPr>
          <w:rFonts w:ascii="Times New Roman" w:eastAsia="Times New Roman" w:hAnsi="Times New Roman" w:cs="Times New Roman"/>
          <w:color w:val="000000" w:themeColor="text1"/>
          <w:lang w:eastAsia="pl-PL"/>
        </w:rPr>
        <w:t>przystępując do udziału w postępowaniu o zamówienie publiczne na</w:t>
      </w:r>
      <w:bookmarkStart w:id="3" w:name="_Hlk143856438"/>
      <w:r w:rsidR="004754A9" w:rsidRPr="000F2695">
        <w:rPr>
          <w:rFonts w:ascii="Times New Roman" w:hAnsi="Times New Roman" w:cs="Times New Roman"/>
          <w:b/>
          <w:bCs/>
        </w:rPr>
        <w:t xml:space="preserve"> </w:t>
      </w:r>
      <w:bookmarkEnd w:id="3"/>
      <w:r w:rsidR="0007021C" w:rsidRPr="000F2695">
        <w:rPr>
          <w:rFonts w:ascii="Times New Roman" w:hAnsi="Times New Roman" w:cs="Times New Roman"/>
          <w:b/>
          <w:bCs/>
        </w:rPr>
        <w:t>usługę demontażu i montażu regałów przesuwnych oraz dostawę wraz z montażem nowych regałów w Biurze Powiatowym ARiMR w Oświęcimiu</w:t>
      </w:r>
      <w:r w:rsidR="008C2381" w:rsidRPr="000F269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Pr="000F2695">
        <w:rPr>
          <w:rFonts w:ascii="Times New Roman" w:eastAsia="Times New Roman" w:hAnsi="Times New Roman" w:cs="Times New Roman"/>
          <w:b/>
          <w:bCs/>
          <w:iCs/>
          <w:lang w:eastAsia="pl-PL"/>
        </w:rPr>
        <w:t>znak: BOR06</w:t>
      </w:r>
      <w:r w:rsidR="007009EC" w:rsidRPr="000F2695">
        <w:rPr>
          <w:rFonts w:ascii="Times New Roman" w:eastAsia="Times New Roman" w:hAnsi="Times New Roman" w:cs="Times New Roman"/>
          <w:b/>
          <w:bCs/>
          <w:iCs/>
          <w:lang w:eastAsia="pl-PL"/>
        </w:rPr>
        <w:t>.2305</w:t>
      </w:r>
      <w:r w:rsidR="000F2695" w:rsidRPr="000F2695">
        <w:rPr>
          <w:rFonts w:ascii="Times New Roman" w:eastAsia="Times New Roman" w:hAnsi="Times New Roman" w:cs="Times New Roman"/>
          <w:b/>
          <w:bCs/>
          <w:iCs/>
          <w:lang w:eastAsia="pl-PL"/>
        </w:rPr>
        <w:t>.17.</w:t>
      </w:r>
      <w:r w:rsidR="007009EC" w:rsidRPr="000F2695">
        <w:rPr>
          <w:rFonts w:ascii="Times New Roman" w:eastAsia="Times New Roman" w:hAnsi="Times New Roman" w:cs="Times New Roman"/>
          <w:b/>
          <w:bCs/>
          <w:iCs/>
          <w:lang w:eastAsia="pl-PL"/>
        </w:rPr>
        <w:t>2023</w:t>
      </w:r>
      <w:r w:rsidRPr="000F2695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pl-PL"/>
        </w:rPr>
        <w:t xml:space="preserve"> </w:t>
      </w:r>
      <w:r w:rsidRPr="000F2695">
        <w:rPr>
          <w:rFonts w:ascii="Times New Roman" w:eastAsia="Times New Roman" w:hAnsi="Times New Roman" w:cs="Times New Roman"/>
          <w:bCs/>
          <w:iCs/>
          <w:color w:val="000000" w:themeColor="text1"/>
          <w:lang w:eastAsia="pl-PL"/>
        </w:rPr>
        <w:t xml:space="preserve">prowadzonego </w:t>
      </w:r>
      <w:r w:rsidRPr="000F2695">
        <w:rPr>
          <w:rFonts w:ascii="Times New Roman" w:eastAsia="Times New Roman" w:hAnsi="Times New Roman" w:cs="Times New Roman"/>
          <w:bCs/>
          <w:iCs/>
          <w:lang w:eastAsia="pl-PL"/>
        </w:rPr>
        <w:t xml:space="preserve">przez Małopolski Oddział Regionalny Agencji Restrukturyzacji </w:t>
      </w:r>
      <w:r w:rsidR="0007021C" w:rsidRPr="000F2695">
        <w:rPr>
          <w:rFonts w:ascii="Times New Roman" w:eastAsia="Times New Roman" w:hAnsi="Times New Roman" w:cs="Times New Roman"/>
          <w:bCs/>
          <w:iCs/>
          <w:lang w:eastAsia="pl-PL"/>
        </w:rPr>
        <w:br/>
      </w:r>
      <w:r w:rsidRPr="000F2695">
        <w:rPr>
          <w:rFonts w:ascii="Times New Roman" w:eastAsia="Times New Roman" w:hAnsi="Times New Roman" w:cs="Times New Roman"/>
          <w:bCs/>
          <w:iCs/>
          <w:lang w:eastAsia="pl-PL"/>
        </w:rPr>
        <w:t>i Modernizacji Rolnictwa („Zamawiającego”)</w:t>
      </w:r>
      <w:r w:rsidRPr="000F269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F2695">
        <w:rPr>
          <w:rFonts w:ascii="Times New Roman" w:eastAsia="Times New Roman" w:hAnsi="Times New Roman" w:cs="Times New Roman"/>
          <w:b/>
          <w:lang w:eastAsia="pl-PL"/>
        </w:rPr>
        <w:t>oświadczam/y,</w:t>
      </w:r>
      <w:r w:rsidRPr="000F2695">
        <w:rPr>
          <w:rFonts w:ascii="Times New Roman" w:eastAsia="Times New Roman" w:hAnsi="Times New Roman" w:cs="Times New Roman"/>
          <w:lang w:eastAsia="pl-PL"/>
        </w:rPr>
        <w:t xml:space="preserve"> że nie podlegam/y wykluczeniu na podstawie ustawy </w:t>
      </w:r>
      <w:r w:rsidR="000F2695">
        <w:rPr>
          <w:rFonts w:ascii="Times New Roman" w:eastAsia="Times New Roman" w:hAnsi="Times New Roman" w:cs="Times New Roman"/>
          <w:lang w:eastAsia="pl-PL"/>
        </w:rPr>
        <w:br/>
      </w:r>
      <w:r w:rsidRPr="000F2695">
        <w:rPr>
          <w:rFonts w:ascii="Times New Roman" w:eastAsia="Times New Roman" w:hAnsi="Times New Roman" w:cs="Times New Roman"/>
          <w:lang w:eastAsia="pl-PL"/>
        </w:rPr>
        <w:t>z dnia 13 kwietnia 2022 r. o szczególnych rozwiązaniach w zakresie przeciwdziałania wspieraniu agresji na Ukrainę oraz służących ochronie bezpieczeństwa narodowego (</w:t>
      </w:r>
      <w:r w:rsidR="008C2381" w:rsidRPr="000F2695">
        <w:rPr>
          <w:rFonts w:ascii="Times New Roman" w:eastAsia="Times New Roman" w:hAnsi="Times New Roman" w:cs="Times New Roman"/>
          <w:lang w:eastAsia="pl-PL"/>
        </w:rPr>
        <w:t xml:space="preserve">Dz. U. z 2023 r., poz. 129 ze zm.) </w:t>
      </w:r>
      <w:r w:rsidRPr="000F2695">
        <w:rPr>
          <w:rFonts w:ascii="Times New Roman" w:eastAsia="Times New Roman" w:hAnsi="Times New Roman" w:cs="Times New Roman"/>
          <w:lang w:eastAsia="pl-PL"/>
        </w:rPr>
        <w:t>– dalej „</w:t>
      </w:r>
      <w:r w:rsidRPr="000F2695">
        <w:rPr>
          <w:rFonts w:ascii="Times New Roman" w:eastAsia="Times New Roman" w:hAnsi="Times New Roman" w:cs="Times New Roman"/>
          <w:i/>
          <w:iCs/>
          <w:lang w:eastAsia="pl-PL"/>
        </w:rPr>
        <w:t>Ustawa</w:t>
      </w:r>
      <w:r w:rsidRPr="000F2695">
        <w:rPr>
          <w:rFonts w:ascii="Times New Roman" w:eastAsia="Times New Roman" w:hAnsi="Times New Roman" w:cs="Times New Roman"/>
          <w:lang w:eastAsia="pl-PL"/>
        </w:rPr>
        <w:t>”.</w:t>
      </w:r>
      <w:r w:rsidRPr="000F269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447B5172" w14:textId="77777777" w:rsidR="00D8204F" w:rsidRPr="000F2695" w:rsidRDefault="00D8204F" w:rsidP="00D8204F">
      <w:pPr>
        <w:spacing w:after="0" w:line="240" w:lineRule="auto"/>
        <w:ind w:left="780"/>
        <w:contextualSpacing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9F0537C" w14:textId="77777777" w:rsidR="00D8204F" w:rsidRPr="000F2695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</w:pPr>
      <w:r w:rsidRPr="000F2695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 xml:space="preserve">Wykonawca winien dołączyć także </w:t>
      </w:r>
      <w:r w:rsidRPr="000F2695">
        <w:rPr>
          <w:rFonts w:ascii="Times New Roman" w:eastAsia="Times New Roman" w:hAnsi="Times New Roman" w:cs="Times New Roman"/>
          <w:bCs/>
          <w:iCs/>
          <w:sz w:val="18"/>
          <w:szCs w:val="18"/>
          <w:lang w:eastAsia="pl-PL"/>
        </w:rPr>
        <w:t>oświadczenie podmiotu udostępniającego zasoby</w:t>
      </w:r>
      <w:r w:rsidRPr="000F2695">
        <w:rPr>
          <w:rFonts w:ascii="Times New Roman" w:eastAsia="Times New Roman" w:hAnsi="Times New Roman" w:cs="Times New Roman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3B5B8659" w:rsidR="00967652" w:rsidRDefault="00967652" w:rsidP="000C423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13DD614" w14:textId="7C4A9D9F" w:rsidR="000F2695" w:rsidRDefault="000F2695" w:rsidP="000C423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58DCD3A" w14:textId="3C071CA3" w:rsidR="000F2695" w:rsidRDefault="000F2695" w:rsidP="000C423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7E268A3" w14:textId="23396389" w:rsidR="000F2695" w:rsidRPr="000F2695" w:rsidRDefault="000F2695" w:rsidP="000C423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dotted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u w:val="dotted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u w:val="dotted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u w:val="dotted"/>
          <w:lang w:eastAsia="pl-PL"/>
        </w:rPr>
        <w:tab/>
      </w:r>
    </w:p>
    <w:sectPr w:rsidR="000F2695" w:rsidRPr="000F2695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B626A" w14:textId="77777777" w:rsidR="00270A0C" w:rsidRDefault="00270A0C" w:rsidP="00F50576">
      <w:pPr>
        <w:spacing w:after="0" w:line="240" w:lineRule="auto"/>
      </w:pPr>
      <w:r>
        <w:separator/>
      </w:r>
    </w:p>
  </w:endnote>
  <w:endnote w:type="continuationSeparator" w:id="0">
    <w:p w14:paraId="1A4141DF" w14:textId="77777777" w:rsidR="00270A0C" w:rsidRDefault="00270A0C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1153AC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83044" w14:textId="77777777" w:rsidR="00270A0C" w:rsidRDefault="00270A0C" w:rsidP="00F50576">
      <w:pPr>
        <w:spacing w:after="0" w:line="240" w:lineRule="auto"/>
      </w:pPr>
      <w:r>
        <w:separator/>
      </w:r>
    </w:p>
  </w:footnote>
  <w:footnote w:type="continuationSeparator" w:id="0">
    <w:p w14:paraId="2A538623" w14:textId="77777777" w:rsidR="00270A0C" w:rsidRDefault="00270A0C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7C0FB5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7021C"/>
    <w:rsid w:val="000A19A7"/>
    <w:rsid w:val="000C4237"/>
    <w:rsid w:val="000F2695"/>
    <w:rsid w:val="001439E4"/>
    <w:rsid w:val="001A5C52"/>
    <w:rsid w:val="001B1EB7"/>
    <w:rsid w:val="002378D2"/>
    <w:rsid w:val="002526A3"/>
    <w:rsid w:val="00270A0C"/>
    <w:rsid w:val="002B475F"/>
    <w:rsid w:val="0031707D"/>
    <w:rsid w:val="004754A9"/>
    <w:rsid w:val="004775E5"/>
    <w:rsid w:val="0048374C"/>
    <w:rsid w:val="004A6D11"/>
    <w:rsid w:val="004D58D2"/>
    <w:rsid w:val="00572963"/>
    <w:rsid w:val="006010A6"/>
    <w:rsid w:val="0065366D"/>
    <w:rsid w:val="00682FA7"/>
    <w:rsid w:val="00687D56"/>
    <w:rsid w:val="00693E44"/>
    <w:rsid w:val="006B1D33"/>
    <w:rsid w:val="006E1996"/>
    <w:rsid w:val="007009EC"/>
    <w:rsid w:val="0075605A"/>
    <w:rsid w:val="007A20B1"/>
    <w:rsid w:val="007B628E"/>
    <w:rsid w:val="00813F93"/>
    <w:rsid w:val="008175DB"/>
    <w:rsid w:val="0083299A"/>
    <w:rsid w:val="008616A6"/>
    <w:rsid w:val="00876B4E"/>
    <w:rsid w:val="008866BE"/>
    <w:rsid w:val="008A1757"/>
    <w:rsid w:val="008C2381"/>
    <w:rsid w:val="008C4FD3"/>
    <w:rsid w:val="008D5ED0"/>
    <w:rsid w:val="008E5A3C"/>
    <w:rsid w:val="00943C32"/>
    <w:rsid w:val="00967652"/>
    <w:rsid w:val="009C5003"/>
    <w:rsid w:val="009F3E4C"/>
    <w:rsid w:val="00A2183B"/>
    <w:rsid w:val="00A40D89"/>
    <w:rsid w:val="00AF468D"/>
    <w:rsid w:val="00AF5B3A"/>
    <w:rsid w:val="00B000D4"/>
    <w:rsid w:val="00B322E2"/>
    <w:rsid w:val="00C1339B"/>
    <w:rsid w:val="00C345FC"/>
    <w:rsid w:val="00C90D85"/>
    <w:rsid w:val="00CA157E"/>
    <w:rsid w:val="00CE2B70"/>
    <w:rsid w:val="00CF4ED6"/>
    <w:rsid w:val="00D30FAA"/>
    <w:rsid w:val="00D4721B"/>
    <w:rsid w:val="00D8204F"/>
    <w:rsid w:val="00D83866"/>
    <w:rsid w:val="00D93B7D"/>
    <w:rsid w:val="00DC1C8E"/>
    <w:rsid w:val="00DE2B75"/>
    <w:rsid w:val="00E178DF"/>
    <w:rsid w:val="00E379C9"/>
    <w:rsid w:val="00E43736"/>
    <w:rsid w:val="00E82D80"/>
    <w:rsid w:val="00E92750"/>
    <w:rsid w:val="00EA58FF"/>
    <w:rsid w:val="00EF56DD"/>
    <w:rsid w:val="00F14159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CF43637-35CC-4BAF-9C7F-4B49C8BD910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Kalita Tomasz</cp:lastModifiedBy>
  <cp:revision>14</cp:revision>
  <cp:lastPrinted>2021-06-28T08:04:00Z</cp:lastPrinted>
  <dcterms:created xsi:type="dcterms:W3CDTF">2023-07-13T12:29:00Z</dcterms:created>
  <dcterms:modified xsi:type="dcterms:W3CDTF">2023-09-13T14:40:00Z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822b7939-b74e-4dcb-9cd8-5b421997fb0a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