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78D6D" w14:textId="77777777" w:rsidR="00325910" w:rsidRDefault="00325910" w:rsidP="003259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1B50C1AC" w:rsidR="005273F4" w:rsidRPr="00B93FA1" w:rsidRDefault="00011DE8" w:rsidP="002111F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93FA1">
        <w:rPr>
          <w:rFonts w:cstheme="minorHAnsi"/>
          <w:b/>
          <w:bCs/>
          <w:sz w:val="24"/>
          <w:szCs w:val="24"/>
        </w:rPr>
        <w:t>KLAUZULA</w:t>
      </w:r>
      <w:r w:rsidR="009F2AE7" w:rsidRPr="00B93FA1">
        <w:rPr>
          <w:rFonts w:cstheme="minorHAnsi"/>
          <w:b/>
          <w:bCs/>
          <w:sz w:val="24"/>
          <w:szCs w:val="24"/>
        </w:rPr>
        <w:t xml:space="preserve"> </w:t>
      </w:r>
      <w:r w:rsidRPr="00B93FA1">
        <w:rPr>
          <w:rFonts w:cstheme="minorHAnsi"/>
          <w:b/>
          <w:bCs/>
          <w:sz w:val="24"/>
          <w:szCs w:val="24"/>
        </w:rPr>
        <w:t>INFORMACYJNA O PRZETWARZANIU DANYCH OSOBOWYCH</w:t>
      </w:r>
    </w:p>
    <w:p w14:paraId="35DC9CCE" w14:textId="77777777" w:rsidR="005912A4" w:rsidRPr="00B93FA1" w:rsidRDefault="00345D76" w:rsidP="00D76A9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36001672"/>
      <w:r w:rsidRPr="00B93FA1">
        <w:rPr>
          <w:rFonts w:cstheme="minorHAnsi"/>
          <w:b/>
          <w:bCs/>
          <w:sz w:val="24"/>
          <w:szCs w:val="24"/>
        </w:rPr>
        <w:t>W POSTĘPOWANIU ADMINISTRACYJNYM</w:t>
      </w:r>
      <w:r w:rsidR="002334DA" w:rsidRPr="00B93FA1">
        <w:rPr>
          <w:rFonts w:cstheme="minorHAnsi"/>
          <w:b/>
          <w:bCs/>
          <w:sz w:val="24"/>
          <w:szCs w:val="24"/>
        </w:rPr>
        <w:t xml:space="preserve"> </w:t>
      </w:r>
    </w:p>
    <w:p w14:paraId="5BBA4FC1" w14:textId="06C45AD0" w:rsidR="00B8786B" w:rsidRPr="00B93FA1" w:rsidRDefault="005912A4" w:rsidP="00D76A99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93FA1">
        <w:rPr>
          <w:rFonts w:cstheme="minorHAnsi"/>
          <w:b/>
          <w:bCs/>
          <w:sz w:val="24"/>
          <w:szCs w:val="24"/>
          <w:u w:val="single"/>
        </w:rPr>
        <w:t>W SPRAWACH ZWIĄZANYCH Z ZADANIAMI I KOMPETENCJAMI PSP</w:t>
      </w:r>
    </w:p>
    <w:bookmarkEnd w:id="0"/>
    <w:p w14:paraId="6E20A965" w14:textId="1AED914A" w:rsidR="00EE5C79" w:rsidRPr="00B93FA1" w:rsidRDefault="00EE5C79" w:rsidP="00345D76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668EE4E" w14:textId="77777777" w:rsidR="00325910" w:rsidRPr="00B93FA1" w:rsidRDefault="00325910" w:rsidP="00345D76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116C45A" w14:textId="276B1AA2" w:rsidR="006A65B8" w:rsidRPr="00B93FA1" w:rsidRDefault="00345D76" w:rsidP="009D0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B93FA1">
        <w:rPr>
          <w:rFonts w:cstheme="minorHAnsi"/>
          <w:i/>
          <w:iCs/>
          <w:sz w:val="24"/>
          <w:szCs w:val="24"/>
        </w:rPr>
        <w:t xml:space="preserve">Niezależnie od obowiązków organów administracji publicznej przewidzianych w </w:t>
      </w:r>
      <w:r w:rsidR="002334DA" w:rsidRPr="00B93FA1">
        <w:rPr>
          <w:rFonts w:cstheme="minorHAnsi"/>
          <w:i/>
          <w:iCs/>
          <w:sz w:val="24"/>
          <w:szCs w:val="24"/>
        </w:rPr>
        <w:t xml:space="preserve">art. 2a §2 </w:t>
      </w:r>
      <w:r w:rsidRPr="00B93FA1">
        <w:rPr>
          <w:rFonts w:cstheme="minorHAnsi"/>
          <w:i/>
          <w:iCs/>
          <w:sz w:val="24"/>
          <w:szCs w:val="24"/>
        </w:rPr>
        <w:t>Kodeks</w:t>
      </w:r>
      <w:r w:rsidR="002334DA" w:rsidRPr="00B93FA1">
        <w:rPr>
          <w:rFonts w:cstheme="minorHAnsi"/>
          <w:i/>
          <w:iCs/>
          <w:sz w:val="24"/>
          <w:szCs w:val="24"/>
        </w:rPr>
        <w:t xml:space="preserve">u </w:t>
      </w:r>
      <w:r w:rsidRPr="00B93FA1">
        <w:rPr>
          <w:rFonts w:cstheme="minorHAnsi"/>
          <w:i/>
          <w:iCs/>
          <w:sz w:val="24"/>
          <w:szCs w:val="24"/>
        </w:rPr>
        <w:t xml:space="preserve">postępowania administracyjnego niniejszym realizuję obowiązek informacyjny, </w:t>
      </w:r>
      <w:r w:rsidR="002334DA" w:rsidRPr="00B93FA1">
        <w:rPr>
          <w:rFonts w:cstheme="minorHAnsi"/>
          <w:i/>
          <w:iCs/>
          <w:sz w:val="24"/>
          <w:szCs w:val="24"/>
        </w:rPr>
        <w:br/>
      </w:r>
      <w:r w:rsidRPr="00B93FA1">
        <w:rPr>
          <w:rFonts w:cstheme="minorHAnsi"/>
          <w:i/>
          <w:iCs/>
          <w:sz w:val="24"/>
          <w:szCs w:val="24"/>
        </w:rPr>
        <w:t>o którym</w:t>
      </w:r>
      <w:r w:rsidR="002334DA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 xml:space="preserve">mowa w art. 13 ust. 1 i 2 </w:t>
      </w:r>
      <w:r w:rsidR="000407A7" w:rsidRPr="00B93FA1">
        <w:rPr>
          <w:rFonts w:cstheme="minorHAnsi"/>
          <w:i/>
          <w:iCs/>
          <w:sz w:val="24"/>
          <w:szCs w:val="24"/>
        </w:rPr>
        <w:t>RODO*</w:t>
      </w:r>
      <w:r w:rsidRPr="00B93FA1">
        <w:rPr>
          <w:rFonts w:cstheme="minorHAnsi"/>
          <w:i/>
          <w:iCs/>
          <w:sz w:val="24"/>
          <w:szCs w:val="24"/>
        </w:rPr>
        <w:t>. Powyższy obowiązek nie wpływa na tok i</w:t>
      </w:r>
      <w:r w:rsidR="00E25E28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>wynik postępowania administracyjnego</w:t>
      </w:r>
      <w:r w:rsidR="000407A7" w:rsidRPr="00B93FA1">
        <w:rPr>
          <w:rFonts w:cstheme="minorHAnsi"/>
          <w:i/>
          <w:iCs/>
          <w:sz w:val="24"/>
          <w:szCs w:val="24"/>
        </w:rPr>
        <w:t>:</w:t>
      </w:r>
    </w:p>
    <w:p w14:paraId="4F111CED" w14:textId="77777777" w:rsidR="00325910" w:rsidRPr="00B93FA1" w:rsidRDefault="00325910" w:rsidP="009D0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B93FA1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B93FA1" w:rsidRDefault="002C5784">
            <w:pPr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t>Administrator Danych Osobowych</w:t>
            </w:r>
            <w:r w:rsidR="00B16E78" w:rsidRPr="00B93FA1">
              <w:rPr>
                <w:rFonts w:cstheme="minorHAnsi"/>
                <w:b/>
                <w:bCs/>
                <w:sz w:val="24"/>
                <w:szCs w:val="24"/>
              </w:rPr>
              <w:t xml:space="preserve"> i kontakt</w:t>
            </w:r>
            <w:r w:rsidRPr="00B93FA1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B93FA1" w14:paraId="422BED0F" w14:textId="77777777" w:rsidTr="00A570BE">
        <w:tc>
          <w:tcPr>
            <w:tcW w:w="9062" w:type="dxa"/>
          </w:tcPr>
          <w:p w14:paraId="19969DAE" w14:textId="31E450C2" w:rsidR="002C5784" w:rsidRPr="00B93FA1" w:rsidRDefault="00ED4AD7">
            <w:pPr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Komendant Powiatowy Państwowej Straży Pożarnej w Trzebnicy; </w:t>
            </w:r>
            <w:r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br/>
              <w:t>ul. Głowackiego 12, 55-100 Trzebnica, tel. 71 3120788, e-mail:</w:t>
            </w:r>
            <w:hyperlink r:id="rId5" w:history="1">
              <w:r w:rsidRPr="00B93FA1">
                <w:rPr>
                  <w:rStyle w:val="Hipercze"/>
                  <w:rFonts w:cstheme="minorHAnsi"/>
                  <w:kern w:val="0"/>
                  <w14:ligatures w14:val="none"/>
                </w:rPr>
                <w:t>kptrzebnica</w:t>
              </w:r>
              <w:r w:rsidRPr="00B93FA1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B93FA1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B93FA1" w:rsidRDefault="002C5784">
            <w:pPr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B93FA1" w14:paraId="27DE648C" w14:textId="77777777" w:rsidTr="00A570BE">
        <w:tc>
          <w:tcPr>
            <w:tcW w:w="9062" w:type="dxa"/>
          </w:tcPr>
          <w:p w14:paraId="7C92D410" w14:textId="070CA053" w:rsidR="002C5784" w:rsidRPr="00B93FA1" w:rsidRDefault="002C57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B93FA1">
                <w:rPr>
                  <w:rStyle w:val="Hipercze"/>
                  <w:rFonts w:cstheme="minorHAnsi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B93FA1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B93FA1" w:rsidRDefault="002C5784">
            <w:pPr>
              <w:rPr>
                <w:rFonts w:cstheme="minorHAnsi"/>
                <w:kern w:val="0"/>
                <w:sz w:val="24"/>
                <w:szCs w:val="24"/>
                <w14:ligatures w14:val="none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B93FA1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04F91C79" w:rsidR="000255B3" w:rsidRPr="00B93FA1" w:rsidRDefault="004D7B92" w:rsidP="002334DA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B93FA1">
              <w:rPr>
                <w:rFonts w:cstheme="minorHAnsi"/>
                <w:sz w:val="24"/>
                <w:szCs w:val="24"/>
              </w:rPr>
              <w:t xml:space="preserve">Pani/Pana dane osobowe będą przetwarzane </w:t>
            </w:r>
            <w:r w:rsidR="00D92DA7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w celu „</w:t>
            </w:r>
            <w:r w:rsidR="00D92DA7" w:rsidRPr="00B93FA1">
              <w:rPr>
                <w:rFonts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Załatwienia sprawy indywidualnej </w:t>
            </w:r>
            <w:r w:rsidR="009D05C8" w:rsidRPr="00B93FA1">
              <w:rPr>
                <w:rFonts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br/>
            </w:r>
            <w:r w:rsidR="00D92DA7" w:rsidRPr="00B93FA1">
              <w:rPr>
                <w:rFonts w:cstheme="minorHAns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 prowadzonym postępowaniu administracyjnym </w:t>
            </w:r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>(w tym: wszczęcie</w:t>
            </w:r>
            <w:r w:rsidR="00276E49" w:rsidRPr="00B93FA1">
              <w:rPr>
                <w:rFonts w:cstheme="minorHAnsi"/>
                <w:i/>
                <w:iCs/>
                <w:kern w:val="0"/>
                <w14:ligatures w14:val="none"/>
              </w:rPr>
              <w:t xml:space="preserve"> </w:t>
            </w:r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>postępowania, przekazywani</w:t>
            </w:r>
            <w:r w:rsidR="008A77AE" w:rsidRPr="00B93FA1">
              <w:rPr>
                <w:rFonts w:cstheme="minorHAnsi"/>
                <w:i/>
                <w:iCs/>
                <w:kern w:val="0"/>
                <w14:ligatures w14:val="none"/>
              </w:rPr>
              <w:t>e</w:t>
            </w:r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 xml:space="preserve"> informacji, wezwań, udostępnianie akt, przeprowadzanie dowodów w sprawie, rozpraw, mediacji, wydawania postanowień,</w:t>
            </w:r>
            <w:r w:rsidR="00276E49" w:rsidRPr="00B93FA1">
              <w:rPr>
                <w:rFonts w:cstheme="minorHAnsi"/>
                <w:i/>
                <w:iCs/>
                <w:kern w:val="0"/>
                <w14:ligatures w14:val="none"/>
              </w:rPr>
              <w:t xml:space="preserve"> decyzji w I instancji,</w:t>
            </w:r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 xml:space="preserve"> rozpatrywanie </w:t>
            </w:r>
            <w:proofErr w:type="spellStart"/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>odwołań</w:t>
            </w:r>
            <w:proofErr w:type="spellEnd"/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 xml:space="preserve">, zażaleń </w:t>
            </w:r>
            <w:r w:rsidR="009F2AE7" w:rsidRPr="00B93FA1">
              <w:rPr>
                <w:rFonts w:cstheme="minorHAnsi"/>
                <w:i/>
                <w:iCs/>
                <w:kern w:val="0"/>
                <w14:ligatures w14:val="none"/>
              </w:rPr>
              <w:br/>
            </w:r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>w II instancji,</w:t>
            </w:r>
            <w:r w:rsidR="00325910" w:rsidRPr="00B93FA1">
              <w:rPr>
                <w:rFonts w:cstheme="minorHAnsi"/>
                <w:i/>
                <w:iCs/>
                <w:kern w:val="0"/>
                <w14:ligatures w14:val="none"/>
              </w:rPr>
              <w:t xml:space="preserve"> nakładanie lub wymierzanie administracyjnej kary pieniężnej,</w:t>
            </w:r>
            <w:r w:rsidR="00D92DA7" w:rsidRPr="00B93FA1">
              <w:rPr>
                <w:rFonts w:cstheme="minorHAnsi"/>
                <w:i/>
                <w:iCs/>
                <w:kern w:val="0"/>
                <w14:ligatures w14:val="none"/>
              </w:rPr>
              <w:t xml:space="preserve"> etc</w:t>
            </w:r>
            <w:r w:rsidR="00D92DA7" w:rsidRPr="00B93FA1">
              <w:rPr>
                <w:rFonts w:cstheme="minorHAnsi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  <w:r w:rsidR="009F2AE7" w:rsidRPr="00B93FA1">
              <w:rPr>
                <w:rFonts w:cstheme="minorHAnsi"/>
                <w:i/>
                <w:iCs/>
                <w:kern w:val="0"/>
                <w:sz w:val="24"/>
                <w:szCs w:val="24"/>
                <w14:ligatures w14:val="none"/>
              </w:rPr>
              <w:t>)”</w:t>
            </w:r>
            <w:r w:rsidR="00D92DA7" w:rsidRPr="00B93FA1">
              <w:rPr>
                <w:rFonts w:cstheme="minorHAnsi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C51A5B" w:rsidRPr="00B93FA1">
              <w:rPr>
                <w:rFonts w:cstheme="minorHAnsi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="00C51A5B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na podstawie art. 11a ustawy o Państwowej Straży Pożarnej</w:t>
            </w:r>
            <w:r w:rsidR="00325910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,</w:t>
            </w:r>
            <w:r w:rsidR="00C51A5B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na zasadach i w trybie</w:t>
            </w:r>
            <w:r w:rsidR="00325910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Działów I, II, IVA </w:t>
            </w:r>
            <w:r w:rsidR="00C51A5B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u</w:t>
            </w:r>
            <w:r w:rsidR="00C51A5B" w:rsidRPr="00B93FA1">
              <w:rPr>
                <w:rFonts w:cstheme="minorHAnsi"/>
                <w:kern w:val="0"/>
                <w:sz w:val="24"/>
                <w:szCs w:val="24"/>
              </w:rPr>
              <w:t>stawy z dnia 14 czerwca 1960 r.</w:t>
            </w:r>
            <w:r w:rsidR="00C51A5B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Kodeksu postępowania administracyjnego</w:t>
            </w:r>
            <w:r w:rsidR="009F2AE7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,</w:t>
            </w:r>
            <w:r w:rsidR="00C51A5B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w myśl</w:t>
            </w:r>
            <w:r w:rsidR="00D92DA7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>art. 6 ust. 1 lit. c</w:t>
            </w:r>
            <w:r w:rsidR="00E25E28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i</w:t>
            </w:r>
            <w:r w:rsidR="000255B3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art. 9 ust. 2 lit. g</w:t>
            </w:r>
            <w:r w:rsidR="00E25E28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07A7" w:rsidRPr="00B93FA1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RODO, </w:t>
            </w:r>
            <w:r w:rsidR="00D92DA7" w:rsidRPr="00B93FA1">
              <w:rPr>
                <w:rFonts w:cstheme="minorHAnsi"/>
                <w:i/>
                <w:iCs/>
                <w:sz w:val="24"/>
                <w:szCs w:val="24"/>
              </w:rPr>
              <w:t>a w pozostałym zakresie na podstawie zgody (art. 6 ust. 1 pkt. a</w:t>
            </w:r>
            <w:r w:rsidR="00C51A5B" w:rsidRPr="00B93FA1">
              <w:rPr>
                <w:rFonts w:cstheme="minorHAnsi"/>
                <w:i/>
                <w:iCs/>
                <w:sz w:val="24"/>
                <w:szCs w:val="24"/>
              </w:rPr>
              <w:t>, art. 9 ust. 2 lit. a</w:t>
            </w:r>
            <w:r w:rsidR="00D92DA7" w:rsidRPr="00B93FA1">
              <w:rPr>
                <w:rFonts w:cstheme="minorHAnsi"/>
                <w:i/>
                <w:iCs/>
                <w:sz w:val="24"/>
                <w:szCs w:val="24"/>
              </w:rPr>
              <w:t xml:space="preserve"> RODO)</w:t>
            </w:r>
            <w:r w:rsidR="00D92DA7" w:rsidRPr="00B93FA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C5784" w:rsidRPr="00B93FA1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B93FA1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B93FA1" w14:paraId="0F50EE62" w14:textId="77777777" w:rsidTr="00A570BE">
        <w:tc>
          <w:tcPr>
            <w:tcW w:w="9062" w:type="dxa"/>
          </w:tcPr>
          <w:p w14:paraId="12603153" w14:textId="5B44D75E" w:rsidR="002C5784" w:rsidRPr="00B93FA1" w:rsidRDefault="006A65B8" w:rsidP="00EE5C79">
            <w:pPr>
              <w:jc w:val="both"/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Pr="00B93FA1">
              <w:rPr>
                <w:rFonts w:cstheme="minorHAnsi"/>
                <w:sz w:val="24"/>
                <w:szCs w:val="24"/>
              </w:rPr>
              <w:br/>
              <w:t xml:space="preserve">i kurierskich) oraz podmioty przetwarzające, realizujące usługi na rzecz Administratora </w:t>
            </w:r>
            <w:r w:rsidRPr="00B93FA1">
              <w:rPr>
                <w:rFonts w:cstheme="minorHAnsi"/>
                <w:sz w:val="24"/>
                <w:szCs w:val="24"/>
              </w:rPr>
              <w:br/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B93FA1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B93FA1" w:rsidRDefault="00B10E84" w:rsidP="002C5784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B93FA1" w14:paraId="0EAB0286" w14:textId="77777777" w:rsidTr="00B10E84">
        <w:tc>
          <w:tcPr>
            <w:tcW w:w="9062" w:type="dxa"/>
          </w:tcPr>
          <w:p w14:paraId="5E4B6D3F" w14:textId="4FF5F650" w:rsidR="00B10E84" w:rsidRPr="00B93FA1" w:rsidRDefault="00C51A5B" w:rsidP="00986905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93FA1">
              <w:rPr>
                <w:rFonts w:cstheme="minorHAnsi"/>
                <w:sz w:val="24"/>
                <w:szCs w:val="24"/>
              </w:rPr>
              <w:t>Podanie przez Panią/Pana danych osobowych w zakresie imienia, nazwiska, adresu zamieszkania oraz podpisu jest wymogiem ustawowym wynikającym z przepisów ustawy Kodeks postępowania administracyjnego.</w:t>
            </w:r>
            <w:r w:rsidR="009F2AE7" w:rsidRPr="00B93FA1">
              <w:rPr>
                <w:rFonts w:cstheme="minorHAnsi"/>
                <w:sz w:val="24"/>
                <w:szCs w:val="24"/>
              </w:rPr>
              <w:t xml:space="preserve"> </w:t>
            </w:r>
            <w:r w:rsidR="006A65B8" w:rsidRPr="00B93FA1">
              <w:rPr>
                <w:rFonts w:cstheme="minorHAnsi"/>
                <w:sz w:val="24"/>
                <w:szCs w:val="24"/>
              </w:rPr>
              <w:t xml:space="preserve">Niepodanie przez Panią/Pana danych osobowych skutkować będzie brakiem możliwości realizacji wskazanego celu. </w:t>
            </w:r>
            <w:r w:rsidR="006A65B8" w:rsidRPr="00B93FA1">
              <w:rPr>
                <w:rFonts w:cstheme="minorHAnsi"/>
                <w:i/>
                <w:iCs/>
                <w:sz w:val="24"/>
                <w:szCs w:val="24"/>
              </w:rPr>
              <w:t>W sytuacji, gdy przetwarzanie danych osobowych odbywa się na podstawie zgody osoby, której dane dotyczą, podanie przez Państwa danych osobowych Administratorowi ma charakter dobrowolny.</w:t>
            </w:r>
          </w:p>
        </w:tc>
      </w:tr>
      <w:tr w:rsidR="002C5784" w:rsidRPr="00B93FA1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B93FA1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B93FA1" w14:paraId="2D4B0992" w14:textId="77777777" w:rsidTr="00A570BE">
        <w:tc>
          <w:tcPr>
            <w:tcW w:w="9062" w:type="dxa"/>
          </w:tcPr>
          <w:p w14:paraId="5A385F54" w14:textId="77777777" w:rsidR="002C5784" w:rsidRPr="00B93FA1" w:rsidRDefault="006A65B8" w:rsidP="005433BA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B93FA1">
              <w:rPr>
                <w:rFonts w:cstheme="minorHAnsi"/>
                <w:sz w:val="24"/>
                <w:szCs w:val="24"/>
              </w:rPr>
              <w:t>Prezesa UODO (ul. Stawki 2, 00-193 Warszawa)</w:t>
            </w:r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</w:t>
            </w:r>
            <w:r w:rsidRPr="00B93FA1"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nadrzędne prawne podstawy przetwarzania. </w:t>
            </w:r>
            <w:r w:rsidRPr="00B93FA1">
              <w:rPr>
                <w:rFonts w:cstheme="minorHAnsi"/>
                <w:i/>
                <w:iCs/>
                <w:sz w:val="24"/>
                <w:szCs w:val="24"/>
              </w:rPr>
              <w:t xml:space="preserve">W przypadku danych przetwarzanych </w:t>
            </w:r>
            <w:r w:rsidRPr="00B93FA1">
              <w:rPr>
                <w:rFonts w:cstheme="minorHAnsi"/>
                <w:i/>
                <w:iCs/>
                <w:sz w:val="24"/>
                <w:szCs w:val="24"/>
              </w:rPr>
              <w:br/>
              <w:t>na podstawie art. 6 ust. 1 lit. a</w:t>
            </w:r>
            <w:r w:rsidR="00C51A5B" w:rsidRPr="00B93FA1">
              <w:rPr>
                <w:rFonts w:cstheme="minorHAnsi"/>
                <w:i/>
                <w:iCs/>
                <w:sz w:val="24"/>
                <w:szCs w:val="24"/>
              </w:rPr>
              <w:t>, art. 9 ust. 2 lit. a</w:t>
            </w:r>
            <w:r w:rsidRPr="00B93FA1">
              <w:rPr>
                <w:rFonts w:cstheme="minorHAnsi"/>
                <w:i/>
                <w:iCs/>
                <w:sz w:val="24"/>
                <w:szCs w:val="24"/>
              </w:rPr>
              <w:t xml:space="preserve"> RODO mogą Państwo w każdej chwili wycofać zgodę.</w:t>
            </w:r>
          </w:p>
          <w:p w14:paraId="12EA12DE" w14:textId="77777777" w:rsidR="00325910" w:rsidRPr="00B93FA1" w:rsidRDefault="00325910" w:rsidP="005433BA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3D241BCB" w14:textId="331D4280" w:rsidR="00325910" w:rsidRPr="00B93FA1" w:rsidRDefault="00325910" w:rsidP="005433B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5784" w:rsidRPr="00B93FA1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B93FA1" w:rsidRDefault="002C5784" w:rsidP="002C5784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2C5784" w:rsidRPr="00B93FA1" w14:paraId="4B137971" w14:textId="77777777" w:rsidTr="00A570BE">
        <w:tc>
          <w:tcPr>
            <w:tcW w:w="9062" w:type="dxa"/>
          </w:tcPr>
          <w:p w14:paraId="086FFB97" w14:textId="3E0C47F2" w:rsidR="006A65B8" w:rsidRPr="00B93FA1" w:rsidRDefault="0047184B" w:rsidP="002C5784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93FA1">
              <w:rPr>
                <w:rFonts w:cstheme="minorHAnsi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B93FA1">
              <w:rPr>
                <w:rFonts w:cstheme="minorHAnsi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B93FA1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2C5784" w:rsidRPr="00B93FA1" w:rsidRDefault="002C5784" w:rsidP="002C5784">
            <w:pPr>
              <w:jc w:val="both"/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B93FA1" w14:paraId="3EF133FF" w14:textId="77777777" w:rsidTr="00A570BE">
        <w:tc>
          <w:tcPr>
            <w:tcW w:w="9062" w:type="dxa"/>
          </w:tcPr>
          <w:p w14:paraId="6FB647E6" w14:textId="5AB81CF9" w:rsidR="002C5784" w:rsidRPr="00B93FA1" w:rsidRDefault="000407A7" w:rsidP="000255B3">
            <w:pPr>
              <w:jc w:val="both"/>
              <w:rPr>
                <w:rFonts w:cstheme="minorHAnsi"/>
                <w:sz w:val="24"/>
                <w:szCs w:val="24"/>
              </w:rPr>
            </w:pPr>
            <w:r w:rsidRPr="00B93FA1">
              <w:rPr>
                <w:rFonts w:cstheme="minorHAnsi"/>
                <w:sz w:val="24"/>
                <w:szCs w:val="24"/>
              </w:rPr>
              <w:t xml:space="preserve">Pani/Pana dane będą przechowywane nie dłużej niż jest to konieczne, tj. do czasu zakończenia postępowania administracyjnego, a w późniejszym etapie </w:t>
            </w:r>
            <w:r w:rsidR="00AD1BB8" w:rsidRPr="00B93FA1">
              <w:rPr>
                <w:rFonts w:cstheme="minorHAnsi"/>
                <w:sz w:val="24"/>
                <w:szCs w:val="24"/>
              </w:rPr>
              <w:t xml:space="preserve">w celach </w:t>
            </w:r>
            <w:r w:rsidR="005912A4" w:rsidRPr="00B93FA1">
              <w:rPr>
                <w:rFonts w:cstheme="minorHAnsi"/>
                <w:sz w:val="24"/>
                <w:szCs w:val="24"/>
              </w:rPr>
              <w:t>archiwizacyjnych</w:t>
            </w:r>
            <w:r w:rsidR="00AD1BB8" w:rsidRPr="00B93FA1">
              <w:rPr>
                <w:rFonts w:cstheme="minorHAnsi"/>
                <w:sz w:val="24"/>
                <w:szCs w:val="24"/>
              </w:rPr>
              <w:t xml:space="preserve">, </w:t>
            </w:r>
            <w:r w:rsidRPr="00B93FA1">
              <w:rPr>
                <w:rFonts w:cstheme="minorHAnsi"/>
                <w:sz w:val="24"/>
                <w:szCs w:val="24"/>
              </w:rPr>
              <w:t>przez okres przewidziany w</w:t>
            </w:r>
            <w:r w:rsidRPr="00B93FA1">
              <w:rPr>
                <w:rFonts w:cstheme="minorHAnsi"/>
                <w:i/>
                <w:iCs/>
                <w:sz w:val="24"/>
                <w:szCs w:val="24"/>
              </w:rPr>
              <w:t xml:space="preserve"> „Jednolitym rzeczowym wykazie akt dla Państwowej Straży Pożarnej”. </w:t>
            </w:r>
            <w:r w:rsidR="000255B3" w:rsidRPr="00B93FA1">
              <w:rPr>
                <w:rFonts w:cstheme="minorHAnsi"/>
                <w:sz w:val="24"/>
                <w:szCs w:val="24"/>
              </w:rPr>
              <w:t>Oznacza to, że dane osobowe mogą</w:t>
            </w:r>
            <w:r w:rsidRPr="00B93FA1">
              <w:rPr>
                <w:rFonts w:cstheme="minorHAnsi"/>
                <w:sz w:val="24"/>
                <w:szCs w:val="24"/>
              </w:rPr>
              <w:t xml:space="preserve"> </w:t>
            </w:r>
            <w:r w:rsidR="000255B3" w:rsidRPr="00B93FA1">
              <w:rPr>
                <w:rFonts w:cstheme="minorHAnsi"/>
                <w:sz w:val="24"/>
                <w:szCs w:val="24"/>
              </w:rPr>
              <w:t>zostać zniszczone po upływie od 1 roku do 50 lat, zależnie od kategorii archiwalnej.</w:t>
            </w:r>
          </w:p>
        </w:tc>
      </w:tr>
    </w:tbl>
    <w:p w14:paraId="31493039" w14:textId="570D8058" w:rsidR="00305E6A" w:rsidRPr="00B93FA1" w:rsidRDefault="00EE4648" w:rsidP="00900D10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93FA1">
        <w:rPr>
          <w:rFonts w:cstheme="minorHAnsi"/>
          <w:i/>
          <w:iCs/>
          <w:sz w:val="20"/>
          <w:szCs w:val="20"/>
        </w:rPr>
        <w:t>*</w:t>
      </w:r>
      <w:r w:rsidR="00C922FC" w:rsidRPr="00B93FA1">
        <w:rPr>
          <w:rFonts w:cstheme="minorHAnsi"/>
          <w:i/>
          <w:iCs/>
          <w:sz w:val="20"/>
          <w:szCs w:val="20"/>
        </w:rPr>
        <w:t xml:space="preserve">RODO - </w:t>
      </w:r>
      <w:r w:rsidRPr="00B93FA1">
        <w:rPr>
          <w:rFonts w:cstheme="minorHAnsi"/>
          <w:i/>
          <w:iCs/>
          <w:sz w:val="20"/>
          <w:szCs w:val="20"/>
        </w:rPr>
        <w:t>rozporządzeni</w:t>
      </w:r>
      <w:r w:rsidR="00C922FC" w:rsidRPr="00B93FA1">
        <w:rPr>
          <w:rFonts w:cstheme="minorHAnsi"/>
          <w:i/>
          <w:iCs/>
          <w:sz w:val="20"/>
          <w:szCs w:val="20"/>
        </w:rPr>
        <w:t>e</w:t>
      </w:r>
      <w:r w:rsidRPr="00B93FA1">
        <w:rPr>
          <w:rFonts w:cstheme="minorHAnsi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B93FA1">
        <w:rPr>
          <w:rFonts w:cstheme="minorHAnsi"/>
          <w:i/>
          <w:iCs/>
          <w:sz w:val="24"/>
          <w:szCs w:val="24"/>
        </w:rPr>
        <w:t xml:space="preserve"> sprawie swobodnego </w:t>
      </w:r>
      <w:r w:rsidRPr="00B93FA1">
        <w:rPr>
          <w:rFonts w:cstheme="minorHAnsi"/>
          <w:i/>
          <w:iCs/>
          <w:sz w:val="20"/>
          <w:szCs w:val="20"/>
        </w:rPr>
        <w:t>przepływu takich danych oraz uchylenia dyrektywy 95/46/WE</w:t>
      </w:r>
      <w:r w:rsidR="005B18E4" w:rsidRPr="00B93FA1">
        <w:rPr>
          <w:rFonts w:cstheme="minorHAnsi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B93FA1" w:rsidRDefault="000255B3" w:rsidP="00900D10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3CE9E19" w14:textId="6D5A427F" w:rsidR="000255B3" w:rsidRPr="00B93FA1" w:rsidRDefault="000255B3" w:rsidP="000407A7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B93FA1">
        <w:rPr>
          <w:rFonts w:cstheme="minorHAnsi"/>
          <w:i/>
          <w:iCs/>
          <w:sz w:val="24"/>
          <w:szCs w:val="24"/>
        </w:rPr>
        <w:t>Korzystanie z uprawnień wynikających z rozporządzenia Parlamentu Europejskiego i Rady</w:t>
      </w:r>
      <w:r w:rsidR="000407A7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>(UE) 2016/679 z dnia 27 kwietnia 2016r., nie dotyczy prowadzonego postępowania</w:t>
      </w:r>
      <w:r w:rsidR="000407A7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>administracyjnego, w oparciu o przepisy przewidziane przez Kodeks Postępowania</w:t>
      </w:r>
      <w:r w:rsidR="000407A7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>Administracyjnego. Dostęp do akt postępowania czy sprostowania dokumentów</w:t>
      </w:r>
      <w:r w:rsidR="000407A7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>znajdujących się w aktach postępowania realizowany jest w oparciu o zasady KPA. W</w:t>
      </w:r>
      <w:r w:rsidR="000407A7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 xml:space="preserve">przypadku wniosku </w:t>
      </w:r>
      <w:r w:rsidR="0047184B" w:rsidRPr="00B93FA1">
        <w:rPr>
          <w:rFonts w:cstheme="minorHAnsi"/>
          <w:i/>
          <w:iCs/>
          <w:sz w:val="24"/>
          <w:szCs w:val="24"/>
        </w:rPr>
        <w:br/>
      </w:r>
      <w:r w:rsidRPr="00B93FA1">
        <w:rPr>
          <w:rFonts w:cstheme="minorHAnsi"/>
          <w:i/>
          <w:iCs/>
          <w:sz w:val="24"/>
          <w:szCs w:val="24"/>
        </w:rPr>
        <w:t>o usunięcie danych zastosowanie ma art. 17 ust. 3 pkt b rozporządzenia</w:t>
      </w:r>
      <w:r w:rsidR="000407A7" w:rsidRPr="00B93FA1">
        <w:rPr>
          <w:rFonts w:cstheme="minorHAnsi"/>
          <w:i/>
          <w:iCs/>
          <w:sz w:val="24"/>
          <w:szCs w:val="24"/>
        </w:rPr>
        <w:t xml:space="preserve"> </w:t>
      </w:r>
      <w:r w:rsidRPr="00B93FA1">
        <w:rPr>
          <w:rFonts w:cstheme="minorHAnsi"/>
          <w:i/>
          <w:iCs/>
          <w:sz w:val="24"/>
          <w:szCs w:val="24"/>
        </w:rPr>
        <w:t>Parlamentu Europejskiego i Rady (UE) 2016/679 z dnia 27 kwietnia 2016r.</w:t>
      </w:r>
    </w:p>
    <w:p w14:paraId="37558677" w14:textId="77777777" w:rsidR="000255B3" w:rsidRPr="00B93FA1" w:rsidRDefault="000255B3" w:rsidP="000255B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12125C9" w14:textId="77777777" w:rsidR="000255B3" w:rsidRPr="00B93FA1" w:rsidRDefault="000255B3" w:rsidP="000255B3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CB2067E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E968DC4" w14:textId="4EB20288" w:rsidR="00986905" w:rsidRDefault="00986905" w:rsidP="009869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FB10EF" w14:textId="77777777" w:rsidR="00535431" w:rsidRDefault="00535431" w:rsidP="00986905">
      <w:pPr>
        <w:spacing w:after="0" w:line="240" w:lineRule="auto"/>
        <w:jc w:val="both"/>
      </w:pPr>
    </w:p>
    <w:sectPr w:rsidR="00535431" w:rsidSect="00D23A6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86715"/>
    <w:rsid w:val="001D1034"/>
    <w:rsid w:val="001E53A9"/>
    <w:rsid w:val="002111F2"/>
    <w:rsid w:val="002334DA"/>
    <w:rsid w:val="00276E49"/>
    <w:rsid w:val="002A0DBA"/>
    <w:rsid w:val="002C5784"/>
    <w:rsid w:val="00305E6A"/>
    <w:rsid w:val="00314E01"/>
    <w:rsid w:val="00325910"/>
    <w:rsid w:val="00345D76"/>
    <w:rsid w:val="003A7FB8"/>
    <w:rsid w:val="003B643E"/>
    <w:rsid w:val="003E79AB"/>
    <w:rsid w:val="00416557"/>
    <w:rsid w:val="0047184B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35431"/>
    <w:rsid w:val="005433BA"/>
    <w:rsid w:val="00566524"/>
    <w:rsid w:val="00581E93"/>
    <w:rsid w:val="00585F63"/>
    <w:rsid w:val="005912A4"/>
    <w:rsid w:val="005B18E4"/>
    <w:rsid w:val="006024DC"/>
    <w:rsid w:val="0064358A"/>
    <w:rsid w:val="00653668"/>
    <w:rsid w:val="006749EE"/>
    <w:rsid w:val="00676BE1"/>
    <w:rsid w:val="006837DA"/>
    <w:rsid w:val="006A59C7"/>
    <w:rsid w:val="006A65B8"/>
    <w:rsid w:val="00706159"/>
    <w:rsid w:val="00740817"/>
    <w:rsid w:val="00741849"/>
    <w:rsid w:val="00751827"/>
    <w:rsid w:val="007B2FE7"/>
    <w:rsid w:val="00831CA5"/>
    <w:rsid w:val="00834004"/>
    <w:rsid w:val="00893B40"/>
    <w:rsid w:val="008A77AE"/>
    <w:rsid w:val="008A7FCB"/>
    <w:rsid w:val="008D5444"/>
    <w:rsid w:val="00900D10"/>
    <w:rsid w:val="00960B0A"/>
    <w:rsid w:val="00986905"/>
    <w:rsid w:val="009A40F9"/>
    <w:rsid w:val="009D05C8"/>
    <w:rsid w:val="009E46DC"/>
    <w:rsid w:val="009F2AE7"/>
    <w:rsid w:val="00A22B00"/>
    <w:rsid w:val="00A40CE9"/>
    <w:rsid w:val="00AC0511"/>
    <w:rsid w:val="00AC6037"/>
    <w:rsid w:val="00AD1BB8"/>
    <w:rsid w:val="00AD686A"/>
    <w:rsid w:val="00B10E84"/>
    <w:rsid w:val="00B16E78"/>
    <w:rsid w:val="00B31FB3"/>
    <w:rsid w:val="00B40E2F"/>
    <w:rsid w:val="00B86716"/>
    <w:rsid w:val="00B8786B"/>
    <w:rsid w:val="00B93FA1"/>
    <w:rsid w:val="00BA6446"/>
    <w:rsid w:val="00BF1766"/>
    <w:rsid w:val="00BF4C8D"/>
    <w:rsid w:val="00C203B9"/>
    <w:rsid w:val="00C22A9D"/>
    <w:rsid w:val="00C51A5B"/>
    <w:rsid w:val="00C52BEB"/>
    <w:rsid w:val="00C546E0"/>
    <w:rsid w:val="00C76EAE"/>
    <w:rsid w:val="00C922FC"/>
    <w:rsid w:val="00CE651E"/>
    <w:rsid w:val="00D23A66"/>
    <w:rsid w:val="00D36535"/>
    <w:rsid w:val="00D76A99"/>
    <w:rsid w:val="00D92DA7"/>
    <w:rsid w:val="00DB0584"/>
    <w:rsid w:val="00DB1631"/>
    <w:rsid w:val="00DC3E52"/>
    <w:rsid w:val="00DC4F1A"/>
    <w:rsid w:val="00DD4A4A"/>
    <w:rsid w:val="00E24F24"/>
    <w:rsid w:val="00E25E28"/>
    <w:rsid w:val="00E30684"/>
    <w:rsid w:val="00E45932"/>
    <w:rsid w:val="00EC47AB"/>
    <w:rsid w:val="00ED4AD7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Straz Trzebnica</cp:lastModifiedBy>
  <cp:revision>120</cp:revision>
  <cp:lastPrinted>2024-02-08T11:43:00Z</cp:lastPrinted>
  <dcterms:created xsi:type="dcterms:W3CDTF">2023-04-17T09:57:00Z</dcterms:created>
  <dcterms:modified xsi:type="dcterms:W3CDTF">2026-06-11T10:48:00Z</dcterms:modified>
</cp:coreProperties>
</file>