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CD" w:rsidRDefault="007642CD"/>
    <w:p w:rsidR="00C36C8E" w:rsidRDefault="00C36C8E"/>
    <w:p w:rsidR="00C36C8E" w:rsidRPr="00462591" w:rsidRDefault="00C36C8E" w:rsidP="00C36C8E">
      <w:pPr>
        <w:ind w:left="2408" w:firstLine="424"/>
        <w:rPr>
          <w:rFonts w:ascii="Roboto" w:hAnsi="Roboto"/>
          <w:b/>
        </w:rPr>
      </w:pPr>
      <w:r w:rsidRPr="00462591">
        <w:rPr>
          <w:rFonts w:ascii="Roboto" w:hAnsi="Roboto"/>
          <w:b/>
        </w:rPr>
        <w:t>Wynik zapytania ofertowego</w:t>
      </w:r>
    </w:p>
    <w:p w:rsidR="00C36C8E" w:rsidRDefault="00C36C8E" w:rsidP="00C36C8E"/>
    <w:p w:rsidR="00300966" w:rsidRPr="00300966" w:rsidRDefault="00C36C8E" w:rsidP="00300966">
      <w:pPr>
        <w:jc w:val="both"/>
        <w:rPr>
          <w:rFonts w:ascii="Roboto" w:hAnsi="Roboto"/>
        </w:rPr>
      </w:pPr>
      <w:r w:rsidRPr="00300966">
        <w:rPr>
          <w:rFonts w:ascii="Roboto" w:hAnsi="Roboto"/>
        </w:rPr>
        <w:t>W związku z nieotrzymaniem ofert</w:t>
      </w:r>
      <w:r w:rsidR="00300966" w:rsidRPr="00300966">
        <w:rPr>
          <w:rFonts w:ascii="Roboto" w:hAnsi="Roboto"/>
        </w:rPr>
        <w:t>y, w wyznaczonym w zapytaniu terminie,  na zaprojektowanie, wykonanie i dostawa 9 zestawów infografik zawierających praktyczne informacje ułatwiające funkcjonowanie cudzoziemcom na terenie ośrodków dla cudzoziemców</w:t>
      </w:r>
      <w:r w:rsidRPr="00300966">
        <w:rPr>
          <w:rFonts w:ascii="Roboto" w:hAnsi="Roboto"/>
          <w:b/>
        </w:rPr>
        <w:t>,</w:t>
      </w:r>
      <w:r w:rsidRPr="00300966">
        <w:rPr>
          <w:rFonts w:ascii="Roboto" w:hAnsi="Roboto"/>
        </w:rPr>
        <w:t xml:space="preserve"> w ramach realizacji projektu nr </w:t>
      </w:r>
      <w:r w:rsidRPr="00300966">
        <w:rPr>
          <w:rFonts w:ascii="Roboto" w:hAnsi="Roboto"/>
          <w:b/>
        </w:rPr>
        <w:t>8/1-2015/BK-FAMI</w:t>
      </w:r>
      <w:r w:rsidRPr="00300966">
        <w:rPr>
          <w:rFonts w:ascii="Roboto" w:hAnsi="Roboto"/>
        </w:rPr>
        <w:t xml:space="preserve"> "Wsparcie materialne i edukacyjne dla cudzoziemców ubiegających się o udzielenie ochrony międzynarodowej w Polsce”, finansowanego ze środków Unii Europejskiej w zakresie programu Krajowego Funduszu Azylu, Migracji i Integracji – „Bezpieczna przystań”, </w:t>
      </w:r>
      <w:r w:rsidR="00300966" w:rsidRPr="00300966">
        <w:rPr>
          <w:rFonts w:ascii="Roboto" w:hAnsi="Roboto"/>
        </w:rPr>
        <w:t>w</w:t>
      </w:r>
      <w:r w:rsidR="00300966" w:rsidRPr="00300966">
        <w:rPr>
          <w:rFonts w:ascii="Roboto" w:hAnsi="Roboto"/>
        </w:rPr>
        <w:t xml:space="preserve"> dniu 22 marca 2022 r. unieważniono zapytanie ofertowe</w:t>
      </w:r>
      <w:r w:rsidR="00300966" w:rsidRPr="00300966">
        <w:rPr>
          <w:rFonts w:ascii="Roboto" w:hAnsi="Roboto"/>
        </w:rPr>
        <w:t xml:space="preserve">. </w:t>
      </w:r>
      <w:bookmarkStart w:id="0" w:name="_GoBack"/>
      <w:bookmarkEnd w:id="0"/>
    </w:p>
    <w:p w:rsidR="00C36C8E" w:rsidRDefault="00C36C8E" w:rsidP="00300966"/>
    <w:sectPr w:rsidR="00C36C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25" w:rsidRDefault="00AE7725" w:rsidP="00C36C8E">
      <w:pPr>
        <w:spacing w:after="0" w:line="240" w:lineRule="auto"/>
      </w:pPr>
      <w:r>
        <w:separator/>
      </w:r>
    </w:p>
  </w:endnote>
  <w:endnote w:type="continuationSeparator" w:id="0">
    <w:p w:rsidR="00AE7725" w:rsidRDefault="00AE7725" w:rsidP="00C3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25" w:rsidRDefault="00AE7725" w:rsidP="00C36C8E">
      <w:pPr>
        <w:spacing w:after="0" w:line="240" w:lineRule="auto"/>
      </w:pPr>
      <w:r>
        <w:separator/>
      </w:r>
    </w:p>
  </w:footnote>
  <w:footnote w:type="continuationSeparator" w:id="0">
    <w:p w:rsidR="00AE7725" w:rsidRDefault="00AE7725" w:rsidP="00C3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C8E" w:rsidRDefault="00C36C8E">
    <w:pPr>
      <w:pStyle w:val="Nagwek"/>
    </w:pPr>
  </w:p>
  <w:p w:rsidR="00C36C8E" w:rsidRDefault="00C36C8E">
    <w:pPr>
      <w:pStyle w:val="Nagwek"/>
    </w:pPr>
    <w:r>
      <w:rPr>
        <w:noProof/>
        <w:lang w:eastAsia="pl-PL"/>
      </w:rPr>
      <w:drawing>
        <wp:inline distT="0" distB="0" distL="0" distR="0" wp14:anchorId="29A7A7ED" wp14:editId="1FE1F3F6">
          <wp:extent cx="2371725" cy="536575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pl-PL"/>
      </w:rPr>
      <w:drawing>
        <wp:inline distT="0" distB="0" distL="0" distR="0" wp14:anchorId="0EEB2F84" wp14:editId="6F8A9B50">
          <wp:extent cx="2581275" cy="62957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275" cy="631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8E"/>
    <w:rsid w:val="00300966"/>
    <w:rsid w:val="0033473D"/>
    <w:rsid w:val="007642CD"/>
    <w:rsid w:val="00AE7725"/>
    <w:rsid w:val="00C36C8E"/>
    <w:rsid w:val="00D96BCB"/>
    <w:rsid w:val="00F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49AC"/>
  <w15:chartTrackingRefBased/>
  <w15:docId w15:val="{F3E8144A-CE48-443E-B33D-E68A5FF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C8E"/>
  </w:style>
  <w:style w:type="paragraph" w:styleId="Stopka">
    <w:name w:val="footer"/>
    <w:basedOn w:val="Normalny"/>
    <w:link w:val="StopkaZnak"/>
    <w:uiPriority w:val="99"/>
    <w:unhideWhenUsed/>
    <w:rsid w:val="00C3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1CD6-87B9-4349-BA53-4780AE4F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Balwin Monika</dc:creator>
  <cp:keywords/>
  <dc:description/>
  <cp:lastModifiedBy>Marszałek Alicja</cp:lastModifiedBy>
  <cp:revision>2</cp:revision>
  <dcterms:created xsi:type="dcterms:W3CDTF">2022-03-22T11:25:00Z</dcterms:created>
  <dcterms:modified xsi:type="dcterms:W3CDTF">2022-03-22T11:25:00Z</dcterms:modified>
</cp:coreProperties>
</file>