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D9753" w14:textId="77777777" w:rsidR="00620BC6" w:rsidRDefault="00620BC6" w:rsidP="00620B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B8CA61" w14:textId="77777777" w:rsidR="00620BC6" w:rsidRDefault="00620BC6" w:rsidP="00620B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813C49" w14:textId="670BD530" w:rsidR="00620BC6" w:rsidRPr="00A95DE3" w:rsidRDefault="00620BC6" w:rsidP="00620B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DE3">
        <w:rPr>
          <w:rFonts w:ascii="Times New Roman" w:hAnsi="Times New Roman" w:cs="Times New Roman"/>
          <w:b/>
          <w:sz w:val="24"/>
          <w:szCs w:val="24"/>
        </w:rPr>
        <w:t xml:space="preserve">OGŁOSZENIE STAROSTY ŁOWICKIEGO z dnia </w:t>
      </w:r>
      <w:r w:rsidR="00F56097">
        <w:rPr>
          <w:rFonts w:ascii="Times New Roman" w:hAnsi="Times New Roman" w:cs="Times New Roman"/>
          <w:b/>
          <w:sz w:val="24"/>
          <w:szCs w:val="24"/>
        </w:rPr>
        <w:t>30 kwietnia</w:t>
      </w:r>
      <w:r w:rsidRPr="00A95DE3">
        <w:rPr>
          <w:rFonts w:ascii="Times New Roman" w:hAnsi="Times New Roman" w:cs="Times New Roman"/>
          <w:b/>
          <w:sz w:val="24"/>
          <w:szCs w:val="24"/>
        </w:rPr>
        <w:t xml:space="preserve"> 2026 r.</w:t>
      </w:r>
    </w:p>
    <w:p w14:paraId="27F2B861" w14:textId="77777777" w:rsidR="00620BC6" w:rsidRPr="00A95DE3" w:rsidRDefault="00620BC6" w:rsidP="00620BC6">
      <w:pPr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95D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sporządzenia wykazu nieruchomości stanowiącej własność Skarbu Państwa, będącej w użytkowaniu wieczystym Powiatu Łowickiego, przeznaczonej do zbycia w drodze darowizny na rzecz Powiatu Łowickiego</w:t>
      </w:r>
    </w:p>
    <w:p w14:paraId="25981E75" w14:textId="77777777" w:rsidR="00620BC6" w:rsidRPr="00A95DE3" w:rsidRDefault="00620BC6" w:rsidP="00620BC6">
      <w:pPr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DE3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na podstawie art. 35 ust. 1 i 2 ustawy z dnia 21 sierpnia 1997 r. o gospodarce nieruchomościami (Dz. U. z 2026 r. poz. 399), Starosta Łowicki wykonujący zadanie z zakresu administracji rządowej, podaje do publicznej wiadomości wykaz nieruchomości przeznaczonej do zbycia w drodze darowizny:</w:t>
      </w:r>
    </w:p>
    <w:p w14:paraId="57D53157" w14:textId="77777777" w:rsidR="00620BC6" w:rsidRPr="00A95DE3" w:rsidRDefault="00620BC6" w:rsidP="00620BC6">
      <w:pPr>
        <w:overflowPunct w:val="0"/>
        <w:autoSpaceDE w:val="0"/>
        <w:autoSpaceDN w:val="0"/>
        <w:adjustRightInd w:val="0"/>
        <w:spacing w:after="0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2020"/>
        <w:gridCol w:w="2049"/>
        <w:gridCol w:w="1760"/>
        <w:gridCol w:w="2636"/>
        <w:gridCol w:w="3161"/>
        <w:gridCol w:w="2332"/>
      </w:tblGrid>
      <w:tr w:rsidR="00620BC6" w:rsidRPr="00A95DE3" w14:paraId="1FF5E53C" w14:textId="77777777" w:rsidTr="00CE1164">
        <w:tc>
          <w:tcPr>
            <w:tcW w:w="2055" w:type="dxa"/>
            <w:shd w:val="clear" w:color="auto" w:fill="D4D4D4"/>
            <w:vAlign w:val="center"/>
          </w:tcPr>
          <w:p w14:paraId="28D2B158" w14:textId="77777777" w:rsidR="00620BC6" w:rsidRPr="00A95DE3" w:rsidRDefault="00620BC6" w:rsidP="00CE1164">
            <w:pPr>
              <w:overflowPunct w:val="0"/>
              <w:autoSpaceDE w:val="0"/>
              <w:autoSpaceDN w:val="0"/>
              <w:adjustRightInd w:val="0"/>
              <w:spacing w:before="240" w:after="1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95DE3">
              <w:rPr>
                <w:rFonts w:ascii="Times New Roman" w:eastAsia="Times New Roman" w:hAnsi="Times New Roman" w:cs="Times New Roman"/>
                <w:b/>
                <w:lang w:eastAsia="pl-PL"/>
              </w:rPr>
              <w:t>Położenie i nr ewidencyjny</w:t>
            </w:r>
          </w:p>
        </w:tc>
        <w:tc>
          <w:tcPr>
            <w:tcW w:w="2058" w:type="dxa"/>
            <w:shd w:val="clear" w:color="auto" w:fill="D4D4D4"/>
            <w:vAlign w:val="center"/>
          </w:tcPr>
          <w:p w14:paraId="35EA5589" w14:textId="77777777" w:rsidR="00620BC6" w:rsidRPr="00A95DE3" w:rsidRDefault="00620BC6" w:rsidP="00CE1164">
            <w:pPr>
              <w:overflowPunct w:val="0"/>
              <w:autoSpaceDE w:val="0"/>
              <w:autoSpaceDN w:val="0"/>
              <w:adjustRightInd w:val="0"/>
              <w:spacing w:before="240" w:after="1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95DE3">
              <w:rPr>
                <w:rFonts w:ascii="Times New Roman" w:eastAsia="Times New Roman" w:hAnsi="Times New Roman" w:cs="Times New Roman"/>
                <w:b/>
                <w:lang w:eastAsia="pl-PL"/>
              </w:rPr>
              <w:t>Nr księgi wieczystej</w:t>
            </w:r>
          </w:p>
        </w:tc>
        <w:tc>
          <w:tcPr>
            <w:tcW w:w="1769" w:type="dxa"/>
            <w:shd w:val="clear" w:color="auto" w:fill="D4D4D4"/>
            <w:vAlign w:val="center"/>
          </w:tcPr>
          <w:p w14:paraId="79E03711" w14:textId="77777777" w:rsidR="00620BC6" w:rsidRPr="00A95DE3" w:rsidRDefault="00620BC6" w:rsidP="00CE1164">
            <w:pPr>
              <w:overflowPunct w:val="0"/>
              <w:autoSpaceDE w:val="0"/>
              <w:autoSpaceDN w:val="0"/>
              <w:adjustRightInd w:val="0"/>
              <w:spacing w:before="240" w:after="1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95DE3">
              <w:rPr>
                <w:rFonts w:ascii="Times New Roman" w:eastAsia="Times New Roman" w:hAnsi="Times New Roman" w:cs="Times New Roman"/>
                <w:b/>
                <w:lang w:eastAsia="pl-PL"/>
              </w:rPr>
              <w:t>Powierzchnia nieruchomości (ha)</w:t>
            </w:r>
          </w:p>
        </w:tc>
        <w:tc>
          <w:tcPr>
            <w:tcW w:w="2693" w:type="dxa"/>
            <w:shd w:val="clear" w:color="auto" w:fill="D4D4D4"/>
            <w:vAlign w:val="center"/>
          </w:tcPr>
          <w:p w14:paraId="29AD8043" w14:textId="77777777" w:rsidR="00620BC6" w:rsidRPr="00A95DE3" w:rsidRDefault="00620BC6" w:rsidP="00CE1164">
            <w:pPr>
              <w:overflowPunct w:val="0"/>
              <w:autoSpaceDE w:val="0"/>
              <w:autoSpaceDN w:val="0"/>
              <w:adjustRightInd w:val="0"/>
              <w:spacing w:before="240" w:after="1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95DE3">
              <w:rPr>
                <w:rFonts w:ascii="Times New Roman" w:eastAsia="Times New Roman" w:hAnsi="Times New Roman" w:cs="Times New Roman"/>
                <w:b/>
                <w:lang w:eastAsia="pl-PL"/>
              </w:rPr>
              <w:t>Opis nieruchomości</w:t>
            </w:r>
          </w:p>
        </w:tc>
        <w:tc>
          <w:tcPr>
            <w:tcW w:w="3226" w:type="dxa"/>
            <w:shd w:val="clear" w:color="auto" w:fill="D4D4D4"/>
            <w:vAlign w:val="center"/>
          </w:tcPr>
          <w:p w14:paraId="001E5233" w14:textId="77777777" w:rsidR="00620BC6" w:rsidRPr="00A95DE3" w:rsidRDefault="00620BC6" w:rsidP="00CE1164">
            <w:pPr>
              <w:overflowPunct w:val="0"/>
              <w:autoSpaceDE w:val="0"/>
              <w:autoSpaceDN w:val="0"/>
              <w:adjustRightInd w:val="0"/>
              <w:spacing w:before="240" w:after="1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95DE3">
              <w:rPr>
                <w:rFonts w:ascii="Times New Roman" w:eastAsia="Times New Roman" w:hAnsi="Times New Roman" w:cs="Times New Roman"/>
                <w:b/>
                <w:lang w:eastAsia="pl-PL"/>
              </w:rPr>
              <w:t>Przeznaczenie w miejscowym planie zagospodarowania przestrzennego</w:t>
            </w:r>
          </w:p>
        </w:tc>
        <w:tc>
          <w:tcPr>
            <w:tcW w:w="2358" w:type="dxa"/>
            <w:shd w:val="clear" w:color="auto" w:fill="D4D4D4"/>
            <w:vAlign w:val="center"/>
          </w:tcPr>
          <w:p w14:paraId="2644296C" w14:textId="77777777" w:rsidR="00620BC6" w:rsidRPr="00A95DE3" w:rsidRDefault="00620BC6" w:rsidP="00CE1164">
            <w:pPr>
              <w:overflowPunct w:val="0"/>
              <w:autoSpaceDE w:val="0"/>
              <w:autoSpaceDN w:val="0"/>
              <w:adjustRightInd w:val="0"/>
              <w:spacing w:before="240" w:after="1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95DE3">
              <w:rPr>
                <w:rFonts w:ascii="Times New Roman" w:eastAsia="Times New Roman" w:hAnsi="Times New Roman" w:cs="Times New Roman"/>
                <w:b/>
                <w:lang w:eastAsia="pl-PL"/>
              </w:rPr>
              <w:t>Przeznaczenie</w:t>
            </w:r>
          </w:p>
        </w:tc>
      </w:tr>
      <w:tr w:rsidR="00620BC6" w:rsidRPr="00A95DE3" w14:paraId="2B204B78" w14:textId="77777777" w:rsidTr="00CE1164">
        <w:tc>
          <w:tcPr>
            <w:tcW w:w="2055" w:type="dxa"/>
            <w:vAlign w:val="center"/>
          </w:tcPr>
          <w:p w14:paraId="3767FE39" w14:textId="77777777" w:rsidR="00620BC6" w:rsidRPr="00A95DE3" w:rsidRDefault="00620BC6" w:rsidP="00CE1164">
            <w:pPr>
              <w:overflowPunct w:val="0"/>
              <w:autoSpaceDE w:val="0"/>
              <w:autoSpaceDN w:val="0"/>
              <w:adjustRightInd w:val="0"/>
              <w:spacing w:before="240" w:after="12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A95DE3">
              <w:rPr>
                <w:rFonts w:ascii="Times New Roman" w:eastAsia="Times New Roman" w:hAnsi="Times New Roman" w:cs="Times New Roman"/>
                <w:bCs/>
                <w:lang w:eastAsia="pl-PL"/>
              </w:rPr>
              <w:t>Gmina Miasto Łowicz, obręb 0005 Kostka, działki nr 4667/76 i 4667/80</w:t>
            </w:r>
          </w:p>
        </w:tc>
        <w:tc>
          <w:tcPr>
            <w:tcW w:w="2058" w:type="dxa"/>
            <w:vAlign w:val="center"/>
          </w:tcPr>
          <w:p w14:paraId="2B9098DD" w14:textId="77777777" w:rsidR="00620BC6" w:rsidRPr="00A95DE3" w:rsidRDefault="00620BC6" w:rsidP="00CE1164">
            <w:pPr>
              <w:overflowPunct w:val="0"/>
              <w:autoSpaceDE w:val="0"/>
              <w:autoSpaceDN w:val="0"/>
              <w:adjustRightInd w:val="0"/>
              <w:spacing w:before="240" w:after="12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A95DE3">
              <w:rPr>
                <w:rFonts w:ascii="Times New Roman" w:eastAsia="Times New Roman" w:hAnsi="Times New Roman" w:cs="Times New Roman"/>
                <w:bCs/>
                <w:lang w:eastAsia="pl-PL"/>
              </w:rPr>
              <w:t>LD1O/00020702/3</w:t>
            </w:r>
          </w:p>
        </w:tc>
        <w:tc>
          <w:tcPr>
            <w:tcW w:w="1769" w:type="dxa"/>
            <w:vAlign w:val="center"/>
          </w:tcPr>
          <w:p w14:paraId="65452D0D" w14:textId="77777777" w:rsidR="00620BC6" w:rsidRPr="00A95DE3" w:rsidRDefault="00620BC6" w:rsidP="00CE1164">
            <w:pPr>
              <w:overflowPunct w:val="0"/>
              <w:autoSpaceDE w:val="0"/>
              <w:autoSpaceDN w:val="0"/>
              <w:adjustRightInd w:val="0"/>
              <w:spacing w:before="240" w:after="12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A95DE3">
              <w:rPr>
                <w:rFonts w:ascii="Times New Roman" w:eastAsia="Times New Roman" w:hAnsi="Times New Roman" w:cs="Times New Roman"/>
                <w:bCs/>
                <w:lang w:eastAsia="pl-PL"/>
              </w:rPr>
              <w:t>0,1974</w:t>
            </w:r>
          </w:p>
        </w:tc>
        <w:tc>
          <w:tcPr>
            <w:tcW w:w="2693" w:type="dxa"/>
            <w:vAlign w:val="center"/>
          </w:tcPr>
          <w:p w14:paraId="29DE329A" w14:textId="77777777" w:rsidR="00620BC6" w:rsidRPr="00A95DE3" w:rsidRDefault="00620BC6" w:rsidP="00CE1164">
            <w:pPr>
              <w:overflowPunct w:val="0"/>
              <w:autoSpaceDE w:val="0"/>
              <w:autoSpaceDN w:val="0"/>
              <w:adjustRightInd w:val="0"/>
              <w:spacing w:before="240" w:after="12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D01D3">
              <w:rPr>
                <w:rFonts w:ascii="Times New Roman" w:eastAsia="Times New Roman" w:hAnsi="Times New Roman" w:cs="Times New Roman"/>
                <w:bCs/>
                <w:lang w:eastAsia="pl-PL"/>
              </w:rPr>
              <w:t>Nieruchomość stanowi drogę wewnętrzną</w:t>
            </w:r>
            <w:r w:rsidRPr="00A95DE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o utwardzonej nawierzchni asfaltowej</w:t>
            </w:r>
          </w:p>
        </w:tc>
        <w:tc>
          <w:tcPr>
            <w:tcW w:w="3226" w:type="dxa"/>
            <w:vAlign w:val="center"/>
          </w:tcPr>
          <w:p w14:paraId="4C48007B" w14:textId="77777777" w:rsidR="00620BC6" w:rsidRPr="00A95DE3" w:rsidRDefault="00620BC6" w:rsidP="00CE1164">
            <w:pPr>
              <w:overflowPunct w:val="0"/>
              <w:autoSpaceDE w:val="0"/>
              <w:autoSpaceDN w:val="0"/>
              <w:adjustRightInd w:val="0"/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A95DE3">
              <w:rPr>
                <w:rFonts w:ascii="Times New Roman" w:eastAsia="Times New Roman" w:hAnsi="Times New Roman" w:cs="Times New Roman"/>
                <w:bCs/>
                <w:lang w:eastAsia="pl-PL"/>
              </w:rPr>
              <w:t>5.128.KD-D – Tereny dróg publicznych – ulica dojazdowa</w:t>
            </w:r>
          </w:p>
          <w:p w14:paraId="014753EA" w14:textId="77777777" w:rsidR="00620BC6" w:rsidRPr="00A95DE3" w:rsidRDefault="00620BC6" w:rsidP="00CE1164">
            <w:pPr>
              <w:overflowPunct w:val="0"/>
              <w:autoSpaceDE w:val="0"/>
              <w:autoSpaceDN w:val="0"/>
              <w:adjustRightInd w:val="0"/>
              <w:spacing w:before="240" w:after="12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A95DE3">
              <w:rPr>
                <w:rFonts w:ascii="Times New Roman" w:eastAsia="Times New Roman" w:hAnsi="Times New Roman" w:cs="Times New Roman"/>
                <w:bCs/>
                <w:lang w:eastAsia="pl-PL"/>
              </w:rPr>
              <w:t>5.148.KD-D – Tereny dróg publicznych – ulica dojazdowa</w:t>
            </w:r>
          </w:p>
        </w:tc>
        <w:tc>
          <w:tcPr>
            <w:tcW w:w="2358" w:type="dxa"/>
            <w:vAlign w:val="center"/>
          </w:tcPr>
          <w:p w14:paraId="286AFAB2" w14:textId="77777777" w:rsidR="00620BC6" w:rsidRPr="00A95DE3" w:rsidRDefault="00620BC6" w:rsidP="00CE1164">
            <w:pPr>
              <w:overflowPunct w:val="0"/>
              <w:autoSpaceDE w:val="0"/>
              <w:autoSpaceDN w:val="0"/>
              <w:adjustRightInd w:val="0"/>
              <w:spacing w:before="240" w:after="12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A95DE3">
              <w:rPr>
                <w:rFonts w:ascii="Times New Roman" w:eastAsia="Times New Roman" w:hAnsi="Times New Roman" w:cs="Times New Roman"/>
                <w:bCs/>
                <w:lang w:eastAsia="pl-PL"/>
              </w:rPr>
              <w:t>Darowizna na rzecz Powiatu Łowickiego z przeznaczeniem na ogólnodostępną drogę wewnętrzną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. </w:t>
            </w:r>
            <w:r w:rsidRPr="00CD01D3">
              <w:rPr>
                <w:rFonts w:ascii="Times New Roman" w:eastAsia="Times New Roman" w:hAnsi="Times New Roman" w:cs="Times New Roman"/>
                <w:bCs/>
                <w:lang w:eastAsia="pl-PL"/>
              </w:rPr>
              <w:t>Nieruchomość zagospodarowana.</w:t>
            </w:r>
          </w:p>
        </w:tc>
      </w:tr>
    </w:tbl>
    <w:p w14:paraId="10FC008B" w14:textId="77777777" w:rsidR="00620BC6" w:rsidRPr="00A95DE3" w:rsidRDefault="00620BC6" w:rsidP="00620B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5EEC1D" w14:textId="77777777" w:rsidR="00074F59" w:rsidRDefault="00074F59"/>
    <w:sectPr w:rsidR="00074F59" w:rsidSect="00620BC6">
      <w:headerReference w:type="first" r:id="rId6"/>
      <w:pgSz w:w="16840" w:h="11907" w:orient="landscape" w:code="9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A9394" w14:textId="77777777" w:rsidR="00620BC6" w:rsidRDefault="00620BC6" w:rsidP="00620BC6">
      <w:pPr>
        <w:spacing w:after="0" w:line="240" w:lineRule="auto"/>
      </w:pPr>
      <w:r>
        <w:separator/>
      </w:r>
    </w:p>
  </w:endnote>
  <w:endnote w:type="continuationSeparator" w:id="0">
    <w:p w14:paraId="279779F0" w14:textId="77777777" w:rsidR="00620BC6" w:rsidRDefault="00620BC6" w:rsidP="00620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A49E4" w14:textId="77777777" w:rsidR="00620BC6" w:rsidRDefault="00620BC6" w:rsidP="00620BC6">
      <w:pPr>
        <w:spacing w:after="0" w:line="240" w:lineRule="auto"/>
      </w:pPr>
      <w:r>
        <w:separator/>
      </w:r>
    </w:p>
  </w:footnote>
  <w:footnote w:type="continuationSeparator" w:id="0">
    <w:p w14:paraId="1EF8FF00" w14:textId="77777777" w:rsidR="00620BC6" w:rsidRDefault="00620BC6" w:rsidP="00620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8243B" w14:textId="77777777" w:rsidR="00620BC6" w:rsidRPr="00620BC6" w:rsidRDefault="00620BC6" w:rsidP="00620BC6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620BC6">
      <w:rPr>
        <w:rFonts w:ascii="Times New Roman" w:hAnsi="Times New Roman" w:cs="Times New Roman"/>
        <w:sz w:val="18"/>
        <w:szCs w:val="18"/>
      </w:rPr>
      <w:t xml:space="preserve">Załącznik   </w:t>
    </w:r>
    <w:r w:rsidRPr="00620BC6">
      <w:rPr>
        <w:rFonts w:ascii="Times New Roman" w:hAnsi="Times New Roman" w:cs="Times New Roman"/>
        <w:b/>
        <w:sz w:val="24"/>
      </w:rPr>
      <w:t xml:space="preserve">                                                                                                                                                                                </w:t>
    </w:r>
    <w:r w:rsidRPr="00620BC6">
      <w:rPr>
        <w:rFonts w:ascii="Times New Roman" w:hAnsi="Times New Roman" w:cs="Times New Roman"/>
        <w:sz w:val="18"/>
        <w:szCs w:val="18"/>
      </w:rPr>
      <w:t xml:space="preserve">  </w:t>
    </w:r>
  </w:p>
  <w:p w14:paraId="57B2B204" w14:textId="1CA9C12B" w:rsidR="00620BC6" w:rsidRPr="00620BC6" w:rsidRDefault="00620BC6" w:rsidP="00620BC6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620BC6"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                                                         do Zarządzenia Nr </w:t>
    </w:r>
    <w:r w:rsidR="00F56097">
      <w:rPr>
        <w:rFonts w:ascii="Times New Roman" w:hAnsi="Times New Roman" w:cs="Times New Roman"/>
        <w:sz w:val="18"/>
        <w:szCs w:val="18"/>
      </w:rPr>
      <w:t>24</w:t>
    </w:r>
    <w:r w:rsidRPr="00620BC6">
      <w:rPr>
        <w:rFonts w:ascii="Times New Roman" w:hAnsi="Times New Roman" w:cs="Times New Roman"/>
        <w:sz w:val="18"/>
        <w:szCs w:val="18"/>
      </w:rPr>
      <w:t xml:space="preserve"> / 2026  </w:t>
    </w:r>
  </w:p>
  <w:p w14:paraId="7D642156" w14:textId="77777777" w:rsidR="00620BC6" w:rsidRPr="00620BC6" w:rsidRDefault="00620BC6" w:rsidP="00620BC6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620BC6"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                                                                 Starosty Łowickiego                      </w:t>
    </w:r>
  </w:p>
  <w:p w14:paraId="055FD0F0" w14:textId="31B7E33F" w:rsidR="00620BC6" w:rsidRPr="00620BC6" w:rsidRDefault="00620BC6" w:rsidP="00620BC6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620BC6"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                                              z dnia</w:t>
    </w:r>
    <w:r w:rsidR="00F56097">
      <w:rPr>
        <w:rFonts w:ascii="Times New Roman" w:hAnsi="Times New Roman" w:cs="Times New Roman"/>
        <w:sz w:val="18"/>
        <w:szCs w:val="18"/>
      </w:rPr>
      <w:t xml:space="preserve"> 30 kwietnia</w:t>
    </w:r>
    <w:r w:rsidRPr="00620BC6">
      <w:rPr>
        <w:rFonts w:ascii="Times New Roman" w:hAnsi="Times New Roman" w:cs="Times New Roman"/>
        <w:sz w:val="18"/>
        <w:szCs w:val="18"/>
      </w:rPr>
      <w:t xml:space="preserve"> 2026 r.</w:t>
    </w:r>
  </w:p>
  <w:p w14:paraId="16A91B30" w14:textId="77777777" w:rsidR="00620BC6" w:rsidRDefault="00620BC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BC6"/>
    <w:rsid w:val="000406B7"/>
    <w:rsid w:val="00074F59"/>
    <w:rsid w:val="001517CA"/>
    <w:rsid w:val="00195B9F"/>
    <w:rsid w:val="00620BC6"/>
    <w:rsid w:val="00C7229D"/>
    <w:rsid w:val="00CC0A03"/>
    <w:rsid w:val="00F5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818B"/>
  <w15:chartTrackingRefBased/>
  <w15:docId w15:val="{FCBD777B-5FCD-4683-8939-BE00FC01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BC6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0B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0B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0BC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0BC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0BC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BC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0BC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0BC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0BC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0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0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0B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0B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0B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0B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0B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0B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0B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0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20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0BC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20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0BC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20B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0BC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20B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0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0B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0BC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620BC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20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0BC6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20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BC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Gielniewska</dc:creator>
  <cp:keywords/>
  <dc:description/>
  <cp:lastModifiedBy>Adrianna Gielniewska</cp:lastModifiedBy>
  <cp:revision>2</cp:revision>
  <dcterms:created xsi:type="dcterms:W3CDTF">2026-04-30T10:54:00Z</dcterms:created>
  <dcterms:modified xsi:type="dcterms:W3CDTF">2026-05-05T08:53:00Z</dcterms:modified>
</cp:coreProperties>
</file>