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24" w:rsidRPr="00AC1B24" w:rsidRDefault="00AC1B24" w:rsidP="00AC1B24">
      <w:pPr>
        <w:spacing w:after="0" w:line="240" w:lineRule="auto"/>
        <w:ind w:left="4395" w:right="-2" w:hanging="439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Formularz nr PO-OBW-02/F03 z dnia 10.02.2020  „Zlecenie od klienta zewnętrznego na wykonanie badań próbek wody”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AC1B24" w:rsidRPr="00AC1B24" w:rsidRDefault="00AC1B24" w:rsidP="00AC1B2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lang w:eastAsia="pl-PL"/>
        </w:rPr>
        <w:t>Olsztyn, dn. ………...........</w:t>
      </w:r>
    </w:p>
    <w:p w:rsidR="00AC1B24" w:rsidRPr="00AC1B24" w:rsidRDefault="00AC1B24" w:rsidP="00AC1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C1B2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ZLECENIE</w:t>
      </w:r>
    </w:p>
    <w:p w:rsidR="00AC1B24" w:rsidRPr="00AC1B24" w:rsidRDefault="00AC1B24" w:rsidP="00AC1B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AC1B24" w:rsidRPr="00AC1B24" w:rsidRDefault="00AC1B24" w:rsidP="00AC1B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Znak sprawy: </w:t>
      </w:r>
      <w:proofErr w:type="spellStart"/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LBŚiŻ</w:t>
      </w:r>
      <w:proofErr w:type="spellEnd"/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-OBW.  …………………………………………………………..…………………..**</w:t>
      </w:r>
    </w:p>
    <w:p w:rsidR="00AC1B24" w:rsidRPr="00AC1B24" w:rsidRDefault="00AC1B24" w:rsidP="00AC1B24">
      <w:pPr>
        <w:tabs>
          <w:tab w:val="left" w:pos="2410"/>
        </w:tabs>
        <w:spacing w:after="0" w:line="240" w:lineRule="auto"/>
        <w:ind w:right="2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</w:p>
    <w:p w:rsidR="00AC1B24" w:rsidRPr="00AC1B24" w:rsidRDefault="00AC1B24" w:rsidP="00AC1B24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C1B24" w:rsidRPr="00AC1B24" w:rsidRDefault="00AC1B24" w:rsidP="00AC1B24">
      <w:pPr>
        <w:tabs>
          <w:tab w:val="left" w:pos="4253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1B24">
        <w:rPr>
          <w:rFonts w:ascii="Times New Roman" w:eastAsia="Times New Roman" w:hAnsi="Times New Roman" w:cs="Times New Roman"/>
          <w:lang w:eastAsia="pl-PL"/>
        </w:rPr>
        <w:t>Dane zleceniodawcy: ........................................</w:t>
      </w:r>
      <w:r w:rsidRPr="00AC1B24">
        <w:rPr>
          <w:rFonts w:ascii="Times New Roman" w:eastAsia="Times New Roman" w:hAnsi="Times New Roman" w:cs="Times New Roman"/>
          <w:lang w:eastAsia="pl-PL"/>
        </w:rPr>
        <w:tab/>
      </w:r>
      <w:r w:rsidRPr="00AC1B24">
        <w:rPr>
          <w:rFonts w:ascii="Times New Roman" w:eastAsia="Times New Roman" w:hAnsi="Times New Roman" w:cs="Times New Roman"/>
          <w:lang w:eastAsia="pl-PL"/>
        </w:rPr>
        <w:tab/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Wojewódzka Stacja</w:t>
      </w:r>
    </w:p>
    <w:p w:rsidR="00AC1B24" w:rsidRPr="00AC1B24" w:rsidRDefault="00AC1B24" w:rsidP="00AC1B24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B2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Sanitarno-Epidemiologiczna w Olsztynie</w:t>
      </w:r>
    </w:p>
    <w:p w:rsidR="00AC1B24" w:rsidRPr="00AC1B24" w:rsidRDefault="00AC1B24" w:rsidP="00AC1B24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B24">
        <w:rPr>
          <w:rFonts w:ascii="Times New Roman" w:eastAsia="Times New Roman" w:hAnsi="Times New Roman" w:cs="Times New Roman"/>
          <w:lang w:eastAsia="pl-PL"/>
        </w:rPr>
        <w:t>Adres:.................................................................</w:t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Żołnierska 16</w:t>
      </w:r>
    </w:p>
    <w:p w:rsidR="00AC1B24" w:rsidRPr="00AC1B24" w:rsidRDefault="00AC1B24" w:rsidP="00AC1B24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</w:t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10-561</w:t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l s z t y n</w:t>
      </w:r>
    </w:p>
    <w:p w:rsidR="00AC1B24" w:rsidRPr="00AC1B24" w:rsidRDefault="00AC1B24" w:rsidP="00AC1B24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B24">
        <w:rPr>
          <w:rFonts w:ascii="Times New Roman" w:eastAsia="Times New Roman" w:hAnsi="Times New Roman" w:cs="Times New Roman"/>
          <w:lang w:eastAsia="pl-PL"/>
        </w:rPr>
        <w:t>Tel. ……………………………........................</w:t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A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zwana dalej zleceniobiorcą</w:t>
      </w:r>
    </w:p>
    <w:p w:rsidR="00AC1B24" w:rsidRPr="00AC1B24" w:rsidRDefault="00AC1B24" w:rsidP="00AC1B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1B24">
        <w:rPr>
          <w:rFonts w:ascii="Times New Roman" w:eastAsia="Times New Roman" w:hAnsi="Times New Roman" w:cs="Times New Roman"/>
          <w:lang w:eastAsia="pl-PL"/>
        </w:rPr>
        <w:t>NIP....................................................................</w:t>
      </w:r>
      <w:r w:rsidRPr="00AC1B24">
        <w:rPr>
          <w:rFonts w:ascii="Times New Roman" w:eastAsia="Times New Roman" w:hAnsi="Times New Roman" w:cs="Times New Roman"/>
          <w:lang w:eastAsia="pl-PL"/>
        </w:rPr>
        <w:tab/>
      </w:r>
      <w:r w:rsidRPr="00AC1B24">
        <w:rPr>
          <w:rFonts w:ascii="Times New Roman" w:eastAsia="Times New Roman" w:hAnsi="Times New Roman" w:cs="Times New Roman"/>
          <w:lang w:eastAsia="pl-PL"/>
        </w:rPr>
        <w:tab/>
      </w:r>
      <w:r w:rsidRPr="00AC1B24">
        <w:rPr>
          <w:rFonts w:ascii="Times New Roman" w:eastAsia="Times New Roman" w:hAnsi="Times New Roman" w:cs="Times New Roman"/>
          <w:lang w:eastAsia="pl-PL"/>
        </w:rPr>
        <w:tab/>
      </w:r>
      <w:r w:rsidRPr="00AC1B24">
        <w:rPr>
          <w:rFonts w:ascii="Times New Roman" w:eastAsia="Times New Roman" w:hAnsi="Times New Roman" w:cs="Times New Roman"/>
          <w:lang w:eastAsia="pl-PL"/>
        </w:rPr>
        <w:tab/>
      </w:r>
    </w:p>
    <w:p w:rsidR="00AC1B24" w:rsidRPr="00AC1B24" w:rsidRDefault="00AC1B24" w:rsidP="00AC1B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</w:pPr>
    </w:p>
    <w:p w:rsidR="00AC1B24" w:rsidRPr="00AC1B24" w:rsidRDefault="00AC1B24" w:rsidP="00AC1B24">
      <w:pPr>
        <w:spacing w:after="60" w:line="240" w:lineRule="auto"/>
        <w:rPr>
          <w:rFonts w:ascii="Times New Roman" w:eastAsia="Times New Roman" w:hAnsi="Times New Roman" w:cs="Times New Roman"/>
          <w:lang w:eastAsia="pl-PL"/>
        </w:rPr>
      </w:pPr>
      <w:r w:rsidRPr="00AC1B2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Ustalenia stron</w:t>
      </w:r>
    </w:p>
    <w:p w:rsidR="00AC1B24" w:rsidRPr="00AC1B24" w:rsidRDefault="00AC1B24" w:rsidP="00AC1B24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Zlecam: 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pobranie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wody 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badań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 wody</w:t>
      </w:r>
    </w:p>
    <w:p w:rsidR="00AC1B24" w:rsidRPr="00AC1B24" w:rsidRDefault="00AC1B24" w:rsidP="00AC1B24">
      <w:pPr>
        <w:spacing w:after="0" w:line="240" w:lineRule="auto"/>
        <w:rPr>
          <w:rFonts w:ascii="Times New Roman" w:eastAsia="Times New Roman" w:hAnsi="Times New Roman" w:cs="Times New Roman"/>
          <w:strike/>
          <w:sz w:val="16"/>
          <w:szCs w:val="16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167"/>
        <w:gridCol w:w="2710"/>
        <w:gridCol w:w="2837"/>
        <w:gridCol w:w="1582"/>
        <w:gridCol w:w="1925"/>
      </w:tblGrid>
      <w:tr w:rsidR="00AC1B24" w:rsidRPr="00AC1B24" w:rsidTr="00180D6F">
        <w:trPr>
          <w:trHeight w:val="583"/>
          <w:jc w:val="center"/>
        </w:trPr>
        <w:tc>
          <w:tcPr>
            <w:tcW w:w="226" w:type="pct"/>
            <w:vMerge w:val="restart"/>
            <w:tcBorders>
              <w:bottom w:val="single" w:sz="4" w:space="0" w:color="auto"/>
            </w:tcBorders>
            <w:vAlign w:val="center"/>
          </w:tcPr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C1B24"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  <w:proofErr w:type="spellEnd"/>
          </w:p>
        </w:tc>
        <w:tc>
          <w:tcPr>
            <w:tcW w:w="3136" w:type="pct"/>
            <w:gridSpan w:val="3"/>
            <w:tcBorders>
              <w:bottom w:val="single" w:sz="4" w:space="0" w:color="auto"/>
            </w:tcBorders>
            <w:vAlign w:val="center"/>
          </w:tcPr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lang w:eastAsia="pl-PL"/>
              </w:rPr>
              <w:t>Informacje dostarczone przez zleceniodawcę (klienta) / zleceniobiorcę*:</w:t>
            </w:r>
          </w:p>
        </w:tc>
        <w:tc>
          <w:tcPr>
            <w:tcW w:w="739" w:type="pct"/>
            <w:vMerge w:val="restart"/>
            <w:tcBorders>
              <w:bottom w:val="single" w:sz="4" w:space="0" w:color="auto"/>
            </w:tcBorders>
            <w:vAlign w:val="center"/>
          </w:tcPr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próbki</w:t>
            </w:r>
          </w:p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nadany</w:t>
            </w:r>
          </w:p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laboratorium zleceniobiorcy (OBWGP)**</w:t>
            </w:r>
          </w:p>
        </w:tc>
        <w:tc>
          <w:tcPr>
            <w:tcW w:w="899" w:type="pct"/>
            <w:vMerge w:val="restart"/>
            <w:tcBorders>
              <w:bottom w:val="single" w:sz="4" w:space="0" w:color="auto"/>
            </w:tcBorders>
            <w:vAlign w:val="center"/>
          </w:tcPr>
          <w:p w:rsidR="00AC1B24" w:rsidRPr="00AC1B24" w:rsidRDefault="00AC1B24" w:rsidP="00AC1B24">
            <w:pPr>
              <w:tabs>
                <w:tab w:val="left" w:pos="426"/>
                <w:tab w:val="left" w:pos="56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badane cechy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(należy zaznaczyć </w:t>
            </w:r>
          </w:p>
          <w:p w:rsidR="00AC1B24" w:rsidRPr="00AC1B24" w:rsidRDefault="00AC1B24" w:rsidP="00AC1B24">
            <w:pPr>
              <w:tabs>
                <w:tab w:val="left" w:pos="426"/>
                <w:tab w:val="left" w:pos="56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załączniku -Formularz 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nr PO-OBW-02/F04 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z dnia 7.01.2020)  </w:t>
            </w:r>
          </w:p>
        </w:tc>
      </w:tr>
      <w:tr w:rsidR="00AC1B24" w:rsidRPr="00AC1B24" w:rsidTr="00180D6F">
        <w:trPr>
          <w:trHeight w:val="189"/>
          <w:jc w:val="center"/>
        </w:trPr>
        <w:tc>
          <w:tcPr>
            <w:tcW w:w="226" w:type="pct"/>
            <w:vMerge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45" w:type="pct"/>
            <w:vAlign w:val="center"/>
          </w:tcPr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oznakowanie próbki przez klienta </w:t>
            </w:r>
          </w:p>
        </w:tc>
        <w:tc>
          <w:tcPr>
            <w:tcW w:w="1266" w:type="pct"/>
            <w:vAlign w:val="center"/>
          </w:tcPr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pobrania próbki(</w:t>
            </w:r>
            <w:proofErr w:type="spellStart"/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ek</w:t>
            </w:r>
            <w:proofErr w:type="spellEnd"/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25" w:type="pct"/>
            <w:vAlign w:val="center"/>
          </w:tcPr>
          <w:p w:rsidR="00AC1B24" w:rsidRPr="00AC1B24" w:rsidRDefault="00AC1B24" w:rsidP="00AC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temperatura pobieranej próbki(</w:t>
            </w:r>
            <w:proofErr w:type="spellStart"/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ek</w:t>
            </w:r>
            <w:proofErr w:type="spellEnd"/>
            <w:r w:rsidRPr="00AC1B2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39" w:type="pct"/>
            <w:vMerge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" w:type="pct"/>
            <w:vMerge/>
            <w:vAlign w:val="center"/>
          </w:tcPr>
          <w:p w:rsidR="00AC1B24" w:rsidRPr="00AC1B24" w:rsidRDefault="00AC1B24" w:rsidP="00AC1B24">
            <w:pPr>
              <w:tabs>
                <w:tab w:val="left" w:pos="426"/>
                <w:tab w:val="left" w:pos="567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</w:p>
        </w:tc>
      </w:tr>
      <w:tr w:rsidR="00AC1B24" w:rsidRPr="00AC1B24" w:rsidTr="00180D6F">
        <w:trPr>
          <w:trHeight w:val="304"/>
          <w:jc w:val="center"/>
        </w:trPr>
        <w:tc>
          <w:tcPr>
            <w:tcW w:w="226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45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66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25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9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vAlign w:val="center"/>
          </w:tcPr>
          <w:p w:rsidR="00AC1B24" w:rsidRPr="00AC1B24" w:rsidRDefault="00AC1B24" w:rsidP="00AC1B24">
            <w:pPr>
              <w:tabs>
                <w:tab w:val="left" w:pos="17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1B24">
              <w:rPr>
                <w:rFonts w:ascii="Wingdings" w:eastAsia="Times New Roman" w:hAnsi="Wingdings" w:cs="Wingdings"/>
                <w:sz w:val="20"/>
                <w:szCs w:val="20"/>
                <w:lang w:eastAsia="pl-PL"/>
              </w:rPr>
              <w:t>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fizyczne </w:t>
            </w:r>
          </w:p>
          <w:p w:rsidR="00AC1B24" w:rsidRPr="00AC1B24" w:rsidRDefault="00AC1B24" w:rsidP="00AC1B24">
            <w:pPr>
              <w:tabs>
                <w:tab w:val="left" w:pos="17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1B24">
              <w:rPr>
                <w:rFonts w:ascii="Wingdings" w:eastAsia="Times New Roman" w:hAnsi="Wingdings" w:cs="Wingdings"/>
                <w:sz w:val="20"/>
                <w:szCs w:val="20"/>
                <w:lang w:eastAsia="pl-PL"/>
              </w:rPr>
              <w:t>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chemiczne</w:t>
            </w:r>
          </w:p>
          <w:p w:rsidR="00AC1B24" w:rsidRPr="00AC1B24" w:rsidRDefault="00AC1B24" w:rsidP="00AC1B24">
            <w:pPr>
              <w:tabs>
                <w:tab w:val="left" w:pos="17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C1B24">
              <w:rPr>
                <w:rFonts w:ascii="Wingdings" w:eastAsia="Times New Roman" w:hAnsi="Wingdings" w:cs="Wingdings"/>
                <w:sz w:val="20"/>
                <w:szCs w:val="20"/>
                <w:lang w:eastAsia="pl-PL"/>
              </w:rPr>
              <w:t>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biologiczne</w:t>
            </w:r>
          </w:p>
        </w:tc>
      </w:tr>
      <w:tr w:rsidR="00AC1B24" w:rsidRPr="00AC1B24" w:rsidTr="00180D6F">
        <w:trPr>
          <w:trHeight w:val="304"/>
          <w:jc w:val="center"/>
        </w:trPr>
        <w:tc>
          <w:tcPr>
            <w:tcW w:w="226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45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66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25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39" w:type="pct"/>
          </w:tcPr>
          <w:p w:rsidR="00AC1B24" w:rsidRPr="00AC1B24" w:rsidRDefault="00AC1B24" w:rsidP="00AC1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vAlign w:val="center"/>
          </w:tcPr>
          <w:p w:rsidR="00AC1B24" w:rsidRPr="00AC1B24" w:rsidRDefault="00AC1B24" w:rsidP="00AC1B24">
            <w:pPr>
              <w:tabs>
                <w:tab w:val="left" w:pos="17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1B24">
              <w:rPr>
                <w:rFonts w:ascii="Wingdings" w:eastAsia="Times New Roman" w:hAnsi="Wingdings" w:cs="Wingdings"/>
                <w:sz w:val="20"/>
                <w:szCs w:val="20"/>
                <w:lang w:eastAsia="pl-PL"/>
              </w:rPr>
              <w:t>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fizyczne </w:t>
            </w:r>
          </w:p>
          <w:p w:rsidR="00AC1B24" w:rsidRPr="00AC1B24" w:rsidRDefault="00AC1B24" w:rsidP="00AC1B24">
            <w:pPr>
              <w:tabs>
                <w:tab w:val="left" w:pos="17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C1B24">
              <w:rPr>
                <w:rFonts w:ascii="Wingdings" w:eastAsia="Times New Roman" w:hAnsi="Wingdings" w:cs="Wingdings"/>
                <w:sz w:val="20"/>
                <w:szCs w:val="20"/>
                <w:lang w:eastAsia="pl-PL"/>
              </w:rPr>
              <w:t>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chemiczne</w:t>
            </w:r>
          </w:p>
          <w:p w:rsidR="00AC1B24" w:rsidRPr="00AC1B24" w:rsidRDefault="00AC1B24" w:rsidP="00AC1B24">
            <w:pPr>
              <w:tabs>
                <w:tab w:val="left" w:pos="176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C1B24">
              <w:rPr>
                <w:rFonts w:ascii="Wingdings" w:eastAsia="Times New Roman" w:hAnsi="Wingdings" w:cs="Wingdings"/>
                <w:sz w:val="20"/>
                <w:szCs w:val="20"/>
                <w:lang w:eastAsia="pl-PL"/>
              </w:rPr>
              <w:t></w:t>
            </w:r>
            <w:r w:rsidRPr="00AC1B2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biologiczne</w:t>
            </w:r>
          </w:p>
        </w:tc>
      </w:tr>
    </w:tbl>
    <w:p w:rsidR="00AC1B24" w:rsidRPr="00AC1B24" w:rsidRDefault="00AC1B24" w:rsidP="00AC1B24">
      <w:pPr>
        <w:tabs>
          <w:tab w:val="left" w:pos="426"/>
          <w:tab w:val="left" w:pos="567"/>
          <w:tab w:val="left" w:pos="8647"/>
        </w:tabs>
        <w:spacing w:after="0" w:line="240" w:lineRule="auto"/>
        <w:ind w:left="720" w:right="-1" w:hanging="862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AC1B24" w:rsidRPr="00AC1B24" w:rsidRDefault="00AC1B24" w:rsidP="00AC1B2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12"/>
          <w:szCs w:val="12"/>
          <w:lang w:eastAsia="pl-PL"/>
        </w:rPr>
      </w:pPr>
    </w:p>
    <w:p w:rsidR="00AC1B24" w:rsidRPr="00AC1B24" w:rsidRDefault="00AC1B24" w:rsidP="00AC1B24">
      <w:pPr>
        <w:numPr>
          <w:ilvl w:val="0"/>
          <w:numId w:val="1"/>
        </w:numPr>
        <w:tabs>
          <w:tab w:val="left" w:pos="284"/>
          <w:tab w:val="left" w:pos="567"/>
          <w:tab w:val="left" w:pos="864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Cel badania: Przedstawienie wyników w obszarze regulowanym prawnie / Na potrzeby własne zleceniodawcy / inne ..............*</w:t>
      </w:r>
    </w:p>
    <w:p w:rsidR="00AC1B24" w:rsidRPr="00AC1B24" w:rsidRDefault="00AC1B24" w:rsidP="00AC1B24">
      <w:pPr>
        <w:numPr>
          <w:ilvl w:val="0"/>
          <w:numId w:val="1"/>
        </w:numPr>
        <w:tabs>
          <w:tab w:val="left" w:pos="284"/>
          <w:tab w:val="left" w:pos="8647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Przedstawienie niepewności wyników w sprawozdaniach z badań (tam gdzie jest ona oszacowana) przy poziomie ufności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95 % i współczynniku rozszerzenia k=2:</w:t>
      </w:r>
    </w:p>
    <w:p w:rsidR="00AC1B24" w:rsidRPr="00AC1B24" w:rsidRDefault="00AC1B24" w:rsidP="00AC1B24">
      <w:pPr>
        <w:tabs>
          <w:tab w:val="left" w:pos="426"/>
          <w:tab w:val="left" w:pos="567"/>
          <w:tab w:val="left" w:pos="3969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AC1B24" w:rsidRPr="00AC1B24" w:rsidRDefault="00AC1B24" w:rsidP="00AC1B24">
      <w:pPr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Uwaga: Laboratorium zleceniobiorcy zawsze podaje niepewność w sprawozdaniach z badań, gdy normatyw higieniczny mieści się </w:t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przedziale obejmującym wynik badania ± niepewność oszacowana przez laboratorium zleceniobiorcy. </w:t>
      </w:r>
    </w:p>
    <w:p w:rsidR="00AC1B24" w:rsidRPr="00AC1B24" w:rsidRDefault="00AC1B24" w:rsidP="00AC1B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Stwierdzenie zgodności: 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>(jeśli „tak”, należy określić zasadę podejmowania decyzji)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  <w:r w:rsidRPr="00AC1B24">
        <w:rPr>
          <w:rFonts w:ascii="Times New Roman" w:eastAsia="Times New Roman" w:hAnsi="Times New Roman" w:cs="Times New Roman"/>
          <w:sz w:val="6"/>
          <w:szCs w:val="6"/>
          <w:lang w:eastAsia="pl-PL"/>
        </w:rPr>
        <w:t xml:space="preserve"> </w:t>
      </w:r>
    </w:p>
    <w:p w:rsidR="00AC1B24" w:rsidRPr="009F5A68" w:rsidRDefault="00AC1B24" w:rsidP="00AC1B2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F5A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Zasada podejmowania decyzji przy stwierdzaniu zgodności: 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określona w przepisie prawa ……………………………………..…………………………………………………………..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rPr>
          <w:rFonts w:ascii="Wingdings" w:eastAsia="Times New Roman" w:hAnsi="Wingdings" w:cs="Wingdings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podać akt prawny</w:t>
      </w:r>
    </w:p>
    <w:p w:rsidR="00AC1B24" w:rsidRPr="009F5A68" w:rsidRDefault="00AC1B24" w:rsidP="00AC1B2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9F5A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przyjęta w laboratorium zleceniobiorcy </w:t>
      </w:r>
      <w:r w:rsidRPr="009F5A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zasada w oparciu o pasmo ochronne:</w:t>
      </w:r>
      <w:r w:rsidRPr="009F5A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9F5A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C1B24" w:rsidRPr="00AC1B24" w:rsidRDefault="00AC1B24" w:rsidP="00AC1B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-144" w:hanging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wynik </w:t>
      </w: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zgodny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 wymaganiem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jeśli wynik badania wraz z niepewnością nie przekracza  wartości parametrycznej – ryzyko błędnej akceptacji do 2,5 % </w:t>
      </w:r>
    </w:p>
    <w:p w:rsidR="00AC1B24" w:rsidRPr="00AC1B24" w:rsidRDefault="00AC1B24" w:rsidP="00AC1B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-144" w:hanging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wynik </w:t>
      </w: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warunkowo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zgodny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 wymaganiem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jeśli wynik badania nie przekracza  wartości parametrycznej, ale znajduje się blisko wartości parametrycznej (niepewność wykracza poza tę wartość)  – ryzyko błędnej akceptacji do 50 % </w:t>
      </w:r>
    </w:p>
    <w:p w:rsidR="00AC1B24" w:rsidRPr="00AC1B24" w:rsidRDefault="00AC1B24" w:rsidP="00AC1B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-144" w:hanging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wynik </w:t>
      </w: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niezgodny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 wymaganiem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jeśli wynik badania wraz z niepewnością  przekracza wartość parametryczną – ryzyko błędnego odrzucenia do 2,5 % </w:t>
      </w:r>
    </w:p>
    <w:p w:rsidR="00AC1B24" w:rsidRPr="00AC1B24" w:rsidRDefault="00AC1B24" w:rsidP="00AC1B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right="-144" w:hanging="14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wynik </w:t>
      </w: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warunkowo </w:t>
      </w: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niezgodny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z wymaganiem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jeśli wynik badania  przekracza  wartość parametryczną, ale znajduje się blisko wartości parametrycznej (niepewność wykracza poza tę wartość) – ryzyko błędnego odrzucenia do 50 % 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9F5A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inna</w:t>
      </w:r>
      <w:r w:rsidRPr="009F5A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(określona przez zleceniodawcę)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………………………………………………………….....………………………..……………………………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AC1B24" w:rsidRPr="00AC1B24" w:rsidRDefault="00AC1B24" w:rsidP="00AC1B24">
      <w:pPr>
        <w:tabs>
          <w:tab w:val="left" w:pos="426"/>
          <w:tab w:val="left" w:pos="567"/>
          <w:tab w:val="left" w:pos="8647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Zastrzeżenie: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 </w:t>
      </w:r>
      <w:r w:rsidRPr="00AC1B2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decyzyjny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zastosować inną regułę decyzyjną niż przedstawione </w:t>
      </w:r>
      <w:r w:rsidRPr="00AC1B2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ust. 4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podjęciu ostatecznej decyzji co do stwierdzenia zgodności / niezgodności. </w:t>
      </w:r>
    </w:p>
    <w:p w:rsidR="00AC1B24" w:rsidRPr="00AC1B24" w:rsidRDefault="00AC1B24" w:rsidP="00AC1B24">
      <w:pPr>
        <w:tabs>
          <w:tab w:val="left" w:pos="426"/>
          <w:tab w:val="left" w:pos="567"/>
          <w:tab w:val="left" w:pos="8647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 </w:t>
      </w:r>
      <w:r w:rsidRPr="00AC1B2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decyzyjny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potrzeby niniejszej umowy to inny niż zleceniobiorca podmiot sprawujący kontrolę / nadzór /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weryfikację nad realizacją przedmiotu umowy.</w:t>
      </w:r>
    </w:p>
    <w:p w:rsidR="00AC1B24" w:rsidRPr="00AC1B24" w:rsidRDefault="00AC1B24" w:rsidP="00AC1B24">
      <w:pPr>
        <w:tabs>
          <w:tab w:val="left" w:pos="426"/>
          <w:tab w:val="left" w:pos="567"/>
          <w:tab w:val="left" w:pos="8647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Laboratorium zleceniobiorcy nie przedstawia stwierdzenia zgodności, gdy wymaganie brzmi „bez nieprawidłowych zmian”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lub „akceptowalny przez konsumentów”.</w:t>
      </w:r>
    </w:p>
    <w:p w:rsidR="00AC1B24" w:rsidRPr="00AC1B24" w:rsidRDefault="00AC1B24" w:rsidP="00AC1B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Zleceniodawca akceptuje uzgodnioną z laboratorium zleceniobiorcy zasadę podejmowania decyzji oraz ryzyko podjęcia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błędnej decyzji oszacowane w laboratorium zleceniobiorcy.</w:t>
      </w:r>
    </w:p>
    <w:p w:rsidR="00AC1B24" w:rsidRPr="00AC1B24" w:rsidRDefault="00AC1B24" w:rsidP="00AC1B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AC1B24" w:rsidRPr="00AC1B24" w:rsidSect="009F5A68">
          <w:pgSz w:w="11906" w:h="16838"/>
          <w:pgMar w:top="284" w:right="567" w:bottom="142" w:left="851" w:header="284" w:footer="284" w:gutter="0"/>
          <w:cols w:space="708"/>
          <w:docGrid w:linePitch="360"/>
        </w:sect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strona / liczba stron</w:t>
      </w:r>
    </w:p>
    <w:p w:rsidR="00AC1B24" w:rsidRDefault="00AC1B24" w:rsidP="00AC1B24">
      <w:pPr>
        <w:tabs>
          <w:tab w:val="left" w:pos="142"/>
          <w:tab w:val="left" w:pos="426"/>
        </w:tabs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Formularz nr PO-OBW-02/F03</w:t>
      </w:r>
    </w:p>
    <w:p w:rsidR="0025056A" w:rsidRPr="00AC1B24" w:rsidRDefault="0025056A" w:rsidP="00AC1B24">
      <w:pPr>
        <w:tabs>
          <w:tab w:val="left" w:pos="142"/>
          <w:tab w:val="left" w:pos="426"/>
        </w:tabs>
        <w:spacing w:after="60" w:line="240" w:lineRule="auto"/>
        <w:ind w:left="425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AC1B24" w:rsidRPr="00AC1B24" w:rsidRDefault="00AC1B24" w:rsidP="00AC1B24">
      <w:pPr>
        <w:numPr>
          <w:ilvl w:val="0"/>
          <w:numId w:val="1"/>
        </w:numPr>
        <w:spacing w:after="60" w:line="240" w:lineRule="auto"/>
        <w:ind w:left="284" w:right="-567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Pobieranie i transport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p w:rsidR="00AC1B24" w:rsidRPr="00AC1B24" w:rsidRDefault="00AC1B24" w:rsidP="00AC1B24">
      <w:pPr>
        <w:numPr>
          <w:ilvl w:val="1"/>
          <w:numId w:val="4"/>
        </w:numPr>
        <w:spacing w:after="60" w:line="240" w:lineRule="auto"/>
        <w:ind w:left="709" w:right="-567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Próbka(ki) pobrana(e) przez:</w:t>
      </w:r>
    </w:p>
    <w:p w:rsidR="00AC1B24" w:rsidRPr="00AC1B24" w:rsidRDefault="00AC1B24" w:rsidP="00AC1B2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próbkobiorca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laboratorium zleceniobiorcy (OBWGP)</w:t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zleceniodawca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C1B24" w:rsidRPr="00AC1B24" w:rsidRDefault="00AC1B24" w:rsidP="00AC1B2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próbkobiorca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Powiatowej Stacji Sanitarno-Epidemiologicznej w ………………………………………….………..…......*</w:t>
      </w:r>
    </w:p>
    <w:p w:rsidR="00AC1B24" w:rsidRPr="00AC1B24" w:rsidRDefault="00AC1B24" w:rsidP="00AC1B24">
      <w:p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i nazwisko 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próbkobiorcy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........................................................................................................................................................*</w:t>
      </w:r>
    </w:p>
    <w:p w:rsidR="00AC1B24" w:rsidRPr="00AC1B24" w:rsidRDefault="00AC1B24" w:rsidP="00AC1B24">
      <w:pPr>
        <w:numPr>
          <w:ilvl w:val="1"/>
          <w:numId w:val="5"/>
        </w:numPr>
        <w:spacing w:after="60" w:line="240" w:lineRule="auto"/>
        <w:ind w:hanging="11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Próbka(ki) pobrana(e) według: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PN-EN ISO 19458:2007</w:t>
      </w:r>
      <w:r w:rsidRPr="00AC1B2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I-02/PN-EN ISO 19458:2007</w:t>
      </w:r>
      <w:r w:rsidRPr="00AC1B2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I-22/PO-OBW-03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PN-ISO 5667-5:2017-10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I-21/PO-OBW-03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inne: ……………….…..…*</w:t>
      </w:r>
    </w:p>
    <w:p w:rsidR="00AC1B24" w:rsidRPr="00AC1B24" w:rsidRDefault="00AC1B24" w:rsidP="00AC1B24">
      <w:pPr>
        <w:numPr>
          <w:ilvl w:val="1"/>
          <w:numId w:val="3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godzina pobrania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): ........................................................................................................................................*</w:t>
      </w:r>
    </w:p>
    <w:p w:rsidR="00AC1B24" w:rsidRPr="00AC1B24" w:rsidRDefault="00AC1B24" w:rsidP="00AC1B24">
      <w:pPr>
        <w:numPr>
          <w:ilvl w:val="1"/>
          <w:numId w:val="6"/>
        </w:numPr>
        <w:spacing w:after="60" w:line="240" w:lineRule="auto"/>
        <w:ind w:right="-567" w:hanging="11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Transport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 w:right="-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zleceniobiorca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zleceniodawca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 w:right="-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Powiatowa Stacja Sanitarno-Epidemiologiczna w ……………………………………………………..……………………*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C1B24" w:rsidRPr="00AC1B24" w:rsidRDefault="00AC1B24" w:rsidP="00AC1B24">
      <w:pPr>
        <w:numPr>
          <w:ilvl w:val="1"/>
          <w:numId w:val="8"/>
        </w:numPr>
        <w:spacing w:before="60" w:after="60" w:line="240" w:lineRule="auto"/>
        <w:ind w:right="-567" w:hanging="11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Dojazd do klienta środkiem transportu zleceniobiorcy na koszt zleceniodawcy:</w:t>
      </w:r>
    </w:p>
    <w:p w:rsidR="00AC1B24" w:rsidRPr="00AC1B24" w:rsidRDefault="00AC1B24" w:rsidP="00AC1B2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Pr="00AC1B2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dotyczy</w:t>
      </w:r>
    </w:p>
    <w:p w:rsidR="00AC1B24" w:rsidRPr="00AC1B24" w:rsidRDefault="00AC1B24" w:rsidP="00AC1B24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hanging="11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godzina dostarczenia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 do laboratorium zleceniobiorcy:............................................................................**</w:t>
      </w:r>
    </w:p>
    <w:p w:rsidR="00AC1B24" w:rsidRPr="00AC1B24" w:rsidRDefault="00AC1B24" w:rsidP="00AC1B24">
      <w:pPr>
        <w:numPr>
          <w:ilvl w:val="1"/>
          <w:numId w:val="10"/>
        </w:numPr>
        <w:tabs>
          <w:tab w:val="left" w:pos="284"/>
          <w:tab w:val="left" w:pos="396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Próbka(ki) dostarczona(e) w 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termotorbie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AC1B24" w:rsidRPr="00AC1B24" w:rsidRDefault="00AC1B24" w:rsidP="00AC1B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Temperatura w 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termotorbie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chwili przyjęcia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 do laboratorium zleceniobiorcy: ……………….…....………°C, oznakowanie termometru: OBW/M/A/III/……………………………………………..…./S/pn**</w:t>
      </w:r>
    </w:p>
    <w:p w:rsidR="00AC1B24" w:rsidRPr="00AC1B24" w:rsidRDefault="00AC1B24" w:rsidP="00AC1B24">
      <w:pPr>
        <w:numPr>
          <w:ilvl w:val="1"/>
          <w:numId w:val="11"/>
        </w:numPr>
        <w:tabs>
          <w:tab w:val="left" w:pos="284"/>
          <w:tab w:val="left" w:pos="3969"/>
        </w:tabs>
        <w:autoSpaceDE w:val="0"/>
        <w:autoSpaceDN w:val="0"/>
        <w:adjustRightInd w:val="0"/>
        <w:spacing w:before="60" w:after="60" w:line="240" w:lineRule="auto"/>
        <w:ind w:left="1441" w:hanging="11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Stan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 w chwili przyjęcia próbki(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ek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 do laboratorium zleceniobiorcy (ocenia zleceniobiorca):</w:t>
      </w:r>
    </w:p>
    <w:p w:rsidR="00AC1B24" w:rsidRPr="00AC1B24" w:rsidRDefault="00AC1B24" w:rsidP="00AC1B24">
      <w:pPr>
        <w:tabs>
          <w:tab w:val="left" w:pos="284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przydatna do badań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uwagi: ………………………………………………………..……………**</w:t>
      </w:r>
    </w:p>
    <w:p w:rsidR="00AC1B24" w:rsidRPr="00AC1B24" w:rsidRDefault="00AC1B24" w:rsidP="00AC1B24">
      <w:pPr>
        <w:numPr>
          <w:ilvl w:val="0"/>
          <w:numId w:val="1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realizacji zlecenia: 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14 dni od dnia dostarczenia próbki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30 dni od dnia dostarczenia próbki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inny: ..................................*</w:t>
      </w:r>
    </w:p>
    <w:p w:rsidR="00AC1B24" w:rsidRPr="00AC1B24" w:rsidRDefault="00AC1B24" w:rsidP="00AC1B24">
      <w:pPr>
        <w:numPr>
          <w:ilvl w:val="0"/>
          <w:numId w:val="1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Koszt realizacji zlecenia (</w:t>
      </w:r>
      <w:r w:rsidRPr="00AC1B2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netto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) zgodnie z aktualnie obowiązującym cennikiem laboratorium zleceniobiorcy przedstawionym do wglądu:</w:t>
      </w:r>
    </w:p>
    <w:p w:rsidR="00AC1B24" w:rsidRPr="00AC1B24" w:rsidRDefault="00AC1B24" w:rsidP="00AC1B2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koszt butelek do pobierania próbek 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  <w:t>ilość ………. x ………. zł / butelka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nie dotyczy</w:t>
      </w:r>
    </w:p>
    <w:p w:rsidR="00AC1B24" w:rsidRPr="00AC1B24" w:rsidRDefault="00AC1B24" w:rsidP="00AC1B2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koszt pobierania próbek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  <w:t>ilość godzin ………. x ………. zł / praca w terenie</w:t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nie dotyczy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koszt wykonanych badań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  <w:t>………. zł / suma badań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nie dotyczy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koszt dojazdu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  <w:t>ilość km ………. x ………. zł / km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</w:t>
      </w:r>
      <w:r w:rsidRPr="00AC1B24">
        <w:rPr>
          <w:rFonts w:ascii="Wingdings" w:eastAsia="Times New Roman" w:hAnsi="Wingdings" w:cs="Wingdings"/>
          <w:sz w:val="19"/>
          <w:szCs w:val="19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19"/>
          <w:szCs w:val="19"/>
          <w:lang w:eastAsia="pl-PL"/>
        </w:rPr>
        <w:t>nie dotyczy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Całkowity koszt realizacji zlecenia (netto):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…………………………………………………………………………………. zł</w:t>
      </w:r>
    </w:p>
    <w:p w:rsidR="00AC1B24" w:rsidRPr="00AC1B24" w:rsidRDefault="00AC1B24" w:rsidP="00AC1B24">
      <w:pPr>
        <w:tabs>
          <w:tab w:val="left" w:pos="851"/>
        </w:tabs>
        <w:spacing w:after="6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Do całkowitego kosztu realizacji zlecenia doliczany jest  VAT wg stawki obowiązującej w chwili wystawienia faktury VAT.</w:t>
      </w:r>
    </w:p>
    <w:p w:rsidR="00AC1B24" w:rsidRPr="00AC1B24" w:rsidRDefault="00AC1B24" w:rsidP="00AC1B24">
      <w:pPr>
        <w:numPr>
          <w:ilvl w:val="0"/>
          <w:numId w:val="1"/>
        </w:numPr>
        <w:tabs>
          <w:tab w:val="left" w:pos="284"/>
          <w:tab w:val="left" w:pos="3969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płatności: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gotówka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przelew</w:t>
      </w:r>
    </w:p>
    <w:p w:rsidR="00AC1B24" w:rsidRPr="00AC1B24" w:rsidRDefault="00AC1B24" w:rsidP="00AC1B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Zleceniodawca upoważnia zleceniobiorcę do wystawienia faktury bez podpisu zleceniodawcy.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C1B24" w:rsidRPr="00AC1B24" w:rsidRDefault="00AC1B24" w:rsidP="00AC1B24">
      <w:pPr>
        <w:numPr>
          <w:ilvl w:val="0"/>
          <w:numId w:val="1"/>
        </w:num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Sposób odbioru sprawozdania z badań przez zleceniodawcę: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osobiście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pocztą na adres zleceniodawcy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w siedzibie Powiatowej Stacji Sanitarno-Epidemiologicznej w …………...……………………………………..................*</w:t>
      </w:r>
    </w:p>
    <w:p w:rsidR="00AC1B24" w:rsidRPr="00AC1B24" w:rsidRDefault="00AC1B24" w:rsidP="00AC1B24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osobę upoważnioną - imię i nazwisko:……...................................................................................................................*</w:t>
      </w:r>
    </w:p>
    <w:p w:rsidR="00AC1B24" w:rsidRPr="00AC1B24" w:rsidRDefault="00AC1B24" w:rsidP="00AC1B24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inny: ........................................................................................................................................................................................*</w:t>
      </w:r>
    </w:p>
    <w:p w:rsidR="00AC1B24" w:rsidRPr="00AC1B24" w:rsidRDefault="00AC1B24" w:rsidP="00AC1B24">
      <w:pPr>
        <w:numPr>
          <w:ilvl w:val="0"/>
          <w:numId w:val="1"/>
        </w:numPr>
        <w:tabs>
          <w:tab w:val="left" w:pos="284"/>
        </w:tabs>
        <w:spacing w:before="8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Zleceniodawca wyraża zgodę na wykorzystanie wyników badań w Monitoringu Jakości Wody prowadzonym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przez Państwową Inspekcję Sanitarną: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AC1B24" w:rsidRPr="00AC1B24" w:rsidRDefault="00AC1B24" w:rsidP="00AC1B2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Zleceniodawca upoważnia zleceniobiorcę do przekazania sprawozdania z badań właściwemu Państwowemu Powiatowemu Inspektorowi Sanitarnemu:</w:t>
      </w:r>
    </w:p>
    <w:p w:rsidR="00AC1B24" w:rsidRPr="00AC1B24" w:rsidRDefault="00AC1B24" w:rsidP="00AC1B24">
      <w:pPr>
        <w:tabs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Tak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AC1B24" w:rsidRPr="00AC1B24" w:rsidRDefault="00AC1B24" w:rsidP="00852844">
      <w:pPr>
        <w:numPr>
          <w:ilvl w:val="0"/>
          <w:numId w:val="1"/>
        </w:numPr>
        <w:tabs>
          <w:tab w:val="left" w:pos="142"/>
          <w:tab w:val="left" w:pos="284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Dodatkowa dokumentacja ................................................................................................................................................................</w:t>
      </w:r>
    </w:p>
    <w:p w:rsidR="00AC1B24" w:rsidRPr="00AC1B24" w:rsidRDefault="00AC1B24" w:rsidP="00AC1B24">
      <w:pPr>
        <w:numPr>
          <w:ilvl w:val="0"/>
          <w:numId w:val="1"/>
        </w:numPr>
        <w:tabs>
          <w:tab w:val="left" w:pos="142"/>
          <w:tab w:val="left" w:pos="284"/>
        </w:tabs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Uwagi ................................................................................................................................................................................................</w:t>
      </w:r>
    </w:p>
    <w:p w:rsidR="00AC1B24" w:rsidRPr="00AC1B24" w:rsidRDefault="00AC1B24" w:rsidP="00AC1B2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0"/>
          <w:szCs w:val="20"/>
          <w:vertAlign w:val="superscript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Zleceniodawca oświadcza, że został przeszkolony i zapoznał się z instrukcją(</w:t>
      </w:r>
      <w:proofErr w:type="spellStart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pobierania, przechowywania, transportu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dostarczania próbek wody do zleceniobiorcy i pobrał próbki zgodnie z nią (nimi).</w:t>
      </w:r>
    </w:p>
    <w:p w:rsidR="00AC1B24" w:rsidRPr="00AC1B24" w:rsidRDefault="00AC1B24" w:rsidP="00AC1B24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Zleceniobiorca nie ponosi odpowiedzialności za </w:t>
      </w:r>
      <w:r w:rsidRPr="00AC1B2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pobranie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postępowani</w:t>
      </w:r>
      <w:r w:rsidRPr="00AC1B2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e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próbką przed dostarczeniem do siedziby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laboratorium zleceniobiorcy w przypadku, gdy próbki zostały pobrane przez zleceniodawcę.</w:t>
      </w:r>
    </w:p>
    <w:p w:rsidR="00AC1B24" w:rsidRPr="00AC1B24" w:rsidRDefault="00AC1B24" w:rsidP="00AC1B24">
      <w:pPr>
        <w:numPr>
          <w:ilvl w:val="0"/>
          <w:numId w:val="1"/>
        </w:numPr>
        <w:spacing w:before="8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Laboratorium zleceniobiorcy zastrzega sobie prawo do poinformowania właściwego organu kontroli, jeżeli wyniki </w:t>
      </w: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wykonanych badań wskażą na możliwość zagrożenia życia, zdrowia lub środowiska.</w:t>
      </w:r>
    </w:p>
    <w:p w:rsidR="00796E5E" w:rsidRDefault="00796E5E" w:rsidP="00AC1B2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6E5E" w:rsidRDefault="00796E5E" w:rsidP="00AC1B2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6E5E" w:rsidRDefault="00796E5E" w:rsidP="00AC1B2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C1B24" w:rsidRPr="00AC1B24" w:rsidRDefault="00AC1B24" w:rsidP="00AC1B2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strona / liczba stron</w:t>
      </w:r>
    </w:p>
    <w:p w:rsidR="00AC1B24" w:rsidRPr="00AC1B24" w:rsidRDefault="00AC1B24" w:rsidP="00AC1B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C1B24" w:rsidRPr="00AC1B24" w:rsidRDefault="00AC1B24" w:rsidP="00AC1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AC1B24" w:rsidRPr="00AC1B24" w:rsidSect="009F5A68">
          <w:headerReference w:type="default" r:id="rId8"/>
          <w:pgSz w:w="11906" w:h="16838"/>
          <w:pgMar w:top="284" w:right="567" w:bottom="284" w:left="851" w:header="284" w:footer="284" w:gutter="0"/>
          <w:cols w:space="708"/>
          <w:docGrid w:linePitch="360"/>
        </w:sectPr>
      </w:pPr>
    </w:p>
    <w:p w:rsidR="00AC1B24" w:rsidRDefault="00AC1B24" w:rsidP="00AC1B24">
      <w:pPr>
        <w:spacing w:before="80" w:after="120" w:line="240" w:lineRule="auto"/>
        <w:ind w:right="-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Formularz nr PO-OBW-02/F03</w:t>
      </w:r>
    </w:p>
    <w:p w:rsidR="0025056A" w:rsidRPr="00AC1B24" w:rsidRDefault="0025056A" w:rsidP="00AC1B24">
      <w:pPr>
        <w:spacing w:before="80" w:after="120" w:line="240" w:lineRule="auto"/>
        <w:ind w:right="-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AC1B24" w:rsidRPr="00852844" w:rsidRDefault="00AC1B24" w:rsidP="00852844">
      <w:pPr>
        <w:numPr>
          <w:ilvl w:val="0"/>
          <w:numId w:val="1"/>
        </w:num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</w:t>
      </w: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Zleceniodawca ma prawo do uczestniczenia w badaniach jako obserwator na warunkach uzgodnionych z laboratorium </w:t>
      </w:r>
      <w:r w:rsid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zleceniobiorcy - kierownikiem Oddziału Badania Wody, Gleby, Powietrza zleceniobiorcy.</w:t>
      </w:r>
    </w:p>
    <w:p w:rsidR="00AC1B24" w:rsidRPr="00852844" w:rsidRDefault="00AC1B24" w:rsidP="00852844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>b) Laboratorium zleceniobiorcy zapewnia bezstronność i niezależność podczas realizacji zlecenia oraz gwarantuje zachowanie poufności informacji i ochronę praw własności zleceniodawcy.</w:t>
      </w:r>
    </w:p>
    <w:p w:rsidR="00AC1B24" w:rsidRPr="00852844" w:rsidRDefault="00AC1B24" w:rsidP="00852844">
      <w:pPr>
        <w:numPr>
          <w:ilvl w:val="0"/>
          <w:numId w:val="1"/>
        </w:numPr>
        <w:spacing w:before="80"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Zleceniodawca ma prawo do złożenia skargi z uzasadnieniem na piśmie w terminie 14 dni od daty otrzymania sprawozdania </w:t>
      </w: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badań.</w:t>
      </w:r>
    </w:p>
    <w:p w:rsidR="00AC1B24" w:rsidRPr="00852844" w:rsidRDefault="00AC1B24" w:rsidP="00852844">
      <w:pPr>
        <w:numPr>
          <w:ilvl w:val="0"/>
          <w:numId w:val="1"/>
        </w:numPr>
        <w:spacing w:before="80"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>Przyjęcie próbki do  badań następuje po uregulowaniu przez zleceniodawcę należności za zlecenie.</w:t>
      </w:r>
    </w:p>
    <w:p w:rsidR="00AC1B24" w:rsidRPr="00852844" w:rsidRDefault="00AC1B24" w:rsidP="00852844">
      <w:pPr>
        <w:numPr>
          <w:ilvl w:val="0"/>
          <w:numId w:val="1"/>
        </w:numPr>
        <w:spacing w:before="80"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należność za usługę dokonana ma być przelewem w terminie 14 dni od dnia wystawienia faktury przez zleceniobiorcę – zleceniodawca zobowiązany jest dostarczyć kserokopie wpisu do właściwego rejestru, potwierdzenie</w:t>
      </w: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NIP i REGON przed przyjęciem usługi do realizacji przez zleceniobiorcę.</w:t>
      </w:r>
    </w:p>
    <w:p w:rsidR="00AC1B24" w:rsidRPr="00852844" w:rsidRDefault="00AC1B24" w:rsidP="00852844">
      <w:pPr>
        <w:numPr>
          <w:ilvl w:val="0"/>
          <w:numId w:val="1"/>
        </w:numPr>
        <w:spacing w:before="80"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Nieuregulowanie należności w terminie spowoduje naliczenie odsetek za opóźnienie, a w przypadku podmiotów określonych </w:t>
      </w:r>
      <w:r w:rsidRPr="008528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w art.2 ustawy z dnia 8 marca 2013 r. o przeciwdziałaniu nadmiernym opóźnieniom w transakcjach handlowych </w:t>
      </w:r>
      <w:r w:rsidRPr="008528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(Dz. U. z 2019 r. poz. 118) naliczenie odsetek ustawowych za opóźnienie w transakcjach handlowych oraz rekompensaty </w:t>
      </w:r>
      <w:r w:rsidRPr="008528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>za koszty odzyskania należności.</w:t>
      </w:r>
    </w:p>
    <w:p w:rsidR="00AC1B24" w:rsidRPr="00852844" w:rsidRDefault="00AC1B24" w:rsidP="00852844">
      <w:pPr>
        <w:numPr>
          <w:ilvl w:val="0"/>
          <w:numId w:val="1"/>
        </w:numPr>
        <w:spacing w:before="80"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Zleceniobiorcy przysługuje prawo odstąpienia od zlecenia w przypadku, gdy zawiadomi zleceniodawcę iż wobec zaistnienia uprzednio nieprzewidzianych okoliczności nie będzie mógł spełnić swoich zobowiązań zawartych w zleceniu wobec </w:t>
      </w: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zleceniodawcy.</w:t>
      </w:r>
    </w:p>
    <w:p w:rsidR="00AC1B24" w:rsidRPr="00852844" w:rsidRDefault="00AC1B24" w:rsidP="00852844">
      <w:pPr>
        <w:numPr>
          <w:ilvl w:val="0"/>
          <w:numId w:val="1"/>
        </w:numPr>
        <w:spacing w:before="80"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powyższym zleceniem mają zastosowanie przepisy Kodeksu Cywilnego.</w:t>
      </w:r>
    </w:p>
    <w:p w:rsidR="00AC1B24" w:rsidRPr="00852844" w:rsidRDefault="00AC1B24" w:rsidP="00852844">
      <w:pPr>
        <w:numPr>
          <w:ilvl w:val="0"/>
          <w:numId w:val="1"/>
        </w:numPr>
        <w:spacing w:before="80"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>Zlecenie spisano w dwóch jednobrzmiących egzemplarzach, po jednym dla każdej ze stron.</w:t>
      </w:r>
    </w:p>
    <w:p w:rsidR="00AC1B24" w:rsidRPr="00852844" w:rsidRDefault="00AC1B24" w:rsidP="00852844">
      <w:pPr>
        <w:numPr>
          <w:ilvl w:val="0"/>
          <w:numId w:val="1"/>
        </w:numPr>
        <w:tabs>
          <w:tab w:val="left" w:pos="0"/>
        </w:tabs>
        <w:spacing w:after="6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84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Realizując obowiązek informacyjny zgodnie </w:t>
      </w:r>
      <w:r w:rsidRPr="0085284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 art. 13 ust. 1 i ust. 2 rozporządzenia Parlamentu Europejskiego i Rady (UE) 2016/679 z dnia 27 kwietnia 2016 r. w sprawie ochrony osób fizycznych w związku z przetwarzaniem danych osobowych </w:t>
      </w:r>
      <w:r w:rsidRPr="0085284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  <w:t>w sprawie swobodnego przepływu takich danych oraz uchylenia dyrektywy 95/46/WE, informujemy, że:</w:t>
      </w:r>
    </w:p>
    <w:p w:rsidR="00AC1B24" w:rsidRPr="00AC1B24" w:rsidRDefault="00AC1B24" w:rsidP="00852844">
      <w:pPr>
        <w:numPr>
          <w:ilvl w:val="1"/>
          <w:numId w:val="12"/>
        </w:numPr>
        <w:spacing w:after="0" w:line="240" w:lineRule="auto"/>
        <w:ind w:left="426" w:right="-2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 xml:space="preserve">Administratorem Pani/Pana danych osobowych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t>jest</w:t>
      </w: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 xml:space="preserve"> Wojewódzka Stacja Sanitarno-Epidemiologiczna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t xml:space="preserve"> w Olsztynie</w:t>
      </w: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siedzibą przy ul. Żołnierskiej 16, </w:t>
      </w:r>
      <w:r w:rsidR="0085284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10-561 Olsztyn, adres e-mail: wsse@wsse.olsztyn.pl, nr tel. 89/524 83 00, NIP: 739-00-10-642, REGON: </w:t>
      </w:r>
      <w:r w:rsidRPr="00AC1B2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291807.</w:t>
      </w:r>
    </w:p>
    <w:p w:rsidR="00AC1B24" w:rsidRPr="00AC1B24" w:rsidRDefault="00AC1B24" w:rsidP="00AC1B24">
      <w:pPr>
        <w:numPr>
          <w:ilvl w:val="1"/>
          <w:numId w:val="12"/>
        </w:numPr>
        <w:spacing w:after="0" w:line="240" w:lineRule="auto"/>
        <w:ind w:left="426" w:right="-285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Inspektorem Ochrony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Danych Osobowych (IOD)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jest Ewa Zielińska.</w:t>
      </w: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Kontakt z IOD email: </w:t>
      </w:r>
      <w:hyperlink r:id="rId9" w:history="1">
        <w:r w:rsidRPr="00AC1B24">
          <w:rPr>
            <w:rFonts w:ascii="Times New Roman" w:eastAsia="Times New Roman" w:hAnsi="Times New Roman" w:cs="Times New Roman"/>
            <w:sz w:val="16"/>
            <w:u w:val="single"/>
            <w:lang w:eastAsia="pl-PL"/>
          </w:rPr>
          <w:t>e.zielinska@wsse.olsztyn.pl</w:t>
        </w:r>
      </w:hyperlink>
      <w:r w:rsidRPr="00AC1B24">
        <w:rPr>
          <w:rFonts w:ascii="Times New Roman" w:eastAsia="Times New Roman" w:hAnsi="Times New Roman" w:cs="Times New Roman"/>
          <w:sz w:val="16"/>
          <w:u w:val="single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lub telefon 89 / 524 83 37.</w:t>
      </w:r>
    </w:p>
    <w:p w:rsidR="00AC1B24" w:rsidRPr="00AC1B24" w:rsidRDefault="00AC1B24" w:rsidP="00AC1B24">
      <w:pPr>
        <w:numPr>
          <w:ilvl w:val="1"/>
          <w:numId w:val="12"/>
        </w:numPr>
        <w:spacing w:after="0" w:line="240" w:lineRule="auto"/>
        <w:ind w:left="426" w:right="-285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Celem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przetwarzania danych osobowych jest realizacja zleconych przez Panią/Pana badań.</w:t>
      </w:r>
    </w:p>
    <w:p w:rsidR="00AC1B24" w:rsidRPr="00AC1B24" w:rsidRDefault="00AC1B24" w:rsidP="00852844">
      <w:pPr>
        <w:numPr>
          <w:ilvl w:val="1"/>
          <w:numId w:val="12"/>
        </w:numPr>
        <w:spacing w:after="0" w:line="240" w:lineRule="auto"/>
        <w:ind w:left="426" w:right="-2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</w:pP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>Podstawą prawną przetwarzania Pani/Pana danych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zakresie niezbędnym do realizacji zlecenia</w:t>
      </w: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jest ustawa z dnia 14 marca 1985 r. o Państwowej Inspekcji Sanitarnej /tj. Dz.U. z 2019 r., poz.59/ oraz art. 6 ust. 1 lit. b rozporządzenia</w:t>
      </w:r>
      <w:r w:rsidRPr="00AC1B24">
        <w:rPr>
          <w:rFonts w:ascii="Times New Roman" w:eastAsia="Calibri" w:hAnsi="Times New Roman" w:cs="Times New Roman"/>
          <w:bCs/>
          <w:sz w:val="16"/>
          <w:szCs w:val="16"/>
          <w:bdr w:val="none" w:sz="0" w:space="0" w:color="auto" w:frame="1"/>
        </w:rPr>
        <w:t xml:space="preserve"> o ochronie danych osobowych z dnia 27 kwietnia 2016 r.</w:t>
      </w:r>
    </w:p>
    <w:p w:rsidR="00AC1B24" w:rsidRPr="00AC1B24" w:rsidRDefault="00AC1B24" w:rsidP="00AC1B24">
      <w:pPr>
        <w:numPr>
          <w:ilvl w:val="1"/>
          <w:numId w:val="12"/>
        </w:numPr>
        <w:spacing w:after="0" w:line="240" w:lineRule="auto"/>
        <w:ind w:left="426" w:right="-285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>Podanie danych jest dobrowolne,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t xml:space="preserve"> j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ednakże ich niepodanie będzie skutkowało niemożnością wykonania zleconych przez Panią/Pana badań.</w:t>
      </w:r>
    </w:p>
    <w:p w:rsidR="00AC1B24" w:rsidRPr="00AC1B24" w:rsidRDefault="00AC1B24" w:rsidP="00852844">
      <w:pPr>
        <w:numPr>
          <w:ilvl w:val="1"/>
          <w:numId w:val="12"/>
        </w:numPr>
        <w:spacing w:after="0" w:line="240" w:lineRule="auto"/>
        <w:ind w:left="426" w:right="-2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 xml:space="preserve">Pani/Pana dane osobowe nie będą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t xml:space="preserve">udostępniane innym odbiorcom. W przypadku, gdy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uzyskane wyniki wskazywałyby na zagrożenie zdrowia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lub życia ludzi albo skażenia środowiska, powiadomiony zostanie właściwy Państwowy Powiatowy Inspektor Sanitarny, który podejmie działania przewidziane prawem.</w:t>
      </w:r>
    </w:p>
    <w:p w:rsidR="00AC1B24" w:rsidRPr="00AC1B24" w:rsidRDefault="00AC1B24" w:rsidP="00852844">
      <w:pPr>
        <w:numPr>
          <w:ilvl w:val="1"/>
          <w:numId w:val="12"/>
        </w:numPr>
        <w:spacing w:after="0" w:line="240" w:lineRule="auto"/>
        <w:ind w:left="426" w:right="-2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pl-PL"/>
        </w:rPr>
        <w:t>Pani/Pana</w:t>
      </w:r>
      <w:r w:rsidRPr="00AC1B2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dane osobowe będą przetwarzane na podstawie przepisów prawa przez okres niezbędny do realizacji celów wskazanych w pkt 3, lecz nie krócej </w:t>
      </w:r>
      <w:r w:rsidR="0085284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br/>
      </w:r>
      <w:r w:rsidRPr="00AC1B2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niż wskazany w przepisach o archiwizacji.</w:t>
      </w:r>
    </w:p>
    <w:p w:rsidR="00AC1B24" w:rsidRPr="00AC1B24" w:rsidRDefault="00AC1B24" w:rsidP="00852844">
      <w:pPr>
        <w:numPr>
          <w:ilvl w:val="1"/>
          <w:numId w:val="12"/>
        </w:numPr>
        <w:spacing w:after="0" w:line="240" w:lineRule="auto"/>
        <w:ind w:left="426" w:right="-2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 xml:space="preserve">Pani/Pan ma prawo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dostępu do swoich danych, ich sprostowania, żądania ich usunięcia, prawo ograniczenia przetwarzania i prawo przenoszenia danych.</w:t>
      </w:r>
    </w:p>
    <w:p w:rsidR="00AC1B24" w:rsidRPr="00AC1B24" w:rsidRDefault="00AC1B24" w:rsidP="00852844">
      <w:pPr>
        <w:numPr>
          <w:ilvl w:val="1"/>
          <w:numId w:val="12"/>
        </w:numPr>
        <w:spacing w:after="0" w:line="240" w:lineRule="auto"/>
        <w:ind w:left="426" w:right="-2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>Pani/Panu p</w:t>
      </w:r>
      <w:r w:rsidRPr="00AC1B2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rzysługuje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prawo wniesienia skargi do organu nadzorczego, jeżeli dane będą przetwarzane niezgodnie z wymogami prawnymi, 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zastrzeżeniem ograniczeń wynikających z przepisów szczególnych.</w:t>
      </w:r>
      <w:r w:rsidRPr="00AC1B2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t xml:space="preserve">Adres krajowego organu nadzorczego – Prezes Urzędu Ochrony Danych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br/>
        <w:t>Osobowych, ul. Stawki 2, 00-193 Warszawa.</w:t>
      </w:r>
    </w:p>
    <w:p w:rsidR="00AC1B24" w:rsidRPr="00AC1B24" w:rsidRDefault="00AC1B24" w:rsidP="00AC1B24">
      <w:pPr>
        <w:numPr>
          <w:ilvl w:val="1"/>
          <w:numId w:val="12"/>
        </w:numPr>
        <w:spacing w:after="0" w:line="240" w:lineRule="auto"/>
        <w:ind w:left="426" w:right="-285" w:hanging="426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 xml:space="preserve">Administrator nie będzie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t xml:space="preserve">stosował wobec </w:t>
      </w:r>
      <w:r w:rsidRPr="00AC1B24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pl-PL"/>
        </w:rPr>
        <w:t xml:space="preserve">Pani/Pana </w:t>
      </w:r>
      <w:r w:rsidRPr="00AC1B24"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  <w:lang w:eastAsia="pl-PL"/>
        </w:rPr>
        <w:t>zautomatyzowanego podejmowania decyzji, w tym profilowania.</w:t>
      </w:r>
    </w:p>
    <w:p w:rsidR="00AC1B24" w:rsidRPr="00AC1B24" w:rsidRDefault="00AC1B24" w:rsidP="00AC1B24">
      <w:pPr>
        <w:tabs>
          <w:tab w:val="left" w:pos="426"/>
          <w:tab w:val="left" w:pos="567"/>
          <w:tab w:val="left" w:pos="8647"/>
        </w:tabs>
        <w:spacing w:after="0" w:line="240" w:lineRule="auto"/>
        <w:ind w:left="-284" w:right="-42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C1B24" w:rsidRPr="00AC1B24" w:rsidRDefault="00AC1B24" w:rsidP="00AC1B24">
      <w:pPr>
        <w:tabs>
          <w:tab w:val="left" w:pos="426"/>
          <w:tab w:val="left" w:pos="567"/>
          <w:tab w:val="left" w:pos="8647"/>
        </w:tabs>
        <w:spacing w:after="0" w:line="240" w:lineRule="auto"/>
        <w:ind w:left="-284" w:right="-42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Załączniki:</w:t>
      </w:r>
    </w:p>
    <w:p w:rsidR="00AC1B24" w:rsidRPr="00AC1B24" w:rsidRDefault="00AC1B24" w:rsidP="00AC1B2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</w:t>
      </w:r>
      <w:r w:rsidRPr="00AC1B24">
        <w:rPr>
          <w:rFonts w:ascii="Wingdings" w:eastAsia="Times New Roman" w:hAnsi="Wingdings" w:cs="Wingdings"/>
          <w:sz w:val="20"/>
          <w:szCs w:val="20"/>
          <w:lang w:eastAsia="pl-PL"/>
        </w:rPr>
        <w:t></w:t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Formularz nr PO-OBW-02/F04 z dnia 7.01.2020 „Wykaz parametrów zgodnych z Zakresem Badań Laboratorium WSSE w Olsztynie (OBWGP) z dnia ..*”</w:t>
      </w:r>
    </w:p>
    <w:p w:rsidR="00AC1B24" w:rsidRPr="00AC1B24" w:rsidRDefault="00AC1B24" w:rsidP="00AC1B24">
      <w:pPr>
        <w:tabs>
          <w:tab w:val="left" w:pos="426"/>
          <w:tab w:val="left" w:pos="567"/>
          <w:tab w:val="left" w:pos="8647"/>
        </w:tabs>
        <w:spacing w:after="0" w:line="240" w:lineRule="auto"/>
        <w:ind w:left="-142" w:right="-144"/>
        <w:rPr>
          <w:rFonts w:ascii="Times New Roman" w:eastAsia="Times New Roman" w:hAnsi="Times New Roman" w:cs="Times New Roman"/>
          <w:strike/>
          <w:sz w:val="6"/>
          <w:szCs w:val="6"/>
          <w:lang w:eastAsia="pl-PL"/>
        </w:rPr>
      </w:pPr>
    </w:p>
    <w:p w:rsidR="00AC1B24" w:rsidRPr="00AC1B24" w:rsidRDefault="00AC1B24" w:rsidP="00AC1B24">
      <w:pPr>
        <w:tabs>
          <w:tab w:val="left" w:pos="426"/>
          <w:tab w:val="left" w:pos="567"/>
        </w:tabs>
        <w:spacing w:before="60" w:after="0" w:line="240" w:lineRule="auto"/>
        <w:ind w:left="-284" w:right="425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AC1B24">
        <w:rPr>
          <w:rFonts w:ascii="Times New Roman" w:eastAsia="Times New Roman" w:hAnsi="Times New Roman" w:cs="Times New Roman"/>
          <w:sz w:val="12"/>
          <w:szCs w:val="12"/>
          <w:lang w:eastAsia="pl-PL"/>
        </w:rPr>
        <w:t>* niepotrzebne skreślić lub wpisać właściwe</w:t>
      </w:r>
    </w:p>
    <w:p w:rsidR="00AC1B24" w:rsidRPr="00AC1B24" w:rsidRDefault="00AC1B24" w:rsidP="00AC1B24">
      <w:pPr>
        <w:tabs>
          <w:tab w:val="left" w:pos="426"/>
          <w:tab w:val="left" w:pos="567"/>
        </w:tabs>
        <w:spacing w:after="0" w:line="240" w:lineRule="auto"/>
        <w:ind w:left="-284" w:right="425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AC1B24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**  wypełnia laboratorium zleceniobiorcy </w:t>
      </w:r>
    </w:p>
    <w:p w:rsidR="00AC1B24" w:rsidRPr="00AC1B24" w:rsidRDefault="00AC1B24" w:rsidP="00AC1B24">
      <w:pPr>
        <w:tabs>
          <w:tab w:val="left" w:pos="426"/>
          <w:tab w:val="left" w:pos="567"/>
        </w:tabs>
        <w:spacing w:after="0" w:line="240" w:lineRule="auto"/>
        <w:ind w:left="-284" w:right="425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C1B24" w:rsidRPr="00AC1B24" w:rsidRDefault="00AC1B24" w:rsidP="00AC1B24">
      <w:pPr>
        <w:tabs>
          <w:tab w:val="left" w:pos="426"/>
          <w:tab w:val="left" w:pos="567"/>
        </w:tabs>
        <w:spacing w:after="0" w:line="240" w:lineRule="auto"/>
        <w:ind w:left="-284" w:right="425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C1B24" w:rsidRPr="00AC1B24" w:rsidRDefault="00AC1B24" w:rsidP="00AC1B24">
      <w:pPr>
        <w:tabs>
          <w:tab w:val="left" w:pos="426"/>
          <w:tab w:val="left" w:pos="567"/>
          <w:tab w:val="left" w:pos="3402"/>
          <w:tab w:val="left" w:pos="7371"/>
        </w:tabs>
        <w:spacing w:before="120" w:after="0" w:line="240" w:lineRule="auto"/>
        <w:ind w:left="721" w:right="425" w:hanging="1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>Zleceniodawca</w:t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Zleceniobiorca</w:t>
      </w:r>
    </w:p>
    <w:p w:rsidR="00AC1B24" w:rsidRPr="00AC1B24" w:rsidRDefault="00AC1B24" w:rsidP="00AC1B24">
      <w:pPr>
        <w:tabs>
          <w:tab w:val="left" w:pos="426"/>
          <w:tab w:val="left" w:pos="567"/>
          <w:tab w:val="left" w:pos="6804"/>
          <w:tab w:val="left" w:pos="10772"/>
        </w:tabs>
        <w:spacing w:after="0" w:line="240" w:lineRule="auto"/>
        <w:ind w:left="720" w:right="-285" w:hanging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upoważnienia Dyrektora WSSE w Olsztynie </w:t>
      </w:r>
    </w:p>
    <w:p w:rsidR="00AC1B24" w:rsidRDefault="00AC1B24" w:rsidP="00AC1B24">
      <w:pPr>
        <w:tabs>
          <w:tab w:val="left" w:pos="426"/>
          <w:tab w:val="left" w:pos="567"/>
          <w:tab w:val="left" w:pos="7655"/>
          <w:tab w:val="left" w:pos="10772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/ przegląd zlecenia</w:t>
      </w:r>
    </w:p>
    <w:p w:rsidR="00852844" w:rsidRDefault="00852844" w:rsidP="00AC1B24">
      <w:pPr>
        <w:tabs>
          <w:tab w:val="left" w:pos="426"/>
          <w:tab w:val="left" w:pos="567"/>
          <w:tab w:val="left" w:pos="7655"/>
          <w:tab w:val="left" w:pos="10772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52844" w:rsidRPr="00AC1B24" w:rsidRDefault="00852844" w:rsidP="00AC1B24">
      <w:pPr>
        <w:tabs>
          <w:tab w:val="left" w:pos="426"/>
          <w:tab w:val="left" w:pos="567"/>
          <w:tab w:val="left" w:pos="7655"/>
          <w:tab w:val="left" w:pos="10772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C1B24" w:rsidRPr="00AC1B24" w:rsidRDefault="00AC1B24" w:rsidP="00AC1B24">
      <w:pPr>
        <w:tabs>
          <w:tab w:val="left" w:pos="426"/>
          <w:tab w:val="left" w:pos="567"/>
          <w:tab w:val="left" w:pos="6804"/>
        </w:tabs>
        <w:spacing w:after="0" w:line="240" w:lineRule="auto"/>
        <w:ind w:left="720" w:right="-285" w:hanging="57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……….………………………</w:t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…………………………………………….......</w:t>
      </w:r>
    </w:p>
    <w:p w:rsidR="00AC1B24" w:rsidRPr="00AC1B24" w:rsidRDefault="00AC1B24" w:rsidP="00AC1B24">
      <w:pPr>
        <w:tabs>
          <w:tab w:val="left" w:pos="851"/>
          <w:tab w:val="left" w:pos="993"/>
          <w:tab w:val="left" w:pos="3969"/>
          <w:tab w:val="left" w:pos="8080"/>
        </w:tabs>
        <w:spacing w:after="0" w:line="240" w:lineRule="auto"/>
        <w:ind w:left="993" w:right="425" w:hanging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      </w:t>
      </w:r>
      <w:r w:rsidRPr="00AC1B2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</w:t>
      </w:r>
    </w:p>
    <w:p w:rsidR="00AC1B24" w:rsidRPr="00AC1B24" w:rsidRDefault="00AC1B24" w:rsidP="00AC1B24">
      <w:pPr>
        <w:spacing w:after="0" w:line="240" w:lineRule="auto"/>
        <w:ind w:right="260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C1B24" w:rsidRPr="00AC1B24" w:rsidRDefault="00AC1B24" w:rsidP="00AC1B24">
      <w:pPr>
        <w:tabs>
          <w:tab w:val="left" w:pos="426"/>
          <w:tab w:val="left" w:pos="567"/>
        </w:tabs>
        <w:spacing w:before="60" w:after="0" w:line="240" w:lineRule="auto"/>
        <w:ind w:left="-284" w:right="-285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C1B24" w:rsidRDefault="00AC1B24" w:rsidP="00AC1B24">
      <w:pPr>
        <w:tabs>
          <w:tab w:val="left" w:pos="426"/>
          <w:tab w:val="left" w:pos="567"/>
        </w:tabs>
        <w:spacing w:before="60" w:after="0" w:line="240" w:lineRule="auto"/>
        <w:ind w:left="-284" w:right="-285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52844" w:rsidRDefault="00852844" w:rsidP="00AC1B24">
      <w:pPr>
        <w:tabs>
          <w:tab w:val="left" w:pos="426"/>
          <w:tab w:val="left" w:pos="567"/>
        </w:tabs>
        <w:spacing w:before="60" w:after="0" w:line="240" w:lineRule="auto"/>
        <w:ind w:left="-284" w:right="-285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52844" w:rsidRPr="00AC1B24" w:rsidRDefault="00852844" w:rsidP="00AC1B24">
      <w:pPr>
        <w:tabs>
          <w:tab w:val="left" w:pos="426"/>
          <w:tab w:val="left" w:pos="567"/>
        </w:tabs>
        <w:spacing w:before="60" w:after="0" w:line="240" w:lineRule="auto"/>
        <w:ind w:left="-284" w:right="-285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15C4" w:rsidRPr="00852844" w:rsidRDefault="00AC1B24" w:rsidP="00852844">
      <w:pPr>
        <w:tabs>
          <w:tab w:val="left" w:pos="426"/>
          <w:tab w:val="left" w:pos="567"/>
        </w:tabs>
        <w:spacing w:before="60" w:after="0" w:line="240" w:lineRule="auto"/>
        <w:ind w:left="-284" w:right="-285" w:firstLine="921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C1B24">
        <w:rPr>
          <w:rFonts w:ascii="Times New Roman" w:eastAsia="Times New Roman" w:hAnsi="Times New Roman" w:cs="Times New Roman"/>
          <w:sz w:val="16"/>
          <w:szCs w:val="16"/>
          <w:lang w:eastAsia="pl-PL"/>
        </w:rPr>
        <w:t>strona / liczba stron</w:t>
      </w:r>
    </w:p>
    <w:sectPr w:rsidR="004A15C4" w:rsidRPr="00852844" w:rsidSect="009F5A68">
      <w:headerReference w:type="default" r:id="rId10"/>
      <w:pgSz w:w="11906" w:h="16838"/>
      <w:pgMar w:top="284" w:right="567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C0" w:rsidRPr="00966C60" w:rsidRDefault="00B510C0" w:rsidP="00B510C0">
      <w:pPr>
        <w:spacing w:after="0" w:line="240" w:lineRule="auto"/>
        <w:rPr>
          <w:sz w:val="20"/>
          <w:lang w:eastAsia="pl-PL"/>
        </w:rPr>
      </w:pPr>
      <w:r>
        <w:separator/>
      </w:r>
    </w:p>
  </w:endnote>
  <w:endnote w:type="continuationSeparator" w:id="0">
    <w:p w:rsidR="00B510C0" w:rsidRPr="00966C60" w:rsidRDefault="00B510C0" w:rsidP="00B510C0">
      <w:pPr>
        <w:spacing w:after="0" w:line="240" w:lineRule="auto"/>
        <w:rPr>
          <w:sz w:val="20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C0" w:rsidRPr="00966C60" w:rsidRDefault="00B510C0" w:rsidP="00B510C0">
      <w:pPr>
        <w:spacing w:after="0" w:line="240" w:lineRule="auto"/>
        <w:rPr>
          <w:sz w:val="20"/>
          <w:lang w:eastAsia="pl-PL"/>
        </w:rPr>
      </w:pPr>
      <w:r>
        <w:separator/>
      </w:r>
    </w:p>
  </w:footnote>
  <w:footnote w:type="continuationSeparator" w:id="0">
    <w:p w:rsidR="00B510C0" w:rsidRPr="00966C60" w:rsidRDefault="00B510C0" w:rsidP="00B510C0">
      <w:pPr>
        <w:spacing w:after="0" w:line="240" w:lineRule="auto"/>
        <w:rPr>
          <w:sz w:val="20"/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24" w:rsidRPr="007527DC" w:rsidRDefault="00AC1B24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A68" w:rsidRPr="009F5A68" w:rsidRDefault="009F5A68" w:rsidP="009F5A68">
    <w:pPr>
      <w:pStyle w:val="Nagwek"/>
      <w:rPr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54577"/>
    <w:multiLevelType w:val="multilevel"/>
    <w:tmpl w:val="A4EC71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5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E01"/>
    <w:multiLevelType w:val="multilevel"/>
    <w:tmpl w:val="B50881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7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5C80"/>
    <w:multiLevelType w:val="multilevel"/>
    <w:tmpl w:val="424A9B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1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C20"/>
    <w:multiLevelType w:val="multilevel"/>
    <w:tmpl w:val="A3769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8906C4"/>
    <w:multiLevelType w:val="multilevel"/>
    <w:tmpl w:val="D5441BD6"/>
    <w:styleLink w:val="Styl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3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1392F"/>
    <w:multiLevelType w:val="hybridMultilevel"/>
    <w:tmpl w:val="176CE40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E2A1E52"/>
    <w:multiLevelType w:val="multilevel"/>
    <w:tmpl w:val="94D8C57E"/>
    <w:lvl w:ilvl="0">
      <w:start w:val="1"/>
      <w:numFmt w:val="none"/>
      <w:suff w:val="space"/>
      <w:lvlText w:val="5.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5.8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8523B"/>
    <w:multiLevelType w:val="multilevel"/>
    <w:tmpl w:val="F6BE93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6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5572"/>
    <w:multiLevelType w:val="multilevel"/>
    <w:tmpl w:val="D5441BD6"/>
    <w:numStyleLink w:val="Styl4"/>
  </w:abstractNum>
  <w:abstractNum w:abstractNumId="9" w15:restartNumberingAfterBreak="0">
    <w:nsid w:val="614D1424"/>
    <w:multiLevelType w:val="multilevel"/>
    <w:tmpl w:val="B150BB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1612C"/>
    <w:multiLevelType w:val="multilevel"/>
    <w:tmpl w:val="5C56B0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none"/>
      <w:suff w:val="space"/>
      <w:lvlText w:val="5.4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05038"/>
    <w:multiLevelType w:val="hybridMultilevel"/>
    <w:tmpl w:val="AEE4DEE2"/>
    <w:lvl w:ilvl="0" w:tplc="09D21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B24"/>
    <w:rsid w:val="0025056A"/>
    <w:rsid w:val="00266C22"/>
    <w:rsid w:val="004A15C4"/>
    <w:rsid w:val="00796E5E"/>
    <w:rsid w:val="00852844"/>
    <w:rsid w:val="009F5A68"/>
    <w:rsid w:val="00AC1B24"/>
    <w:rsid w:val="00B510C0"/>
    <w:rsid w:val="00B9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D013E-70F3-4DC8-BB23-FACABA35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5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 Znak Znak,Znak Znak Znak,Znak Znak Znak Znak Znak Znak Znak,Znak Znak Znak Znak Znak Znak,Nagłówek strony Znak,Znak Znak"/>
    <w:basedOn w:val="Normalny"/>
    <w:link w:val="NagwekZnak"/>
    <w:rsid w:val="00AC1B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 Znak Znak Znak,Znak Znak Znak Znak Znak,Znak Znak Znak Znak1,Znak Znak Znak Znak Znak Znak Znak Znak,Znak Znak Znak Znak Znak Znak Znak1,Nagłówek strony Znak Znak,Znak Znak Znak1"/>
    <w:basedOn w:val="Domylnaczcionkaakapitu"/>
    <w:link w:val="Nagwek"/>
    <w:rsid w:val="00AC1B2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4">
    <w:name w:val="Styl4"/>
    <w:rsid w:val="00AC1B24"/>
    <w:pPr>
      <w:numPr>
        <w:numId w:val="7"/>
      </w:numPr>
    </w:pPr>
  </w:style>
  <w:style w:type="paragraph" w:styleId="Stopka">
    <w:name w:val="footer"/>
    <w:basedOn w:val="Normalny"/>
    <w:link w:val="StopkaZnak"/>
    <w:uiPriority w:val="99"/>
    <w:semiHidden/>
    <w:unhideWhenUsed/>
    <w:rsid w:val="009F5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e.zielinska@wsse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B0D15-4C7F-4194-9251-54A0DA19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1801</Words>
  <Characters>10806</Characters>
  <Application>Microsoft Office Word</Application>
  <DocSecurity>0</DocSecurity>
  <Lines>90</Lines>
  <Paragraphs>25</Paragraphs>
  <ScaleCrop>false</ScaleCrop>
  <Company/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GRAUSZ</dc:creator>
  <cp:lastModifiedBy>Agnieszka Grausz</cp:lastModifiedBy>
  <cp:revision>7</cp:revision>
  <cp:lastPrinted>2020-04-13T16:50:00Z</cp:lastPrinted>
  <dcterms:created xsi:type="dcterms:W3CDTF">2020-04-13T16:21:00Z</dcterms:created>
  <dcterms:modified xsi:type="dcterms:W3CDTF">2020-06-15T06:25:00Z</dcterms:modified>
</cp:coreProperties>
</file>