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E7A" w:rsidRPr="00DD02AE" w:rsidRDefault="002F2E7A" w:rsidP="00DD02AE">
      <w:pPr>
        <w:spacing w:before="100" w:beforeAutospacing="1" w:after="100" w:afterAutospacing="1" w:line="240" w:lineRule="auto"/>
        <w:ind w:left="0" w:firstLine="0"/>
        <w:jc w:val="left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  <w:bookmarkStart w:id="0" w:name="_GoBack"/>
      <w:bookmarkEnd w:id="0"/>
      <w:r w:rsidRPr="00DD02AE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Inspektor ochrony danych</w:t>
      </w:r>
    </w:p>
    <w:p w:rsidR="002F2E7A" w:rsidRPr="00DD02AE" w:rsidRDefault="002F2E7A" w:rsidP="00DD02AE">
      <w:pPr>
        <w:spacing w:before="100" w:beforeAutospacing="1" w:after="100" w:afterAutospacing="1" w:line="240" w:lineRule="auto"/>
        <w:ind w:left="0" w:firstLine="0"/>
        <w:jc w:val="left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2F2E7A" w:rsidRDefault="002F2E7A" w:rsidP="00DD02AE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pl-PL"/>
        </w:rPr>
      </w:pPr>
      <w:r w:rsidRPr="00DD02AE">
        <w:rPr>
          <w:rFonts w:ascii="Times New Roman" w:eastAsia="Times New Roman" w:hAnsi="Times New Roman"/>
          <w:sz w:val="24"/>
          <w:szCs w:val="24"/>
          <w:lang w:eastAsia="pl-PL"/>
        </w:rPr>
        <w:t xml:space="preserve">W </w:t>
      </w:r>
      <w:r w:rsidRPr="00B26C71">
        <w:rPr>
          <w:rFonts w:ascii="Times New Roman" w:eastAsia="Times New Roman" w:hAnsi="Times New Roman"/>
          <w:b/>
          <w:noProof/>
          <w:sz w:val="24"/>
          <w:szCs w:val="24"/>
          <w:lang w:eastAsia="pl-PL"/>
        </w:rPr>
        <w:t>Państwowej Szkole Muzycznej I stopnia im. Stanisława Moniuszki w Raciborzu</w:t>
      </w:r>
      <w:r w:rsidRPr="00E053D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, </w:t>
      </w:r>
      <w:r w:rsidRPr="00B26C71">
        <w:rPr>
          <w:rFonts w:ascii="Times New Roman" w:eastAsia="Times New Roman" w:hAnsi="Times New Roman"/>
          <w:b/>
          <w:noProof/>
          <w:sz w:val="24"/>
          <w:szCs w:val="24"/>
          <w:lang w:eastAsia="pl-PL"/>
        </w:rPr>
        <w:t>ul. Ogrodowa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Pr="00B26C71">
        <w:rPr>
          <w:rFonts w:ascii="Times New Roman" w:eastAsia="Times New Roman" w:hAnsi="Times New Roman"/>
          <w:b/>
          <w:noProof/>
          <w:sz w:val="24"/>
          <w:szCs w:val="24"/>
          <w:lang w:eastAsia="pl-PL"/>
        </w:rPr>
        <w:t>7</w:t>
      </w:r>
      <w:r w:rsidRPr="00E053D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, </w:t>
      </w:r>
      <w:r w:rsidRPr="00B26C71">
        <w:rPr>
          <w:rFonts w:ascii="Times New Roman" w:eastAsia="Times New Roman" w:hAnsi="Times New Roman"/>
          <w:b/>
          <w:noProof/>
          <w:sz w:val="24"/>
          <w:szCs w:val="24"/>
          <w:lang w:eastAsia="pl-PL"/>
        </w:rPr>
        <w:t>47-400</w:t>
      </w:r>
      <w:r w:rsidRPr="00E053D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Pr="00B26C71">
        <w:rPr>
          <w:rFonts w:ascii="Times New Roman" w:eastAsia="Times New Roman" w:hAnsi="Times New Roman"/>
          <w:b/>
          <w:noProof/>
          <w:sz w:val="24"/>
          <w:szCs w:val="24"/>
          <w:lang w:eastAsia="pl-PL"/>
        </w:rPr>
        <w:t>Racibórz</w:t>
      </w:r>
      <w:r w:rsidRPr="00DD02AE">
        <w:rPr>
          <w:rFonts w:ascii="Times New Roman" w:hAnsi="Times New Roman"/>
          <w:noProof/>
          <w:color w:val="000000"/>
          <w:sz w:val="24"/>
          <w:szCs w:val="24"/>
        </w:rPr>
        <w:t>, zgodnie z</w:t>
      </w:r>
      <w:r w:rsidRPr="00DD02AE">
        <w:rPr>
          <w:rFonts w:ascii="Times New Roman" w:eastAsia="Times New Roman" w:hAnsi="Times New Roman"/>
          <w:sz w:val="24"/>
          <w:szCs w:val="24"/>
          <w:lang w:eastAsia="pl-PL"/>
        </w:rPr>
        <w:t xml:space="preserve"> art. 37 pkt. 1 lit. a </w:t>
      </w:r>
      <w:r w:rsidRPr="00DD02AE">
        <w:rPr>
          <w:rFonts w:ascii="Times New Roman" w:hAnsi="Times New Roman"/>
          <w:noProof/>
          <w:color w:val="000000"/>
          <w:sz w:val="24"/>
          <w:szCs w:val="24"/>
        </w:rPr>
        <w:t>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 (Dz. Urz. UE L z 04.05.2016 r., Nr 119, s. 1) (dalej RODO)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powołano</w:t>
      </w:r>
      <w:r w:rsidRPr="00DD02AE">
        <w:rPr>
          <w:rFonts w:ascii="Times New Roman" w:eastAsia="Times New Roman" w:hAnsi="Times New Roman"/>
          <w:sz w:val="24"/>
          <w:szCs w:val="24"/>
          <w:lang w:eastAsia="pl-PL"/>
        </w:rPr>
        <w:t xml:space="preserve"> inspektor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Pr="00DD02AE">
        <w:rPr>
          <w:rFonts w:ascii="Times New Roman" w:eastAsia="Times New Roman" w:hAnsi="Times New Roman"/>
          <w:sz w:val="24"/>
          <w:szCs w:val="24"/>
          <w:lang w:eastAsia="pl-PL"/>
        </w:rPr>
        <w:t xml:space="preserve"> ochrony danych.</w:t>
      </w:r>
    </w:p>
    <w:p w:rsidR="002F2E7A" w:rsidRPr="00DD02AE" w:rsidRDefault="002F2E7A" w:rsidP="00DD02AE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DD02AE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Inspektor ochrony danych: </w:t>
      </w:r>
      <w:r w:rsidRPr="00B26C71">
        <w:rPr>
          <w:rFonts w:ascii="Times New Roman" w:eastAsia="Times New Roman" w:hAnsi="Times New Roman"/>
          <w:b/>
          <w:noProof/>
          <w:sz w:val="24"/>
          <w:szCs w:val="24"/>
          <w:lang w:eastAsia="pl-PL"/>
        </w:rPr>
        <w:t>Marek Woźniak</w:t>
      </w:r>
    </w:p>
    <w:p w:rsidR="002F2E7A" w:rsidRDefault="002F2E7A" w:rsidP="00DD02AE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Kontakt z </w:t>
      </w:r>
      <w:r w:rsidRPr="00DD02AE">
        <w:rPr>
          <w:rFonts w:ascii="Times New Roman" w:eastAsia="Times New Roman" w:hAnsi="Times New Roman"/>
          <w:sz w:val="24"/>
          <w:szCs w:val="24"/>
          <w:lang w:eastAsia="pl-PL"/>
        </w:rPr>
        <w:t>inspektor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em</w:t>
      </w:r>
      <w:r w:rsidRPr="00DD02AE">
        <w:rPr>
          <w:rFonts w:ascii="Times New Roman" w:eastAsia="Times New Roman" w:hAnsi="Times New Roman"/>
          <w:sz w:val="24"/>
          <w:szCs w:val="24"/>
          <w:lang w:eastAsia="pl-PL"/>
        </w:rPr>
        <w:t xml:space="preserve"> ochrony danych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:rsidR="002F2E7A" w:rsidRDefault="002F2E7A" w:rsidP="00DD02AE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B26C71">
        <w:rPr>
          <w:rFonts w:ascii="Times New Roman" w:eastAsia="Times New Roman" w:hAnsi="Times New Roman"/>
          <w:noProof/>
          <w:sz w:val="24"/>
          <w:szCs w:val="24"/>
          <w:lang w:eastAsia="pl-PL"/>
        </w:rPr>
        <w:t>e-mail: iod@psmraciborz.pl</w:t>
      </w:r>
    </w:p>
    <w:p w:rsidR="002F2E7A" w:rsidRPr="00DD02AE" w:rsidRDefault="002F2E7A" w:rsidP="00DD02AE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DD02AE">
        <w:rPr>
          <w:rFonts w:ascii="Times New Roman" w:eastAsia="Times New Roman" w:hAnsi="Times New Roman"/>
          <w:sz w:val="24"/>
          <w:szCs w:val="24"/>
          <w:lang w:eastAsia="pl-PL"/>
        </w:rPr>
        <w:t>pisemnie na adres siedziby Administratora.</w:t>
      </w:r>
    </w:p>
    <w:p w:rsidR="002F2E7A" w:rsidRPr="00DD02AE" w:rsidRDefault="002F2E7A" w:rsidP="00165AA8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pl-PL"/>
        </w:rPr>
      </w:pPr>
      <w:r w:rsidRPr="00DD02AE">
        <w:rPr>
          <w:rFonts w:ascii="Times New Roman" w:eastAsia="Times New Roman" w:hAnsi="Times New Roman"/>
          <w:sz w:val="24"/>
          <w:szCs w:val="24"/>
          <w:lang w:eastAsia="pl-PL"/>
        </w:rPr>
        <w:t xml:space="preserve">Osoby, których dane dotyczą, mogą kontaktować się z inspektorem ochrony danych we wszystkich sprawach związanych z przetwarzaniem przez administratora ich danych osobowych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oraz z wykonywaniem przez administratora</w:t>
      </w:r>
      <w:r w:rsidRPr="00DD02AE">
        <w:rPr>
          <w:rFonts w:ascii="Times New Roman" w:eastAsia="Times New Roman" w:hAnsi="Times New Roman"/>
          <w:sz w:val="24"/>
          <w:szCs w:val="24"/>
          <w:lang w:eastAsia="pl-PL"/>
        </w:rPr>
        <w:t xml:space="preserve"> praw pr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zysługujących im na mocy RODO</w:t>
      </w:r>
      <w:r w:rsidRPr="00DD02AE"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</w:p>
    <w:p w:rsidR="002F2E7A" w:rsidRPr="00DD02AE" w:rsidRDefault="002F2E7A" w:rsidP="00165AA8">
      <w:p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sz w:val="24"/>
          <w:szCs w:val="24"/>
          <w:lang w:eastAsia="pl-PL"/>
        </w:rPr>
      </w:pPr>
      <w:r w:rsidRPr="00DD02AE">
        <w:rPr>
          <w:rFonts w:ascii="Times New Roman" w:eastAsia="Times New Roman" w:hAnsi="Times New Roman"/>
          <w:sz w:val="24"/>
          <w:szCs w:val="24"/>
          <w:lang w:eastAsia="pl-PL"/>
        </w:rPr>
        <w:t>Inspektor ochrony danych jest zobowiązany do zachowania tajemnicy lub poufności co do wykonywania swoich zadań.</w:t>
      </w:r>
    </w:p>
    <w:p w:rsidR="002F2E7A" w:rsidRDefault="002F2E7A">
      <w:pPr>
        <w:sectPr w:rsidR="002F2E7A" w:rsidSect="002F2E7A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:rsidR="002F2E7A" w:rsidRDefault="002F2E7A"/>
    <w:sectPr w:rsidR="002F2E7A" w:rsidSect="002F2E7A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CA3286"/>
    <w:multiLevelType w:val="hybridMultilevel"/>
    <w:tmpl w:val="2A0C815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7CA4665"/>
    <w:multiLevelType w:val="hybridMultilevel"/>
    <w:tmpl w:val="0B7C13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E4B"/>
    <w:rsid w:val="00165AA8"/>
    <w:rsid w:val="002F028E"/>
    <w:rsid w:val="002F2E7A"/>
    <w:rsid w:val="003105C0"/>
    <w:rsid w:val="00476E4B"/>
    <w:rsid w:val="005B13B0"/>
    <w:rsid w:val="007772D0"/>
    <w:rsid w:val="00876302"/>
    <w:rsid w:val="00DD02AE"/>
    <w:rsid w:val="00DE6983"/>
    <w:rsid w:val="00E053DC"/>
    <w:rsid w:val="00F17D7C"/>
    <w:rsid w:val="00F2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7D7C"/>
    <w:pPr>
      <w:spacing w:after="200" w:line="276" w:lineRule="auto"/>
      <w:ind w:left="374" w:hanging="374"/>
      <w:jc w:val="both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17D7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DD02AE"/>
    <w:pPr>
      <w:spacing w:before="100" w:beforeAutospacing="1" w:after="100" w:afterAutospacing="1" w:line="240" w:lineRule="auto"/>
      <w:ind w:left="0" w:firstLine="0"/>
      <w:jc w:val="left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F17D7C"/>
    <w:rPr>
      <w:rFonts w:ascii="Cambria" w:eastAsia="Times New Roman" w:hAnsi="Cambria"/>
      <w:b/>
      <w:bCs/>
      <w:kern w:val="32"/>
      <w:sz w:val="32"/>
      <w:szCs w:val="32"/>
    </w:rPr>
  </w:style>
  <w:style w:type="character" w:styleId="Pogrubienie">
    <w:name w:val="Strong"/>
    <w:basedOn w:val="Domylnaczcionkaakapitu"/>
    <w:uiPriority w:val="22"/>
    <w:qFormat/>
    <w:rsid w:val="00F17D7C"/>
    <w:rPr>
      <w:b/>
      <w:bCs/>
    </w:rPr>
  </w:style>
  <w:style w:type="paragraph" w:styleId="Akapitzlist">
    <w:name w:val="List Paragraph"/>
    <w:basedOn w:val="Normalny"/>
    <w:link w:val="AkapitzlistZnak"/>
    <w:uiPriority w:val="99"/>
    <w:qFormat/>
    <w:rsid w:val="00F17D7C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99"/>
    <w:rsid w:val="00F17D7C"/>
    <w:rPr>
      <w:sz w:val="22"/>
      <w:szCs w:val="22"/>
    </w:rPr>
  </w:style>
  <w:style w:type="paragraph" w:styleId="Nagwekspisutreci">
    <w:name w:val="TOC Heading"/>
    <w:basedOn w:val="Nagwek1"/>
    <w:next w:val="Normalny"/>
    <w:uiPriority w:val="39"/>
    <w:qFormat/>
    <w:rsid w:val="00F17D7C"/>
    <w:pPr>
      <w:outlineLvl w:val="9"/>
    </w:pPr>
    <w:rPr>
      <w:lang w:val="x-none"/>
    </w:rPr>
  </w:style>
  <w:style w:type="character" w:customStyle="1" w:styleId="Nagwek2Znak">
    <w:name w:val="Nagłówek 2 Znak"/>
    <w:basedOn w:val="Domylnaczcionkaakapitu"/>
    <w:link w:val="Nagwek2"/>
    <w:uiPriority w:val="9"/>
    <w:rsid w:val="00DD02AE"/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styleId="Hipercze">
    <w:name w:val="Hyperlink"/>
    <w:basedOn w:val="Domylnaczcionkaakapitu"/>
    <w:uiPriority w:val="99"/>
    <w:unhideWhenUsed/>
    <w:rsid w:val="00DD02AE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DD02AE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0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02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7D7C"/>
    <w:pPr>
      <w:spacing w:after="200" w:line="276" w:lineRule="auto"/>
      <w:ind w:left="374" w:hanging="374"/>
      <w:jc w:val="both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17D7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DD02AE"/>
    <w:pPr>
      <w:spacing w:before="100" w:beforeAutospacing="1" w:after="100" w:afterAutospacing="1" w:line="240" w:lineRule="auto"/>
      <w:ind w:left="0" w:firstLine="0"/>
      <w:jc w:val="left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F17D7C"/>
    <w:rPr>
      <w:rFonts w:ascii="Cambria" w:eastAsia="Times New Roman" w:hAnsi="Cambria"/>
      <w:b/>
      <w:bCs/>
      <w:kern w:val="32"/>
      <w:sz w:val="32"/>
      <w:szCs w:val="32"/>
    </w:rPr>
  </w:style>
  <w:style w:type="character" w:styleId="Pogrubienie">
    <w:name w:val="Strong"/>
    <w:basedOn w:val="Domylnaczcionkaakapitu"/>
    <w:uiPriority w:val="22"/>
    <w:qFormat/>
    <w:rsid w:val="00F17D7C"/>
    <w:rPr>
      <w:b/>
      <w:bCs/>
    </w:rPr>
  </w:style>
  <w:style w:type="paragraph" w:styleId="Akapitzlist">
    <w:name w:val="List Paragraph"/>
    <w:basedOn w:val="Normalny"/>
    <w:link w:val="AkapitzlistZnak"/>
    <w:uiPriority w:val="99"/>
    <w:qFormat/>
    <w:rsid w:val="00F17D7C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99"/>
    <w:rsid w:val="00F17D7C"/>
    <w:rPr>
      <w:sz w:val="22"/>
      <w:szCs w:val="22"/>
    </w:rPr>
  </w:style>
  <w:style w:type="paragraph" w:styleId="Nagwekspisutreci">
    <w:name w:val="TOC Heading"/>
    <w:basedOn w:val="Nagwek1"/>
    <w:next w:val="Normalny"/>
    <w:uiPriority w:val="39"/>
    <w:qFormat/>
    <w:rsid w:val="00F17D7C"/>
    <w:pPr>
      <w:outlineLvl w:val="9"/>
    </w:pPr>
    <w:rPr>
      <w:lang w:val="x-none"/>
    </w:rPr>
  </w:style>
  <w:style w:type="character" w:customStyle="1" w:styleId="Nagwek2Znak">
    <w:name w:val="Nagłówek 2 Znak"/>
    <w:basedOn w:val="Domylnaczcionkaakapitu"/>
    <w:link w:val="Nagwek2"/>
    <w:uiPriority w:val="9"/>
    <w:rsid w:val="00DD02AE"/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styleId="Hipercze">
    <w:name w:val="Hyperlink"/>
    <w:basedOn w:val="Domylnaczcionkaakapitu"/>
    <w:uiPriority w:val="99"/>
    <w:unhideWhenUsed/>
    <w:rsid w:val="00DD02AE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DD02AE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0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02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2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6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2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911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Jurek</dc:creator>
  <cp:lastModifiedBy>Jurek</cp:lastModifiedBy>
  <cp:revision>1</cp:revision>
  <dcterms:created xsi:type="dcterms:W3CDTF">2025-01-17T11:38:00Z</dcterms:created>
  <dcterms:modified xsi:type="dcterms:W3CDTF">2025-01-17T11:39:00Z</dcterms:modified>
</cp:coreProperties>
</file>