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C5" w:rsidRDefault="008022C5" w:rsidP="008022C5">
      <w:pPr>
        <w:spacing w:after="0" w:line="240" w:lineRule="auto"/>
        <w:jc w:val="right"/>
      </w:pPr>
      <w:r>
        <w:t xml:space="preserve">Załącznik nr </w:t>
      </w:r>
      <w:r w:rsidR="00E77F3C">
        <w:t>4</w:t>
      </w:r>
      <w:r>
        <w:t xml:space="preserve"> do Instrukcji w sprawie </w:t>
      </w:r>
    </w:p>
    <w:p w:rsidR="008022C5" w:rsidRDefault="00387804" w:rsidP="008022C5">
      <w:pPr>
        <w:spacing w:after="0" w:line="240" w:lineRule="auto"/>
        <w:jc w:val="right"/>
      </w:pPr>
      <w:r>
        <w:t>g</w:t>
      </w:r>
      <w:r w:rsidR="008022C5">
        <w:t xml:space="preserve">ospodarowania majątkiem </w:t>
      </w:r>
    </w:p>
    <w:p w:rsidR="008022C5" w:rsidRDefault="008022C5" w:rsidP="008022C5">
      <w:pPr>
        <w:spacing w:after="0" w:line="240" w:lineRule="auto"/>
        <w:jc w:val="right"/>
      </w:pPr>
      <w:r>
        <w:t>w Ogólnokształcącej Szkole Baletowej</w:t>
      </w:r>
    </w:p>
    <w:p w:rsidR="00AF229B" w:rsidRPr="008022C5" w:rsidRDefault="008022C5" w:rsidP="008022C5">
      <w:pPr>
        <w:spacing w:after="0" w:line="240" w:lineRule="auto"/>
        <w:jc w:val="right"/>
        <w:rPr>
          <w:sz w:val="24"/>
          <w:szCs w:val="24"/>
        </w:rPr>
      </w:pPr>
      <w:r w:rsidRPr="008022C5">
        <w:rPr>
          <w:sz w:val="24"/>
          <w:szCs w:val="24"/>
        </w:rPr>
        <w:t>im. Feliksa Parnella w Łodzi</w:t>
      </w:r>
    </w:p>
    <w:p w:rsidR="008022C5" w:rsidRDefault="008022C5" w:rsidP="008022C5">
      <w:pPr>
        <w:spacing w:after="0" w:line="240" w:lineRule="auto"/>
      </w:pPr>
    </w:p>
    <w:p w:rsidR="00F24BB8" w:rsidRPr="00F24BB8" w:rsidRDefault="00431CC2" w:rsidP="00F24BB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Łódź, dn. 13</w:t>
      </w:r>
      <w:r w:rsidR="00D25B9E">
        <w:rPr>
          <w:sz w:val="24"/>
          <w:szCs w:val="24"/>
        </w:rPr>
        <w:t xml:space="preserve"> grudnia 2023 roku</w:t>
      </w:r>
    </w:p>
    <w:p w:rsidR="00F24BB8" w:rsidRPr="00F24BB8" w:rsidRDefault="00B04B3C" w:rsidP="00F24BB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F087B" w:rsidRDefault="00FF087B" w:rsidP="00F24BB8">
      <w:pPr>
        <w:spacing w:after="0" w:line="240" w:lineRule="auto"/>
        <w:jc w:val="center"/>
        <w:rPr>
          <w:sz w:val="24"/>
          <w:szCs w:val="24"/>
        </w:rPr>
      </w:pPr>
    </w:p>
    <w:p w:rsidR="00F24BB8" w:rsidRPr="00FF087B" w:rsidRDefault="00F24BB8" w:rsidP="00F24BB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F087B">
        <w:rPr>
          <w:b/>
          <w:bCs/>
          <w:sz w:val="28"/>
          <w:szCs w:val="28"/>
        </w:rPr>
        <w:t>Informacja o zbędnych i zużytych składnikach majątku ruchomego</w:t>
      </w:r>
    </w:p>
    <w:p w:rsidR="00FF087B" w:rsidRPr="00FF087B" w:rsidRDefault="00FF087B" w:rsidP="00FF087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F087B">
        <w:rPr>
          <w:b/>
          <w:bCs/>
          <w:sz w:val="28"/>
          <w:szCs w:val="28"/>
        </w:rPr>
        <w:t>Ogólnokształcącej Szkoły Baletowej im. Feliksa Parnella w Łodzi</w:t>
      </w:r>
    </w:p>
    <w:p w:rsidR="00FF087B" w:rsidRDefault="00FF087B" w:rsidP="00F24BB8">
      <w:pPr>
        <w:spacing w:after="0" w:line="240" w:lineRule="auto"/>
        <w:jc w:val="both"/>
        <w:rPr>
          <w:sz w:val="24"/>
          <w:szCs w:val="24"/>
        </w:rPr>
      </w:pPr>
    </w:p>
    <w:p w:rsidR="00F24BB8" w:rsidRPr="00F24BB8" w:rsidRDefault="00F24BB8" w:rsidP="0093628A">
      <w:pPr>
        <w:spacing w:after="0" w:line="276" w:lineRule="auto"/>
        <w:jc w:val="both"/>
        <w:rPr>
          <w:sz w:val="24"/>
          <w:szCs w:val="24"/>
        </w:rPr>
      </w:pPr>
      <w:r w:rsidRPr="00F24BB8">
        <w:rPr>
          <w:sz w:val="24"/>
          <w:szCs w:val="24"/>
        </w:rPr>
        <w:t xml:space="preserve">Działając na podstawie „Instrukcji i w sprawie gospodarki majątkiem w </w:t>
      </w:r>
      <w:r>
        <w:rPr>
          <w:sz w:val="24"/>
          <w:szCs w:val="24"/>
        </w:rPr>
        <w:t>Ogólnokształcącej Szkoły Baletowej im. Feliksa Parnella w Łodzi</w:t>
      </w:r>
      <w:r w:rsidR="003D64B3">
        <w:rPr>
          <w:sz w:val="24"/>
          <w:szCs w:val="24"/>
        </w:rPr>
        <w:t xml:space="preserve">” Szkoła informuje </w:t>
      </w:r>
      <w:r w:rsidRPr="00F24BB8">
        <w:rPr>
          <w:sz w:val="24"/>
          <w:szCs w:val="24"/>
        </w:rPr>
        <w:t>o</w:t>
      </w:r>
      <w:r>
        <w:rPr>
          <w:sz w:val="24"/>
          <w:szCs w:val="24"/>
        </w:rPr>
        <w:t> </w:t>
      </w:r>
      <w:r w:rsidRPr="00F24BB8">
        <w:rPr>
          <w:sz w:val="24"/>
          <w:szCs w:val="24"/>
        </w:rPr>
        <w:t>zbędnych i zużytych składnikach majątku ruchomego z</w:t>
      </w:r>
      <w:r>
        <w:rPr>
          <w:sz w:val="24"/>
          <w:szCs w:val="24"/>
        </w:rPr>
        <w:t> </w:t>
      </w:r>
      <w:r w:rsidRPr="00F24BB8">
        <w:rPr>
          <w:sz w:val="24"/>
          <w:szCs w:val="24"/>
        </w:rPr>
        <w:t>przeznaczeniem do</w:t>
      </w:r>
      <w:r>
        <w:rPr>
          <w:sz w:val="24"/>
          <w:szCs w:val="24"/>
        </w:rPr>
        <w:t xml:space="preserve"> </w:t>
      </w:r>
      <w:r w:rsidRPr="00F24BB8">
        <w:rPr>
          <w:sz w:val="24"/>
          <w:szCs w:val="24"/>
        </w:rPr>
        <w:t>sprzedaży, nieodpłatnego przekazania bez obowiązku zwrotu lub darowizny</w:t>
      </w:r>
      <w:r>
        <w:rPr>
          <w:sz w:val="24"/>
          <w:szCs w:val="24"/>
        </w:rPr>
        <w:t>.</w:t>
      </w:r>
    </w:p>
    <w:p w:rsidR="00F24BB8" w:rsidRPr="00D25B9E" w:rsidRDefault="00F24BB8" w:rsidP="0093628A">
      <w:pPr>
        <w:spacing w:after="0" w:line="276" w:lineRule="auto"/>
        <w:jc w:val="both"/>
        <w:rPr>
          <w:b/>
          <w:sz w:val="24"/>
          <w:szCs w:val="24"/>
        </w:rPr>
      </w:pPr>
      <w:r w:rsidRPr="00F24BB8">
        <w:rPr>
          <w:sz w:val="24"/>
          <w:szCs w:val="24"/>
        </w:rPr>
        <w:t>Zainteresowanych prosimy o składanie wniosków wg załączonego do informacji wykazu oraz</w:t>
      </w:r>
      <w:r>
        <w:rPr>
          <w:sz w:val="24"/>
          <w:szCs w:val="24"/>
        </w:rPr>
        <w:t xml:space="preserve"> </w:t>
      </w:r>
      <w:r w:rsidR="00D25B9E">
        <w:rPr>
          <w:sz w:val="24"/>
          <w:szCs w:val="24"/>
        </w:rPr>
        <w:t xml:space="preserve">ofert kierowanych do </w:t>
      </w:r>
      <w:r w:rsidR="00D25B9E" w:rsidRPr="00D25B9E">
        <w:rPr>
          <w:b/>
          <w:sz w:val="24"/>
          <w:szCs w:val="24"/>
        </w:rPr>
        <w:t>Ogólnokształcącej Szkoły Baletowej im. Feliksa Parnella w Łodzi</w:t>
      </w:r>
      <w:r w:rsidR="00D25B9E">
        <w:rPr>
          <w:sz w:val="24"/>
          <w:szCs w:val="24"/>
        </w:rPr>
        <w:t xml:space="preserve"> </w:t>
      </w:r>
      <w:r w:rsidRPr="00F24BB8">
        <w:rPr>
          <w:sz w:val="24"/>
          <w:szCs w:val="24"/>
        </w:rPr>
        <w:t>(osobiście, za pośrednictwem poczty, lub</w:t>
      </w:r>
      <w:r w:rsidR="00D25B9E">
        <w:rPr>
          <w:sz w:val="24"/>
          <w:szCs w:val="24"/>
        </w:rPr>
        <w:t xml:space="preserve"> drogą elektroniczną </w:t>
      </w:r>
      <w:r w:rsidR="00D25B9E" w:rsidRPr="00D25B9E">
        <w:rPr>
          <w:b/>
          <w:sz w:val="24"/>
          <w:szCs w:val="24"/>
        </w:rPr>
        <w:t>(sekretariat@baletowa-lodz.pl)</w:t>
      </w:r>
      <w:r w:rsidR="00D25B9E">
        <w:rPr>
          <w:sz w:val="24"/>
          <w:szCs w:val="24"/>
        </w:rPr>
        <w:t xml:space="preserve"> </w:t>
      </w:r>
      <w:r w:rsidRPr="00F24BB8">
        <w:rPr>
          <w:sz w:val="24"/>
          <w:szCs w:val="24"/>
        </w:rPr>
        <w:t xml:space="preserve"> do dnia</w:t>
      </w:r>
      <w:r w:rsidR="003F4163">
        <w:rPr>
          <w:sz w:val="24"/>
          <w:szCs w:val="24"/>
        </w:rPr>
        <w:t xml:space="preserve"> </w:t>
      </w:r>
      <w:r w:rsidR="00D25B9E" w:rsidRPr="00D25B9E">
        <w:rPr>
          <w:b/>
          <w:sz w:val="24"/>
          <w:szCs w:val="24"/>
        </w:rPr>
        <w:t xml:space="preserve">8 stycznia 2024 roku </w:t>
      </w:r>
      <w:r w:rsidRPr="00D25B9E">
        <w:rPr>
          <w:b/>
          <w:sz w:val="24"/>
          <w:szCs w:val="24"/>
        </w:rPr>
        <w:t>do godz.</w:t>
      </w:r>
      <w:r w:rsidR="00D25B9E" w:rsidRPr="00D25B9E">
        <w:rPr>
          <w:b/>
          <w:sz w:val="24"/>
          <w:szCs w:val="24"/>
        </w:rPr>
        <w:t xml:space="preserve"> 16:00.</w:t>
      </w:r>
    </w:p>
    <w:p w:rsidR="003F4163" w:rsidRDefault="003F4163" w:rsidP="0093628A">
      <w:pPr>
        <w:spacing w:after="0" w:line="276" w:lineRule="auto"/>
        <w:jc w:val="both"/>
        <w:rPr>
          <w:sz w:val="24"/>
          <w:szCs w:val="24"/>
        </w:rPr>
      </w:pPr>
    </w:p>
    <w:p w:rsidR="00F24BB8" w:rsidRPr="00F24BB8" w:rsidRDefault="003F4163" w:rsidP="0093628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Ogólnokształcąca Szkoła Baletowa im. Feliksa Parnella w Łodzi</w:t>
      </w:r>
      <w:r w:rsidR="00F24BB8" w:rsidRPr="00F24BB8">
        <w:rPr>
          <w:sz w:val="24"/>
          <w:szCs w:val="24"/>
        </w:rPr>
        <w:t xml:space="preserve"> informuje, że przy rozpatrywaniu złożonych wniosków w</w:t>
      </w:r>
      <w:r>
        <w:rPr>
          <w:sz w:val="24"/>
          <w:szCs w:val="24"/>
        </w:rPr>
        <w:t xml:space="preserve"> </w:t>
      </w:r>
      <w:r w:rsidR="00F24BB8" w:rsidRPr="00F24BB8">
        <w:rPr>
          <w:sz w:val="24"/>
          <w:szCs w:val="24"/>
        </w:rPr>
        <w:t>pierwszej kolejności uwzględni potrzeby innych jednostek, jeżeli wnioskodawca wykaże, iż</w:t>
      </w:r>
      <w:r>
        <w:rPr>
          <w:sz w:val="24"/>
          <w:szCs w:val="24"/>
        </w:rPr>
        <w:t xml:space="preserve"> </w:t>
      </w:r>
      <w:r w:rsidR="00F24BB8" w:rsidRPr="00F24BB8">
        <w:rPr>
          <w:sz w:val="24"/>
          <w:szCs w:val="24"/>
        </w:rPr>
        <w:t>przekazywane składniki majątku wykorzystywane będą do realizacji zadań publicznych.</w:t>
      </w:r>
    </w:p>
    <w:p w:rsidR="00F24BB8" w:rsidRPr="00F24BB8" w:rsidRDefault="00F24BB8" w:rsidP="0093628A">
      <w:pPr>
        <w:spacing w:after="0" w:line="276" w:lineRule="auto"/>
        <w:jc w:val="both"/>
        <w:rPr>
          <w:sz w:val="24"/>
          <w:szCs w:val="24"/>
        </w:rPr>
      </w:pPr>
      <w:r w:rsidRPr="00F24BB8">
        <w:rPr>
          <w:sz w:val="24"/>
          <w:szCs w:val="24"/>
        </w:rPr>
        <w:t>W przypadku otrzymania większej ilości wniosków o nieodpłatne przekazanie i darowiznę o</w:t>
      </w:r>
      <w:r w:rsidR="003F4163">
        <w:rPr>
          <w:sz w:val="24"/>
          <w:szCs w:val="24"/>
        </w:rPr>
        <w:t xml:space="preserve"> </w:t>
      </w:r>
      <w:r w:rsidRPr="00F24BB8">
        <w:rPr>
          <w:sz w:val="24"/>
          <w:szCs w:val="24"/>
        </w:rPr>
        <w:t>przyznaniu decydować będzie kolejność wpływu wniosków (data i godzina)</w:t>
      </w:r>
      <w:r w:rsidR="003F4163">
        <w:rPr>
          <w:sz w:val="24"/>
          <w:szCs w:val="24"/>
        </w:rPr>
        <w:t>.</w:t>
      </w:r>
    </w:p>
    <w:p w:rsidR="00F24BB8" w:rsidRPr="00F24BB8" w:rsidRDefault="00F24BB8" w:rsidP="0093628A">
      <w:pPr>
        <w:spacing w:after="0" w:line="276" w:lineRule="auto"/>
        <w:jc w:val="both"/>
        <w:rPr>
          <w:sz w:val="24"/>
          <w:szCs w:val="24"/>
        </w:rPr>
      </w:pPr>
      <w:r w:rsidRPr="00F24BB8">
        <w:rPr>
          <w:sz w:val="24"/>
          <w:szCs w:val="24"/>
        </w:rPr>
        <w:t>Osoby prawne lub fizyczne zainteresowane nabyciem składnika majątku ruchomego</w:t>
      </w:r>
      <w:r w:rsidR="003F4163">
        <w:rPr>
          <w:sz w:val="24"/>
          <w:szCs w:val="24"/>
        </w:rPr>
        <w:t xml:space="preserve"> </w:t>
      </w:r>
      <w:r w:rsidRPr="00F24BB8">
        <w:rPr>
          <w:sz w:val="24"/>
          <w:szCs w:val="24"/>
        </w:rPr>
        <w:t>wymienionego w</w:t>
      </w:r>
      <w:r w:rsidR="003F4163">
        <w:rPr>
          <w:sz w:val="24"/>
          <w:szCs w:val="24"/>
        </w:rPr>
        <w:t> </w:t>
      </w:r>
      <w:r w:rsidRPr="00F24BB8">
        <w:rPr>
          <w:sz w:val="24"/>
          <w:szCs w:val="24"/>
        </w:rPr>
        <w:t>załączonym wykazie, mogą składać pisemne oferty zawierające:</w:t>
      </w:r>
    </w:p>
    <w:p w:rsidR="00F24BB8" w:rsidRPr="00F24BB8" w:rsidRDefault="00F24BB8" w:rsidP="0093628A">
      <w:pPr>
        <w:spacing w:after="0" w:line="276" w:lineRule="auto"/>
        <w:jc w:val="both"/>
        <w:rPr>
          <w:sz w:val="24"/>
          <w:szCs w:val="24"/>
        </w:rPr>
      </w:pPr>
      <w:r w:rsidRPr="00F24BB8">
        <w:rPr>
          <w:sz w:val="24"/>
          <w:szCs w:val="24"/>
        </w:rPr>
        <w:t>- dane oferenta – w przypadku osób fizycznych nazwisko i imię, dokładny adres zamieszkania,</w:t>
      </w:r>
      <w:r w:rsidR="003F4163">
        <w:rPr>
          <w:sz w:val="24"/>
          <w:szCs w:val="24"/>
        </w:rPr>
        <w:t xml:space="preserve"> </w:t>
      </w:r>
      <w:r w:rsidRPr="00F24BB8">
        <w:rPr>
          <w:sz w:val="24"/>
          <w:szCs w:val="24"/>
        </w:rPr>
        <w:t>natomiast w</w:t>
      </w:r>
      <w:r w:rsidR="003F4163">
        <w:rPr>
          <w:sz w:val="24"/>
          <w:szCs w:val="24"/>
        </w:rPr>
        <w:t> </w:t>
      </w:r>
      <w:r w:rsidRPr="00F24BB8">
        <w:rPr>
          <w:sz w:val="24"/>
          <w:szCs w:val="24"/>
        </w:rPr>
        <w:t>przypadku pozostałych osób i jednostek – nazwę, adres i siedzibę</w:t>
      </w:r>
    </w:p>
    <w:p w:rsidR="00F24BB8" w:rsidRPr="00F24BB8" w:rsidRDefault="00F24BB8" w:rsidP="0093628A">
      <w:pPr>
        <w:spacing w:after="0" w:line="276" w:lineRule="auto"/>
        <w:jc w:val="both"/>
        <w:rPr>
          <w:sz w:val="24"/>
          <w:szCs w:val="24"/>
        </w:rPr>
      </w:pPr>
      <w:r w:rsidRPr="00F24BB8">
        <w:rPr>
          <w:sz w:val="24"/>
          <w:szCs w:val="24"/>
        </w:rPr>
        <w:t>- cenę za składnik majątku ruchomego</w:t>
      </w:r>
    </w:p>
    <w:p w:rsidR="003F4163" w:rsidRDefault="003F4163" w:rsidP="0093628A">
      <w:pPr>
        <w:spacing w:after="0" w:line="276" w:lineRule="auto"/>
        <w:jc w:val="both"/>
        <w:rPr>
          <w:sz w:val="24"/>
          <w:szCs w:val="24"/>
        </w:rPr>
      </w:pPr>
    </w:p>
    <w:p w:rsidR="00F24BB8" w:rsidRPr="00F24BB8" w:rsidRDefault="00F24BB8" w:rsidP="0093628A">
      <w:pPr>
        <w:spacing w:after="0" w:line="276" w:lineRule="auto"/>
        <w:jc w:val="both"/>
        <w:rPr>
          <w:sz w:val="24"/>
          <w:szCs w:val="24"/>
        </w:rPr>
      </w:pPr>
      <w:r w:rsidRPr="00F24BB8">
        <w:rPr>
          <w:sz w:val="24"/>
          <w:szCs w:val="24"/>
        </w:rPr>
        <w:t>W przypadku zainteresowania zakupem składników rzeczowym majątku ruchomego w</w:t>
      </w:r>
      <w:r w:rsidR="003F4163">
        <w:rPr>
          <w:sz w:val="24"/>
          <w:szCs w:val="24"/>
        </w:rPr>
        <w:t xml:space="preserve"> </w:t>
      </w:r>
      <w:r w:rsidRPr="00F24BB8">
        <w:rPr>
          <w:sz w:val="24"/>
          <w:szCs w:val="24"/>
        </w:rPr>
        <w:t xml:space="preserve">terminie 2 dni od daty upływu terminu składania wniosków, </w:t>
      </w:r>
      <w:r w:rsidR="003F4163">
        <w:rPr>
          <w:sz w:val="24"/>
          <w:szCs w:val="24"/>
        </w:rPr>
        <w:t>Ogólnokształcąca Szkoła Baletowa im. Feliksa Parnella w Łodzi</w:t>
      </w:r>
      <w:r w:rsidR="003F4163" w:rsidRPr="00F24BB8">
        <w:rPr>
          <w:sz w:val="24"/>
          <w:szCs w:val="24"/>
        </w:rPr>
        <w:t xml:space="preserve"> </w:t>
      </w:r>
      <w:r w:rsidRPr="00F24BB8">
        <w:rPr>
          <w:sz w:val="24"/>
          <w:szCs w:val="24"/>
        </w:rPr>
        <w:t>poinformuje</w:t>
      </w:r>
      <w:r w:rsidR="003F4163">
        <w:rPr>
          <w:sz w:val="24"/>
          <w:szCs w:val="24"/>
        </w:rPr>
        <w:t xml:space="preserve"> </w:t>
      </w:r>
      <w:r w:rsidRPr="00F24BB8">
        <w:rPr>
          <w:sz w:val="24"/>
          <w:szCs w:val="24"/>
        </w:rPr>
        <w:t>zainteresowanych o wynikach sprzedaży i koni</w:t>
      </w:r>
      <w:r w:rsidR="00372B0D">
        <w:rPr>
          <w:sz w:val="24"/>
          <w:szCs w:val="24"/>
        </w:rPr>
        <w:t>e</w:t>
      </w:r>
      <w:r w:rsidRPr="00F24BB8">
        <w:rPr>
          <w:sz w:val="24"/>
          <w:szCs w:val="24"/>
        </w:rPr>
        <w:t>czności dokonania wpłaty za zakupione</w:t>
      </w:r>
      <w:r w:rsidR="003F4163">
        <w:rPr>
          <w:sz w:val="24"/>
          <w:szCs w:val="24"/>
        </w:rPr>
        <w:t xml:space="preserve"> </w:t>
      </w:r>
      <w:r w:rsidRPr="00F24BB8">
        <w:rPr>
          <w:sz w:val="24"/>
          <w:szCs w:val="24"/>
        </w:rPr>
        <w:t xml:space="preserve">składniki na rachunek bankowy </w:t>
      </w:r>
      <w:r w:rsidR="00B04B3C">
        <w:rPr>
          <w:sz w:val="24"/>
          <w:szCs w:val="24"/>
        </w:rPr>
        <w:t xml:space="preserve">: </w:t>
      </w:r>
      <w:r w:rsidR="00B04B3C" w:rsidRPr="00B04B3C">
        <w:rPr>
          <w:b/>
          <w:sz w:val="24"/>
          <w:szCs w:val="24"/>
        </w:rPr>
        <w:t>44 1010 1371 0070 7022 3000 000</w:t>
      </w:r>
    </w:p>
    <w:p w:rsidR="00F24BB8" w:rsidRPr="00F24BB8" w:rsidRDefault="00F24BB8" w:rsidP="0093628A">
      <w:pPr>
        <w:spacing w:after="0" w:line="276" w:lineRule="auto"/>
        <w:jc w:val="both"/>
        <w:rPr>
          <w:sz w:val="24"/>
          <w:szCs w:val="24"/>
        </w:rPr>
      </w:pPr>
      <w:r w:rsidRPr="00F24BB8">
        <w:rPr>
          <w:sz w:val="24"/>
          <w:szCs w:val="24"/>
        </w:rPr>
        <w:t>Wyszczególnione w wykazie składniki majątku ruchomego można oglądać w siedzibie</w:t>
      </w:r>
    </w:p>
    <w:p w:rsidR="00F24BB8" w:rsidRPr="00F24BB8" w:rsidRDefault="003F4163" w:rsidP="0093628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Ogólnokształcącej Szkoły Baletowej im. Feliksa Parnella w Łodzi</w:t>
      </w:r>
      <w:r w:rsidRPr="00F24BB8">
        <w:rPr>
          <w:sz w:val="24"/>
          <w:szCs w:val="24"/>
        </w:rPr>
        <w:t xml:space="preserve"> </w:t>
      </w:r>
      <w:r w:rsidR="00F24BB8" w:rsidRPr="00F24BB8">
        <w:rPr>
          <w:sz w:val="24"/>
          <w:szCs w:val="24"/>
        </w:rPr>
        <w:t xml:space="preserve">przy ul. </w:t>
      </w:r>
      <w:r>
        <w:rPr>
          <w:sz w:val="24"/>
          <w:szCs w:val="24"/>
        </w:rPr>
        <w:t>Wrocławskiej 3/5</w:t>
      </w:r>
    </w:p>
    <w:p w:rsidR="00F24BB8" w:rsidRPr="00F24BB8" w:rsidRDefault="003F4163" w:rsidP="0093628A">
      <w:pPr>
        <w:spacing w:after="0" w:line="276" w:lineRule="auto"/>
        <w:jc w:val="both"/>
        <w:rPr>
          <w:sz w:val="24"/>
          <w:szCs w:val="24"/>
        </w:rPr>
      </w:pPr>
      <w:r w:rsidRPr="00D25B9E">
        <w:rPr>
          <w:b/>
          <w:sz w:val="24"/>
          <w:szCs w:val="24"/>
        </w:rPr>
        <w:t>w</w:t>
      </w:r>
      <w:r w:rsidR="00D25B9E" w:rsidRPr="00D25B9E">
        <w:rPr>
          <w:b/>
          <w:sz w:val="24"/>
          <w:szCs w:val="24"/>
        </w:rPr>
        <w:t xml:space="preserve"> godzinach 10:00 – 15:00</w:t>
      </w:r>
      <w:r w:rsidR="00D25B9E">
        <w:rPr>
          <w:sz w:val="24"/>
          <w:szCs w:val="24"/>
        </w:rPr>
        <w:t xml:space="preserve"> </w:t>
      </w:r>
      <w:r w:rsidR="00F24BB8" w:rsidRPr="00F24BB8">
        <w:rPr>
          <w:sz w:val="24"/>
          <w:szCs w:val="24"/>
        </w:rPr>
        <w:t xml:space="preserve">w terminie </w:t>
      </w:r>
      <w:r w:rsidR="00F24BB8" w:rsidRPr="00D25B9E">
        <w:rPr>
          <w:b/>
          <w:sz w:val="24"/>
          <w:szCs w:val="24"/>
        </w:rPr>
        <w:t>od</w:t>
      </w:r>
      <w:r w:rsidRPr="00D25B9E">
        <w:rPr>
          <w:b/>
          <w:sz w:val="24"/>
          <w:szCs w:val="24"/>
        </w:rPr>
        <w:t xml:space="preserve"> </w:t>
      </w:r>
      <w:r w:rsidR="001D1628">
        <w:rPr>
          <w:b/>
          <w:sz w:val="24"/>
          <w:szCs w:val="24"/>
        </w:rPr>
        <w:t>14</w:t>
      </w:r>
      <w:bookmarkStart w:id="0" w:name="_GoBack"/>
      <w:bookmarkEnd w:id="0"/>
      <w:r w:rsidR="00D25B9E" w:rsidRPr="00D25B9E">
        <w:rPr>
          <w:b/>
          <w:sz w:val="24"/>
          <w:szCs w:val="24"/>
        </w:rPr>
        <w:t xml:space="preserve"> grudnia 2023 roku </w:t>
      </w:r>
      <w:r w:rsidR="00F24BB8" w:rsidRPr="00D25B9E">
        <w:rPr>
          <w:b/>
          <w:sz w:val="24"/>
          <w:szCs w:val="24"/>
        </w:rPr>
        <w:t>do</w:t>
      </w:r>
      <w:r w:rsidRPr="00D25B9E">
        <w:rPr>
          <w:b/>
          <w:sz w:val="24"/>
          <w:szCs w:val="24"/>
        </w:rPr>
        <w:t xml:space="preserve"> </w:t>
      </w:r>
      <w:r w:rsidR="00D25B9E" w:rsidRPr="00D25B9E">
        <w:rPr>
          <w:b/>
          <w:sz w:val="24"/>
          <w:szCs w:val="24"/>
        </w:rPr>
        <w:t>8 stycznia 2024 roku</w:t>
      </w:r>
      <w:r w:rsidR="00D25B9E">
        <w:rPr>
          <w:sz w:val="24"/>
          <w:szCs w:val="24"/>
        </w:rPr>
        <w:t>.</w:t>
      </w:r>
    </w:p>
    <w:p w:rsidR="00964DDE" w:rsidRPr="00F24BB8" w:rsidRDefault="00F24BB8" w:rsidP="0093628A">
      <w:pPr>
        <w:spacing w:after="0" w:line="276" w:lineRule="auto"/>
        <w:jc w:val="both"/>
        <w:rPr>
          <w:sz w:val="24"/>
          <w:szCs w:val="24"/>
        </w:rPr>
      </w:pPr>
      <w:r w:rsidRPr="00F24BB8">
        <w:rPr>
          <w:sz w:val="24"/>
          <w:szCs w:val="24"/>
        </w:rPr>
        <w:t>Wsz</w:t>
      </w:r>
      <w:r w:rsidR="00D25B9E">
        <w:rPr>
          <w:sz w:val="24"/>
          <w:szCs w:val="24"/>
        </w:rPr>
        <w:t xml:space="preserve">elkich informacji udziela </w:t>
      </w:r>
      <w:r w:rsidR="00D25B9E" w:rsidRPr="00D25B9E">
        <w:rPr>
          <w:b/>
          <w:sz w:val="24"/>
          <w:szCs w:val="24"/>
        </w:rPr>
        <w:t>Joanna Suwara - kierownik , tel. 42/613-10-20 wew. 34</w:t>
      </w:r>
    </w:p>
    <w:sectPr w:rsidR="00964DDE" w:rsidRPr="00F24BB8" w:rsidSect="00E522D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CB9"/>
    <w:multiLevelType w:val="hybridMultilevel"/>
    <w:tmpl w:val="3174B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00C6"/>
    <w:multiLevelType w:val="hybridMultilevel"/>
    <w:tmpl w:val="8EF4C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2253A"/>
    <w:multiLevelType w:val="hybridMultilevel"/>
    <w:tmpl w:val="A0E032FE"/>
    <w:lvl w:ilvl="0" w:tplc="435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43C06"/>
    <w:multiLevelType w:val="hybridMultilevel"/>
    <w:tmpl w:val="36CE077C"/>
    <w:lvl w:ilvl="0" w:tplc="D6760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373DA0"/>
    <w:multiLevelType w:val="hybridMultilevel"/>
    <w:tmpl w:val="E25447A8"/>
    <w:lvl w:ilvl="0" w:tplc="B1047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C5"/>
    <w:rsid w:val="00196A02"/>
    <w:rsid w:val="001D1628"/>
    <w:rsid w:val="00372B0D"/>
    <w:rsid w:val="00387804"/>
    <w:rsid w:val="003928F3"/>
    <w:rsid w:val="003D64B3"/>
    <w:rsid w:val="003F4163"/>
    <w:rsid w:val="00431CC2"/>
    <w:rsid w:val="008022C5"/>
    <w:rsid w:val="0093628A"/>
    <w:rsid w:val="00964DDE"/>
    <w:rsid w:val="009C09E3"/>
    <w:rsid w:val="00AF229B"/>
    <w:rsid w:val="00B04B3C"/>
    <w:rsid w:val="00BA27A1"/>
    <w:rsid w:val="00D25B9E"/>
    <w:rsid w:val="00E522DA"/>
    <w:rsid w:val="00E77F3C"/>
    <w:rsid w:val="00F24BB8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8D44"/>
  <w15:chartTrackingRefBased/>
  <w15:docId w15:val="{A3FEE73D-9B01-4E38-9382-D42CAC81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8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7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Sierakowska Magdalena</dc:creator>
  <cp:keywords/>
  <dc:description/>
  <cp:lastModifiedBy>suwara_osb</cp:lastModifiedBy>
  <cp:revision>18</cp:revision>
  <cp:lastPrinted>2023-12-11T11:24:00Z</cp:lastPrinted>
  <dcterms:created xsi:type="dcterms:W3CDTF">2023-11-17T13:01:00Z</dcterms:created>
  <dcterms:modified xsi:type="dcterms:W3CDTF">2023-12-13T09:41:00Z</dcterms:modified>
</cp:coreProperties>
</file>