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A66EB" w14:textId="77777777" w:rsidR="00EF7EEF" w:rsidRDefault="00EF7EEF">
      <w:pPr>
        <w:rPr>
          <w:rFonts w:ascii="Calibri" w:hAnsi="Calibri" w:cs="Calibri"/>
          <w:sz w:val="22"/>
          <w:szCs w:val="22"/>
        </w:rPr>
      </w:pPr>
      <w:bookmarkStart w:id="0" w:name="_Hlk119667071"/>
      <w:r>
        <w:rPr>
          <w:rFonts w:ascii="Calibri" w:hAnsi="Calibri" w:cs="Calibri"/>
          <w:sz w:val="22"/>
          <w:szCs w:val="22"/>
        </w:rPr>
        <w:t>Załącznik nr 1</w:t>
      </w:r>
    </w:p>
    <w:p w14:paraId="6457F5BD" w14:textId="2DBD6E79" w:rsidR="00FB1A20" w:rsidRPr="003B5401" w:rsidRDefault="004E13AC" w:rsidP="00EF7EEF">
      <w:pPr>
        <w:jc w:val="center"/>
        <w:rPr>
          <w:rFonts w:ascii="Calibri" w:hAnsi="Calibri" w:cs="Calibri"/>
          <w:sz w:val="22"/>
          <w:szCs w:val="22"/>
        </w:rPr>
      </w:pPr>
      <w:r w:rsidRPr="003B5401">
        <w:rPr>
          <w:rFonts w:ascii="Calibri" w:hAnsi="Calibri" w:cs="Calibri"/>
          <w:sz w:val="22"/>
          <w:szCs w:val="22"/>
        </w:rPr>
        <w:t>Wykaz zbędnych składników rzeczowych majątku ruchomego</w:t>
      </w:r>
      <w:bookmarkEnd w:id="0"/>
      <w:r w:rsidRPr="003B5401">
        <w:rPr>
          <w:rFonts w:ascii="Calibri" w:hAnsi="Calibri" w:cs="Calibri"/>
          <w:sz w:val="22"/>
          <w:szCs w:val="22"/>
        </w:rPr>
        <w:t>.</w:t>
      </w:r>
    </w:p>
    <w:p w14:paraId="27C073D4" w14:textId="77777777" w:rsidR="004E13AC" w:rsidRDefault="004E13AC"/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277"/>
        <w:gridCol w:w="995"/>
        <w:gridCol w:w="564"/>
        <w:gridCol w:w="991"/>
        <w:gridCol w:w="2127"/>
        <w:gridCol w:w="2678"/>
      </w:tblGrid>
      <w:tr w:rsidR="00402363" w14:paraId="48057CFE" w14:textId="06217A54" w:rsidTr="00B1041E">
        <w:trPr>
          <w:trHeight w:val="946"/>
          <w:jc w:val="center"/>
        </w:trPr>
        <w:tc>
          <w:tcPr>
            <w:tcW w:w="2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C37278" w14:textId="77777777" w:rsidR="00402363" w:rsidRPr="00402363" w:rsidRDefault="0040236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bookmarkStart w:id="1" w:name="_Hlk98268265"/>
            <w:r w:rsidRPr="00402363">
              <w:rPr>
                <w:rFonts w:ascii="Calibri" w:hAnsi="Calibri" w:cs="Calibri"/>
                <w:b/>
                <w:sz w:val="18"/>
                <w:szCs w:val="18"/>
              </w:rPr>
              <w:t>Lp.</w:t>
            </w:r>
          </w:p>
        </w:tc>
        <w:tc>
          <w:tcPr>
            <w:tcW w:w="70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E0B3786" w14:textId="7D4B987B" w:rsidR="00402363" w:rsidRPr="00402363" w:rsidRDefault="0040236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02363">
              <w:rPr>
                <w:rFonts w:ascii="Calibri" w:hAnsi="Calibri" w:cs="Calibri"/>
                <w:b/>
                <w:sz w:val="18"/>
                <w:szCs w:val="18"/>
              </w:rPr>
              <w:t>Nazwa przedmiotu</w:t>
            </w:r>
          </w:p>
        </w:tc>
        <w:tc>
          <w:tcPr>
            <w:tcW w:w="55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77E99F" w14:textId="437BC6EA" w:rsidR="00402363" w:rsidRPr="00402363" w:rsidRDefault="0040236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02363">
              <w:rPr>
                <w:rFonts w:ascii="Calibri" w:hAnsi="Calibri" w:cs="Calibri"/>
                <w:b/>
                <w:sz w:val="18"/>
                <w:szCs w:val="18"/>
              </w:rPr>
              <w:t xml:space="preserve">Nr </w:t>
            </w:r>
            <w:proofErr w:type="spellStart"/>
            <w:r w:rsidRPr="00402363">
              <w:rPr>
                <w:rFonts w:ascii="Calibri" w:hAnsi="Calibri" w:cs="Calibri"/>
                <w:b/>
                <w:sz w:val="18"/>
                <w:szCs w:val="18"/>
              </w:rPr>
              <w:t>inw</w:t>
            </w:r>
            <w:proofErr w:type="spellEnd"/>
            <w:r w:rsidRPr="00402363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</w:tc>
        <w:tc>
          <w:tcPr>
            <w:tcW w:w="31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4AAAAD" w14:textId="59D6A4AA" w:rsidR="00402363" w:rsidRPr="00402363" w:rsidRDefault="0040236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02363">
              <w:rPr>
                <w:rFonts w:ascii="Calibri" w:hAnsi="Calibri" w:cs="Calibri"/>
                <w:b/>
                <w:sz w:val="18"/>
                <w:szCs w:val="18"/>
              </w:rPr>
              <w:t>Ilość</w:t>
            </w:r>
          </w:p>
          <w:p w14:paraId="2682732F" w14:textId="77777777" w:rsidR="00402363" w:rsidRPr="00402363" w:rsidRDefault="0040236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02363">
              <w:rPr>
                <w:rFonts w:ascii="Calibri" w:hAnsi="Calibri" w:cs="Calibri"/>
                <w:b/>
                <w:sz w:val="18"/>
                <w:szCs w:val="18"/>
              </w:rPr>
              <w:t>szt.</w:t>
            </w:r>
          </w:p>
        </w:tc>
        <w:tc>
          <w:tcPr>
            <w:tcW w:w="54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1983EF" w14:textId="3F18D05D" w:rsidR="00402363" w:rsidRPr="00402363" w:rsidRDefault="0040236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02363">
              <w:rPr>
                <w:rFonts w:ascii="Calibri" w:hAnsi="Calibri" w:cs="Calibri"/>
                <w:b/>
                <w:sz w:val="18"/>
                <w:szCs w:val="18"/>
              </w:rPr>
              <w:t>Szacowana wartość rynkowa</w:t>
            </w:r>
          </w:p>
        </w:tc>
        <w:tc>
          <w:tcPr>
            <w:tcW w:w="11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9B1871" w14:textId="331BBC74" w:rsidR="00402363" w:rsidRPr="00402363" w:rsidRDefault="0040236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02363">
              <w:rPr>
                <w:rFonts w:ascii="Calibri" w:hAnsi="Calibri" w:cs="Calibri"/>
                <w:b/>
                <w:sz w:val="18"/>
                <w:szCs w:val="18"/>
              </w:rPr>
              <w:t>Uwagi</w:t>
            </w:r>
          </w:p>
        </w:tc>
        <w:tc>
          <w:tcPr>
            <w:tcW w:w="1481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D5E89A2" w14:textId="36162073" w:rsidR="00402363" w:rsidRPr="00402363" w:rsidRDefault="0040236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02363">
              <w:rPr>
                <w:rFonts w:ascii="Calibri" w:hAnsi="Calibri" w:cs="Calibri"/>
                <w:b/>
                <w:sz w:val="18"/>
                <w:szCs w:val="18"/>
              </w:rPr>
              <w:t>Miejsce przechowywania</w:t>
            </w:r>
          </w:p>
        </w:tc>
      </w:tr>
      <w:bookmarkEnd w:id="1"/>
      <w:tr w:rsidR="006864AF" w14:paraId="3D7A0E06" w14:textId="1535F5E3" w:rsidTr="00B1041E">
        <w:trPr>
          <w:trHeight w:val="397"/>
          <w:jc w:val="center"/>
        </w:trPr>
        <w:tc>
          <w:tcPr>
            <w:tcW w:w="22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1B48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8009" w14:textId="0CB7C3DB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proofErr w:type="spellStart"/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>Regał</w:t>
            </w:r>
            <w:proofErr w:type="spellEnd"/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>zespolony</w:t>
            </w:r>
            <w:proofErr w:type="spellEnd"/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DL REDWOOD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840E" w14:textId="63FB8FC1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0150">
              <w:rPr>
                <w:rFonts w:ascii="Calibri" w:hAnsi="Calibri" w:cs="Calibri"/>
                <w:sz w:val="18"/>
                <w:szCs w:val="18"/>
              </w:rPr>
              <w:t>0068/WIORIN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91311" w14:textId="25EA28CF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85F6" w14:textId="6A3B0002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</w:t>
            </w:r>
            <w:r w:rsidRPr="00D36AB9">
              <w:rPr>
                <w:rFonts w:ascii="Calibri" w:hAnsi="Calibri" w:cs="Calibri"/>
                <w:sz w:val="18"/>
                <w:szCs w:val="18"/>
              </w:rPr>
              <w:t>,00</w:t>
            </w:r>
          </w:p>
        </w:tc>
        <w:tc>
          <w:tcPr>
            <w:tcW w:w="117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9028CD" w14:textId="4747801E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 xml:space="preserve">Przedmiot </w:t>
            </w:r>
            <w:r>
              <w:rPr>
                <w:rFonts w:ascii="Calibri" w:hAnsi="Calibri" w:cs="Calibri"/>
                <w:sz w:val="18"/>
                <w:szCs w:val="18"/>
              </w:rPr>
              <w:t>zbędny – widoczne ślady użytkowania wynikające z wieloletniej eksploatacji</w:t>
            </w:r>
          </w:p>
        </w:tc>
        <w:tc>
          <w:tcPr>
            <w:tcW w:w="148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83C7B2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6490AB36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6BE6EA07" w14:textId="2F531B59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5226BDA9" w14:textId="3C9FFAC5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6864AF" w14:paraId="3B213EC9" w14:textId="77777777" w:rsidTr="00B1041E">
        <w:trPr>
          <w:trHeight w:val="397"/>
          <w:jc w:val="center"/>
        </w:trPr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DB64" w14:textId="2779C565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4E04" w14:textId="193908AE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E0150">
              <w:rPr>
                <w:rFonts w:ascii="Calibri" w:hAnsi="Calibri" w:cs="Calibri"/>
                <w:sz w:val="18"/>
                <w:szCs w:val="18"/>
              </w:rPr>
              <w:t>Stół konferencyjny REDWOOD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A892" w14:textId="1DD13F43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0150">
              <w:rPr>
                <w:rFonts w:ascii="Calibri" w:hAnsi="Calibri" w:cs="Calibri"/>
                <w:sz w:val="18"/>
                <w:szCs w:val="18"/>
              </w:rPr>
              <w:t>0070/WIORIN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FBC40" w14:textId="2A7B41DF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C3F3" w14:textId="5F4F9BC1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100,00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5EA6C" w14:textId="46968066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 xml:space="preserve">Przedmiot </w:t>
            </w:r>
            <w:r>
              <w:rPr>
                <w:rFonts w:ascii="Calibri" w:hAnsi="Calibri" w:cs="Calibri"/>
                <w:sz w:val="18"/>
                <w:szCs w:val="18"/>
              </w:rPr>
              <w:t>zbędny – widoczne ślady użytkowania wynikające z wieloletniej eksploatacji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DF0051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441C06A2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02373B37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371EFEC9" w14:textId="1BE74F9A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6864AF" w14:paraId="726C3C1B" w14:textId="77777777" w:rsidTr="00B1041E">
        <w:trPr>
          <w:trHeight w:val="397"/>
          <w:jc w:val="center"/>
        </w:trPr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2B93" w14:textId="059675A2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8C87" w14:textId="3B01E44D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E0150">
              <w:rPr>
                <w:rFonts w:ascii="Calibri" w:hAnsi="Calibri" w:cs="Calibri"/>
                <w:sz w:val="18"/>
                <w:szCs w:val="18"/>
              </w:rPr>
              <w:t>Wieniec REDWOOD-element stołu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FA19" w14:textId="677E78C0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0150">
              <w:rPr>
                <w:rFonts w:ascii="Calibri" w:hAnsi="Calibri" w:cs="Calibri"/>
                <w:sz w:val="18"/>
                <w:szCs w:val="18"/>
              </w:rPr>
              <w:t>0071/WIORIN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C0710" w14:textId="71B4DDB6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B3A2" w14:textId="6C8BA64F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40,00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7B97D" w14:textId="28E1CB1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 xml:space="preserve">Przedmiot </w:t>
            </w:r>
            <w:r>
              <w:rPr>
                <w:rFonts w:ascii="Calibri" w:hAnsi="Calibri" w:cs="Calibri"/>
                <w:sz w:val="18"/>
                <w:szCs w:val="18"/>
              </w:rPr>
              <w:t>zbędny –widoczne ślady użytkowania wynikające z wieloletniej eksploatacji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8F8D9F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0238E734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5C0A7295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09A3F7F6" w14:textId="17DA9CEB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6864AF" w14:paraId="524D3B23" w14:textId="77777777" w:rsidTr="00B1041E">
        <w:trPr>
          <w:trHeight w:val="397"/>
          <w:jc w:val="center"/>
        </w:trPr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EDE4" w14:textId="782B7554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0E9C" w14:textId="522791DA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Fotel </w:t>
            </w:r>
            <w:proofErr w:type="spellStart"/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>dostawny</w:t>
            </w:r>
            <w:proofErr w:type="spellEnd"/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>mahoń-czarny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6098" w14:textId="227354F2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0150">
              <w:rPr>
                <w:rFonts w:ascii="Calibri" w:hAnsi="Calibri" w:cs="Calibri"/>
                <w:sz w:val="18"/>
                <w:szCs w:val="18"/>
              </w:rPr>
              <w:t>0075/WIORIN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F34CA" w14:textId="082EFD6C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8F64" w14:textId="501B4471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50,00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8F31E" w14:textId="1B4FDBC5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 xml:space="preserve">Przedmiot </w:t>
            </w:r>
            <w:r>
              <w:rPr>
                <w:rFonts w:ascii="Calibri" w:hAnsi="Calibri" w:cs="Calibri"/>
                <w:sz w:val="18"/>
                <w:szCs w:val="18"/>
              </w:rPr>
              <w:t>zbędny – widoczne ślady użytkowania wynikające z wieloletniej eksploatacji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244BB4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3D792603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6BB410F6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49836F2F" w14:textId="75FB9F55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6864AF" w14:paraId="6C4431A0" w14:textId="77777777" w:rsidTr="00B1041E">
        <w:trPr>
          <w:trHeight w:val="397"/>
          <w:jc w:val="center"/>
        </w:trPr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8394" w14:textId="36412189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CB1D" w14:textId="1E0F3DC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Fotel </w:t>
            </w:r>
            <w:proofErr w:type="spellStart"/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>dostawny</w:t>
            </w:r>
            <w:proofErr w:type="spellEnd"/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>mahoń-czarny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6C92" w14:textId="29FDE35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0150">
              <w:rPr>
                <w:rFonts w:ascii="Calibri" w:hAnsi="Calibri" w:cs="Calibri"/>
                <w:sz w:val="18"/>
                <w:szCs w:val="18"/>
              </w:rPr>
              <w:t>0076/WIORIN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2E53C" w14:textId="724F24DF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3697" w14:textId="223BF4CA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50,00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1167F" w14:textId="0D75EF0B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 xml:space="preserve">Przedmiot </w:t>
            </w:r>
            <w:r>
              <w:rPr>
                <w:rFonts w:ascii="Calibri" w:hAnsi="Calibri" w:cs="Calibri"/>
                <w:sz w:val="18"/>
                <w:szCs w:val="18"/>
              </w:rPr>
              <w:t>zbędny – widoczne ślady użytkowania wynikające z wieloletniej eksploatacji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165C84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28E8186F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6AFE240D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3C88EEF6" w14:textId="32B9FCBC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6864AF" w14:paraId="4028A2E7" w14:textId="77777777" w:rsidTr="00B1041E">
        <w:trPr>
          <w:trHeight w:val="397"/>
          <w:jc w:val="center"/>
        </w:trPr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B44D" w14:textId="7BB04EB8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941C" w14:textId="0C740F26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Fotel </w:t>
            </w:r>
            <w:proofErr w:type="spellStart"/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>dostawny</w:t>
            </w:r>
            <w:proofErr w:type="spellEnd"/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>mahoń-czarny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3B54" w14:textId="52561B12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0150">
              <w:rPr>
                <w:rFonts w:ascii="Calibri" w:hAnsi="Calibri" w:cs="Calibri"/>
                <w:sz w:val="18"/>
                <w:szCs w:val="18"/>
              </w:rPr>
              <w:t>0077/WIORIN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BE178" w14:textId="5F2B8535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98D9" w14:textId="0BED08CB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50,00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596A2" w14:textId="0806880F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 xml:space="preserve">Przedmiot </w:t>
            </w:r>
            <w:r>
              <w:rPr>
                <w:rFonts w:ascii="Calibri" w:hAnsi="Calibri" w:cs="Calibri"/>
                <w:sz w:val="18"/>
                <w:szCs w:val="18"/>
              </w:rPr>
              <w:t>zbędny – widoczne ślady użytkowania wynikające z wieloletniej eksploatacji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0DB682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201F735E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7199A454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0B9076C2" w14:textId="2E4219C9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6864AF" w14:paraId="03AC2491" w14:textId="77777777" w:rsidTr="00B1041E">
        <w:trPr>
          <w:trHeight w:val="397"/>
          <w:jc w:val="center"/>
        </w:trPr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AB87" w14:textId="65267D0D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1037" w14:textId="1B1929A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Fotel </w:t>
            </w:r>
            <w:proofErr w:type="spellStart"/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>dostawny</w:t>
            </w:r>
            <w:proofErr w:type="spellEnd"/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>mahoń-czarny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96C5" w14:textId="06DB6CE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0150">
              <w:rPr>
                <w:rFonts w:ascii="Calibri" w:hAnsi="Calibri" w:cs="Calibri"/>
                <w:sz w:val="18"/>
                <w:szCs w:val="18"/>
              </w:rPr>
              <w:t>0079/WIORIN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0F455" w14:textId="193B7FD5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F50C" w14:textId="36680FD8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50,00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A3F5D" w14:textId="3FBF8E63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 xml:space="preserve">Przedmiot </w:t>
            </w:r>
            <w:r>
              <w:rPr>
                <w:rFonts w:ascii="Calibri" w:hAnsi="Calibri" w:cs="Calibri"/>
                <w:sz w:val="18"/>
                <w:szCs w:val="18"/>
              </w:rPr>
              <w:t>zbędny – widoczne ślady użytkowania wynikające z wieloletniej eksploatacji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66C355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3F6079C8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732CC8B1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0ECDAE80" w14:textId="181C22BE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6864AF" w14:paraId="50E8F832" w14:textId="77777777" w:rsidTr="00B1041E">
        <w:trPr>
          <w:trHeight w:val="397"/>
          <w:jc w:val="center"/>
        </w:trPr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8DC3" w14:textId="3C317121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6FCB" w14:textId="78EB4F9D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Fotel </w:t>
            </w:r>
            <w:proofErr w:type="spellStart"/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>dostawny</w:t>
            </w:r>
            <w:proofErr w:type="spellEnd"/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>mahoń-czarny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7FB6" w14:textId="0016F54A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0150">
              <w:rPr>
                <w:rFonts w:ascii="Calibri" w:hAnsi="Calibri" w:cs="Calibri"/>
                <w:sz w:val="18"/>
                <w:szCs w:val="18"/>
              </w:rPr>
              <w:t>0080/WIORIN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7A5A0" w14:textId="7658103E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C0DE" w14:textId="6960EC9D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50,00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9ADAA" w14:textId="7B933FF4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 xml:space="preserve">Przedmiot </w:t>
            </w:r>
            <w:r>
              <w:rPr>
                <w:rFonts w:ascii="Calibri" w:hAnsi="Calibri" w:cs="Calibri"/>
                <w:sz w:val="18"/>
                <w:szCs w:val="18"/>
              </w:rPr>
              <w:t>zbędny – widoczne ślady użytkowania wynikające z wieloletniej eksploatacji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D264DB" w14:textId="36F8D83B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76741067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5DA6405E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5C98119F" w14:textId="4E00473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6864AF" w14:paraId="7733FE4B" w14:textId="77777777" w:rsidTr="00B1041E">
        <w:trPr>
          <w:trHeight w:val="397"/>
          <w:jc w:val="center"/>
        </w:trPr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8489" w14:textId="4453269F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49B" w14:textId="48ED6DC1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Fotel </w:t>
            </w:r>
            <w:proofErr w:type="spellStart"/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>dostawny</w:t>
            </w:r>
            <w:proofErr w:type="spellEnd"/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>mahoń-czarny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D6B4" w14:textId="099D55FE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0150">
              <w:rPr>
                <w:rFonts w:ascii="Calibri" w:hAnsi="Calibri" w:cs="Calibri"/>
                <w:sz w:val="18"/>
                <w:szCs w:val="18"/>
              </w:rPr>
              <w:t>0082/WIORIN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F90B3" w14:textId="79FEBAD6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AA4A" w14:textId="424D11BF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50,00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F0B2E" w14:textId="12F34B23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 xml:space="preserve">Przedmiot </w:t>
            </w:r>
            <w:r>
              <w:rPr>
                <w:rFonts w:ascii="Calibri" w:hAnsi="Calibri" w:cs="Calibri"/>
                <w:sz w:val="18"/>
                <w:szCs w:val="18"/>
              </w:rPr>
              <w:t>zbędny – widoczne ślady użytkowania wynikające z wieloletniej eksploatacji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DA7CFD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77F9B1ED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412BBDE5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29ECA99F" w14:textId="4620CA24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6864AF" w14:paraId="3CB166CC" w14:textId="77777777" w:rsidTr="00B1041E">
        <w:trPr>
          <w:trHeight w:val="397"/>
          <w:jc w:val="center"/>
        </w:trPr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72AB" w14:textId="4AB81D69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C17F" w14:textId="249E8DE2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Fotel </w:t>
            </w:r>
            <w:proofErr w:type="spellStart"/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>dostawny</w:t>
            </w:r>
            <w:proofErr w:type="spellEnd"/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>mahoń-czarny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7754" w14:textId="66575F5E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0150">
              <w:rPr>
                <w:rFonts w:ascii="Calibri" w:hAnsi="Calibri" w:cs="Calibri"/>
                <w:sz w:val="18"/>
                <w:szCs w:val="18"/>
              </w:rPr>
              <w:t>0083/WIORIN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1E187" w14:textId="0EA7830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9837" w14:textId="44934C16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50,00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95E151" w14:textId="0D43697D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 xml:space="preserve">Przedmiot </w:t>
            </w:r>
            <w:r>
              <w:rPr>
                <w:rFonts w:ascii="Calibri" w:hAnsi="Calibri" w:cs="Calibri"/>
                <w:sz w:val="18"/>
                <w:szCs w:val="18"/>
              </w:rPr>
              <w:t>zbędny – widoczne ślady użytkowania wynikające z wieloletniej eksploatacji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720AA7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460F78EB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5A9E9773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13F1C223" w14:textId="11250CF1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6864AF" w14:paraId="67F9AE1C" w14:textId="77777777" w:rsidTr="00B1041E">
        <w:trPr>
          <w:trHeight w:val="397"/>
          <w:jc w:val="center"/>
        </w:trPr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6EC8" w14:textId="6F59A7D1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E439" w14:textId="31C4937A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Fotel </w:t>
            </w:r>
            <w:proofErr w:type="spellStart"/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>dostawny</w:t>
            </w:r>
            <w:proofErr w:type="spellEnd"/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>mahoń-czarny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BA02" w14:textId="7501FEED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0150">
              <w:rPr>
                <w:rFonts w:ascii="Calibri" w:hAnsi="Calibri" w:cs="Calibri"/>
                <w:sz w:val="18"/>
                <w:szCs w:val="18"/>
              </w:rPr>
              <w:t>0084/WIORIN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71209" w14:textId="6B218C2B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EB72" w14:textId="20FD1209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50,00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BA701" w14:textId="241B6BC1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 xml:space="preserve">Przedmiot </w:t>
            </w:r>
            <w:r>
              <w:rPr>
                <w:rFonts w:ascii="Calibri" w:hAnsi="Calibri" w:cs="Calibri"/>
                <w:sz w:val="18"/>
                <w:szCs w:val="18"/>
              </w:rPr>
              <w:t>zbędny – widoczne ślady użytkowania wynikające z wieloletniej eksploatacji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A59569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0461DE40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3997EF87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64E2B2FE" w14:textId="14CCE350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lastRenderedPageBreak/>
              <w:t>ul. Zieleniecka11, 66-400 Gorzów Wlkp.</w:t>
            </w:r>
          </w:p>
        </w:tc>
      </w:tr>
      <w:tr w:rsidR="006864AF" w14:paraId="7966048C" w14:textId="77777777" w:rsidTr="00B1041E">
        <w:trPr>
          <w:trHeight w:val="397"/>
          <w:jc w:val="center"/>
        </w:trPr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DC68" w14:textId="444EB503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lastRenderedPageBreak/>
              <w:t>12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6151" w14:textId="0724CC35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Fotel </w:t>
            </w:r>
            <w:proofErr w:type="spellStart"/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>dostawny</w:t>
            </w:r>
            <w:proofErr w:type="spellEnd"/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0150">
              <w:rPr>
                <w:rFonts w:ascii="Calibri" w:hAnsi="Calibri" w:cs="Calibri"/>
                <w:sz w:val="18"/>
                <w:szCs w:val="18"/>
                <w:lang w:val="en-US"/>
              </w:rPr>
              <w:t>mahoń-czarny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F06F" w14:textId="7DA8AA48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0150">
              <w:rPr>
                <w:rFonts w:ascii="Calibri" w:hAnsi="Calibri" w:cs="Calibri"/>
                <w:sz w:val="18"/>
                <w:szCs w:val="18"/>
              </w:rPr>
              <w:t>0085/WIORIN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42A9B" w14:textId="78C1025D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E052" w14:textId="31EBD955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50,00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4F67" w14:textId="141FEFFF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 xml:space="preserve">Przedmiot </w:t>
            </w:r>
            <w:r>
              <w:rPr>
                <w:rFonts w:ascii="Calibri" w:hAnsi="Calibri" w:cs="Calibri"/>
                <w:sz w:val="18"/>
                <w:szCs w:val="18"/>
              </w:rPr>
              <w:t>zbędny – widoczne ślady użytkowania wynikające z wieloletniej eksploatacji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96A7F0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6CB583E4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0A91BCA4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03CA0D1F" w14:textId="13FE87F8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6864AF" w14:paraId="3762E742" w14:textId="77777777" w:rsidTr="00B1041E">
        <w:trPr>
          <w:trHeight w:val="397"/>
          <w:jc w:val="center"/>
        </w:trPr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6818" w14:textId="30FC5229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36AA" w14:textId="01EF125C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E0150">
              <w:rPr>
                <w:rFonts w:ascii="Calibri" w:hAnsi="Calibri" w:cs="Calibri"/>
                <w:sz w:val="18"/>
                <w:szCs w:val="18"/>
              </w:rPr>
              <w:t>Szafka pod telewizor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79D6" w14:textId="4B9FFB35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0150">
              <w:rPr>
                <w:rFonts w:ascii="Calibri" w:hAnsi="Calibri" w:cs="Calibri"/>
                <w:sz w:val="18"/>
                <w:szCs w:val="18"/>
              </w:rPr>
              <w:t>0206/WIORIN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CD859" w14:textId="2084299F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148D8" w14:textId="4E34A6C2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50,00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497D6" w14:textId="4E46948C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 xml:space="preserve">Przedmiot </w:t>
            </w:r>
            <w:r>
              <w:rPr>
                <w:rFonts w:ascii="Calibri" w:hAnsi="Calibri" w:cs="Calibri"/>
                <w:sz w:val="18"/>
                <w:szCs w:val="18"/>
              </w:rPr>
              <w:t>zbędny – widoczne ślady użytkowania wynikające z wieloletniej eksploatacji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6DB2CF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5D71ADC0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6D239702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01A1CDDA" w14:textId="09651606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6864AF" w14:paraId="6F3042BF" w14:textId="77777777" w:rsidTr="00B1041E">
        <w:trPr>
          <w:trHeight w:val="397"/>
          <w:jc w:val="center"/>
        </w:trPr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6F36" w14:textId="2CA3A5EA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1540" w14:textId="6E53454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Przystawka PH70 OLC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3701" w14:textId="0B959C1F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0475/WIORIN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B1FA7" w14:textId="2B47CE45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D412" w14:textId="78E8BE49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20,00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A169F" w14:textId="625AD3AE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 xml:space="preserve">Przedmiot </w:t>
            </w:r>
            <w:r>
              <w:rPr>
                <w:rFonts w:ascii="Calibri" w:hAnsi="Calibri" w:cs="Calibri"/>
                <w:sz w:val="18"/>
                <w:szCs w:val="18"/>
              </w:rPr>
              <w:t>zbędny – widoczne ślady użytkowania wynikające z wieloletniej eksploatacji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723A21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242CEA6B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6A29C9F5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0C929A25" w14:textId="6035B9F5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6864AF" w14:paraId="4AA863F5" w14:textId="77777777" w:rsidTr="00B1041E">
        <w:trPr>
          <w:trHeight w:val="397"/>
          <w:jc w:val="center"/>
        </w:trPr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9A44" w14:textId="0DDEA531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E65D" w14:textId="05931753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Wieniec do OR-1 REDWOOD-element stołu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3B69" w14:textId="76F27842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0534/WIORIN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95874" w14:textId="21F4528F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04FA" w14:textId="03A0BE6D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30,00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30561" w14:textId="77881993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 xml:space="preserve">Przedmiot </w:t>
            </w:r>
            <w:r>
              <w:rPr>
                <w:rFonts w:ascii="Calibri" w:hAnsi="Calibri" w:cs="Calibri"/>
                <w:sz w:val="18"/>
                <w:szCs w:val="18"/>
              </w:rPr>
              <w:t>zbędny – widoczne ślady użytkowania wynikające z wieloletniej eksploatacji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5F02D7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21FCD9A9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7C36DCEA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6AB2064B" w14:textId="5FC609DF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6864AF" w14:paraId="6E794F34" w14:textId="77777777" w:rsidTr="00B1041E">
        <w:trPr>
          <w:trHeight w:val="397"/>
          <w:jc w:val="center"/>
        </w:trPr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EE87" w14:textId="4B654D29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9BF7" w14:textId="596272EB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Biurko komplet BH073/KH26 OLCHA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27635">
              <w:rPr>
                <w:rFonts w:ascii="Calibri" w:hAnsi="Calibri" w:cs="Calibri"/>
                <w:sz w:val="18"/>
                <w:szCs w:val="18"/>
              </w:rPr>
              <w:t>(z kontenerem)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D8AA" w14:textId="30DF9A3B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0791/WIORIN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C3449" w14:textId="241D5886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2A73" w14:textId="507D9819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120,00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EC165" w14:textId="6C531E16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 xml:space="preserve">Przedmiot </w:t>
            </w:r>
            <w:r>
              <w:rPr>
                <w:rFonts w:ascii="Calibri" w:hAnsi="Calibri" w:cs="Calibri"/>
                <w:sz w:val="18"/>
                <w:szCs w:val="18"/>
              </w:rPr>
              <w:t>zbędny – widoczne ślady użytkowania wynikające z wieloletniej eksploatacji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759C6F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79FF21CB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4BC04FEC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047DF053" w14:textId="2BC6EF38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6864AF" w14:paraId="711F7118" w14:textId="77777777" w:rsidTr="00B1041E">
        <w:trPr>
          <w:trHeight w:val="397"/>
          <w:jc w:val="center"/>
        </w:trPr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80CA" w14:textId="38F9AF0C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ABCF" w14:textId="0D2CA2C0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Regał zamykany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4A86" w14:textId="046C6703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1370/WIORIN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109A6" w14:textId="34D1197A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81D0" w14:textId="3E6FF34E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40,00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C2342" w14:textId="24C7FB55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 xml:space="preserve">Przedmiot </w:t>
            </w:r>
            <w:r>
              <w:rPr>
                <w:rFonts w:ascii="Calibri" w:hAnsi="Calibri" w:cs="Calibri"/>
                <w:sz w:val="18"/>
                <w:szCs w:val="18"/>
              </w:rPr>
              <w:t>zbędny – widoczne ślady użytkowania wynikające z wieloletniej eksploatacji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3956FD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4CCB09D7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24456675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494181DA" w14:textId="157858D2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6864AF" w14:paraId="39558D3B" w14:textId="77777777" w:rsidTr="00B1041E">
        <w:trPr>
          <w:trHeight w:val="397"/>
          <w:jc w:val="center"/>
        </w:trPr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5719" w14:textId="0AA411FD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1E31" w14:textId="27C37948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Stół PH 53N CAL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0EB2" w14:textId="11109973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1382/WIORIN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71BE8" w14:textId="7F67A63D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1A9E3" w14:textId="44FE51CC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40,00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698E1" w14:textId="786178DC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 xml:space="preserve">Przedmiot </w:t>
            </w:r>
            <w:r>
              <w:rPr>
                <w:rFonts w:ascii="Calibri" w:hAnsi="Calibri" w:cs="Calibri"/>
                <w:sz w:val="18"/>
                <w:szCs w:val="18"/>
              </w:rPr>
              <w:t>zbędny – widoczne ślady użytkowania wynikające z wieloletniej eksploatacji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2E6B28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07D1BAE5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13FBA31C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68C3C47B" w14:textId="37AD1A53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6864AF" w14:paraId="2A95BA67" w14:textId="77777777" w:rsidTr="00B1041E">
        <w:trPr>
          <w:trHeight w:val="397"/>
          <w:jc w:val="center"/>
        </w:trPr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817D" w14:textId="1FE59883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6FB3" w14:textId="3DAFAFA3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Biurko BH075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583A" w14:textId="17F1CB4C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1461/WIORIN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F1751" w14:textId="3C53091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CA95" w14:textId="1BA2AAD9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50,00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E70D8" w14:textId="74269DFA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 xml:space="preserve">Przedmiot </w:t>
            </w:r>
            <w:r>
              <w:rPr>
                <w:rFonts w:ascii="Calibri" w:hAnsi="Calibri" w:cs="Calibri"/>
                <w:sz w:val="18"/>
                <w:szCs w:val="18"/>
              </w:rPr>
              <w:t>zbędny – widoczne ślady użytkowania wynikające z wieloletniej eksploatacji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7B2707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7695047E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4DDA4484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0DEBCFF6" w14:textId="498367C6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6864AF" w14:paraId="3AF856B6" w14:textId="77777777" w:rsidTr="00B1041E">
        <w:trPr>
          <w:trHeight w:val="397"/>
          <w:jc w:val="center"/>
        </w:trPr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F1C9D1" w14:textId="6C50FB4A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D814BE" w14:textId="3210D63C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Kontener KH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424933" w14:textId="4AF79B68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7635">
              <w:rPr>
                <w:rFonts w:ascii="Calibri" w:hAnsi="Calibri" w:cs="Calibri"/>
                <w:sz w:val="18"/>
                <w:szCs w:val="18"/>
              </w:rPr>
              <w:t>1462/WIORIN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A0913F" w14:textId="04AE1319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9CF4EB" w14:textId="50BC1E1F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50,00</w:t>
            </w:r>
          </w:p>
        </w:tc>
        <w:tc>
          <w:tcPr>
            <w:tcW w:w="1176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1F0D7A8" w14:textId="2A9DB1BB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 xml:space="preserve">Przedmiot </w:t>
            </w:r>
            <w:r>
              <w:rPr>
                <w:rFonts w:ascii="Calibri" w:hAnsi="Calibri" w:cs="Calibri"/>
                <w:sz w:val="18"/>
                <w:szCs w:val="18"/>
              </w:rPr>
              <w:t>zbędny – widoczne ślady użytkowania wynikające z wieloletniej eksploatacji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3E1BDF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63C01A71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5BC3587C" w14:textId="77777777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6F8E2397" w14:textId="70267B6A" w:rsidR="006864AF" w:rsidRPr="00402363" w:rsidRDefault="006864AF" w:rsidP="006864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2363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</w:tbl>
    <w:p w14:paraId="597B8ECD" w14:textId="77777777" w:rsidR="00B101CE" w:rsidRDefault="00B101CE" w:rsidP="00987AA5"/>
    <w:sectPr w:rsidR="00B1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0B"/>
    <w:rsid w:val="00017ABD"/>
    <w:rsid w:val="00041FC7"/>
    <w:rsid w:val="0005531B"/>
    <w:rsid w:val="00091A13"/>
    <w:rsid w:val="001B16F6"/>
    <w:rsid w:val="00232C69"/>
    <w:rsid w:val="002D161B"/>
    <w:rsid w:val="002F0067"/>
    <w:rsid w:val="00311676"/>
    <w:rsid w:val="00325011"/>
    <w:rsid w:val="00375687"/>
    <w:rsid w:val="003B5401"/>
    <w:rsid w:val="00402363"/>
    <w:rsid w:val="00442F94"/>
    <w:rsid w:val="00482F5B"/>
    <w:rsid w:val="004D7057"/>
    <w:rsid w:val="004E13AC"/>
    <w:rsid w:val="00563316"/>
    <w:rsid w:val="005848F5"/>
    <w:rsid w:val="005F60F9"/>
    <w:rsid w:val="00623258"/>
    <w:rsid w:val="00646035"/>
    <w:rsid w:val="0066192B"/>
    <w:rsid w:val="00675911"/>
    <w:rsid w:val="006864AF"/>
    <w:rsid w:val="0076146B"/>
    <w:rsid w:val="00765ECA"/>
    <w:rsid w:val="007717E4"/>
    <w:rsid w:val="007B1C0B"/>
    <w:rsid w:val="007E4081"/>
    <w:rsid w:val="00820CEC"/>
    <w:rsid w:val="0087470F"/>
    <w:rsid w:val="00923208"/>
    <w:rsid w:val="009560CC"/>
    <w:rsid w:val="00987AA5"/>
    <w:rsid w:val="00987D07"/>
    <w:rsid w:val="009903D6"/>
    <w:rsid w:val="009E3343"/>
    <w:rsid w:val="00AB76A7"/>
    <w:rsid w:val="00B101CE"/>
    <w:rsid w:val="00B1041E"/>
    <w:rsid w:val="00B3285B"/>
    <w:rsid w:val="00B84B09"/>
    <w:rsid w:val="00BE70AD"/>
    <w:rsid w:val="00C6157E"/>
    <w:rsid w:val="00C72820"/>
    <w:rsid w:val="00CB4DBE"/>
    <w:rsid w:val="00D36AFE"/>
    <w:rsid w:val="00DB47B0"/>
    <w:rsid w:val="00EC24FD"/>
    <w:rsid w:val="00EE2D2C"/>
    <w:rsid w:val="00EF7EEF"/>
    <w:rsid w:val="00F032F8"/>
    <w:rsid w:val="00F30AE8"/>
    <w:rsid w:val="00F37FBA"/>
    <w:rsid w:val="00FB04B5"/>
    <w:rsid w:val="00FB1A20"/>
    <w:rsid w:val="00F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66E3"/>
  <w15:chartTrackingRefBased/>
  <w15:docId w15:val="{E41F5E8A-DCA6-4372-A068-F49D8EB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6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Garczyński</dc:creator>
  <cp:keywords/>
  <dc:description/>
  <cp:lastModifiedBy>Sebastian Garczyński</cp:lastModifiedBy>
  <cp:revision>33</cp:revision>
  <dcterms:created xsi:type="dcterms:W3CDTF">2022-11-07T12:22:00Z</dcterms:created>
  <dcterms:modified xsi:type="dcterms:W3CDTF">2025-04-08T08:56:00Z</dcterms:modified>
</cp:coreProperties>
</file>