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CC0" w:rsidRDefault="00F92CC0" w:rsidP="00F92C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92CC0" w:rsidRDefault="00F92CC0" w:rsidP="00F92CC0">
      <w:pPr>
        <w:spacing w:after="0"/>
        <w:jc w:val="center"/>
        <w:rPr>
          <w:rFonts w:ascii="Arial" w:hAnsi="Arial" w:cs="Arial"/>
          <w:b/>
        </w:rPr>
      </w:pPr>
    </w:p>
    <w:p w:rsidR="00F92CC0" w:rsidRDefault="00F92CC0" w:rsidP="00F92CC0">
      <w:pPr>
        <w:spacing w:after="0"/>
        <w:jc w:val="center"/>
        <w:rPr>
          <w:rFonts w:ascii="Arial" w:hAnsi="Arial" w:cs="Arial"/>
          <w:b/>
        </w:rPr>
      </w:pPr>
    </w:p>
    <w:p w:rsidR="00F92CC0" w:rsidRPr="00420833" w:rsidRDefault="00F92CC0" w:rsidP="00F92CC0">
      <w:pPr>
        <w:spacing w:after="0"/>
        <w:jc w:val="center"/>
        <w:rPr>
          <w:rFonts w:ascii="Arial" w:hAnsi="Arial" w:cs="Arial"/>
          <w:b/>
        </w:rPr>
      </w:pPr>
      <w:r w:rsidRPr="00420833">
        <w:rPr>
          <w:rFonts w:ascii="Arial" w:hAnsi="Arial" w:cs="Arial"/>
          <w:b/>
        </w:rPr>
        <w:t>Opis przedmiotu zamówienia</w:t>
      </w:r>
    </w:p>
    <w:p w:rsidR="00F92CC0" w:rsidRPr="00420833" w:rsidRDefault="00F92CC0" w:rsidP="00F92CC0">
      <w:pPr>
        <w:spacing w:after="0"/>
        <w:jc w:val="center"/>
        <w:rPr>
          <w:rFonts w:ascii="Arial" w:hAnsi="Arial" w:cs="Arial"/>
          <w:b/>
        </w:rPr>
      </w:pPr>
    </w:p>
    <w:p w:rsidR="00F92CC0" w:rsidRPr="004279A0" w:rsidRDefault="00F92CC0" w:rsidP="00F92CC0">
      <w:pPr>
        <w:spacing w:after="0"/>
        <w:jc w:val="center"/>
        <w:rPr>
          <w:rFonts w:ascii="Arial" w:hAnsi="Arial" w:cs="Arial"/>
          <w:b/>
        </w:rPr>
      </w:pPr>
      <w:r w:rsidRPr="00420833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ot. zamówienia publicznego pn. </w:t>
      </w:r>
      <w:r w:rsidRPr="0084152B">
        <w:rPr>
          <w:rFonts w:ascii="Arial" w:hAnsi="Arial" w:cs="Arial"/>
          <w:b/>
        </w:rPr>
        <w:t xml:space="preserve"> </w:t>
      </w:r>
      <w:r w:rsidR="003E7BAB">
        <w:rPr>
          <w:rFonts w:ascii="Arial" w:hAnsi="Arial" w:cs="Arial"/>
          <w:b/>
        </w:rPr>
        <w:t>„</w:t>
      </w:r>
      <w:r w:rsidR="004A5A62">
        <w:rPr>
          <w:rFonts w:ascii="Arial" w:hAnsi="Arial" w:cs="Arial"/>
          <w:b/>
        </w:rPr>
        <w:t xml:space="preserve"> </w:t>
      </w:r>
      <w:r w:rsidR="003E7BAB">
        <w:rPr>
          <w:rFonts w:ascii="Arial" w:hAnsi="Arial" w:cs="Arial"/>
          <w:b/>
        </w:rPr>
        <w:t xml:space="preserve">Remont drogi leśnej w ciągu drogi </w:t>
      </w:r>
      <w:proofErr w:type="spellStart"/>
      <w:r w:rsidR="003E7BAB">
        <w:rPr>
          <w:rFonts w:ascii="Arial" w:hAnsi="Arial" w:cs="Arial"/>
          <w:b/>
        </w:rPr>
        <w:t>ppoż</w:t>
      </w:r>
      <w:proofErr w:type="spellEnd"/>
      <w:r w:rsidR="003E7BAB">
        <w:rPr>
          <w:rFonts w:ascii="Arial" w:hAnsi="Arial" w:cs="Arial"/>
          <w:b/>
        </w:rPr>
        <w:t xml:space="preserve"> nr 41 w leśnictwie Kubryk i Dziewiętlin</w:t>
      </w:r>
      <w:r w:rsidR="004A5A62">
        <w:rPr>
          <w:rFonts w:ascii="Arial" w:hAnsi="Arial" w:cs="Arial"/>
          <w:b/>
        </w:rPr>
        <w:t xml:space="preserve"> </w:t>
      </w:r>
      <w:r w:rsidR="003E7BAB">
        <w:rPr>
          <w:rFonts w:ascii="Arial" w:hAnsi="Arial" w:cs="Arial"/>
          <w:b/>
        </w:rPr>
        <w:t>”</w:t>
      </w:r>
    </w:p>
    <w:p w:rsidR="00F92CC0" w:rsidRPr="00420833" w:rsidRDefault="00F92CC0" w:rsidP="00F92CC0">
      <w:pPr>
        <w:rPr>
          <w:rFonts w:ascii="Arial" w:hAnsi="Arial" w:cs="Arial"/>
        </w:rPr>
      </w:pPr>
    </w:p>
    <w:p w:rsidR="00F92CC0" w:rsidRPr="00420833" w:rsidRDefault="00F92CC0" w:rsidP="00F92CC0">
      <w:pPr>
        <w:pStyle w:val="Akapitzlist"/>
        <w:numPr>
          <w:ilvl w:val="0"/>
          <w:numId w:val="1"/>
        </w:num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  <w:r w:rsidRPr="00420833">
        <w:rPr>
          <w:rFonts w:ascii="Arial" w:eastAsia="Times New Roman" w:hAnsi="Arial" w:cs="Arial"/>
          <w:bCs/>
          <w:lang w:eastAsia="ar-SA"/>
        </w:rPr>
        <w:t>Zakres rzeczowy przedmiotu zamówienia</w:t>
      </w:r>
    </w:p>
    <w:p w:rsidR="00F92CC0" w:rsidRDefault="00F92CC0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 w:rsidRPr="00420833">
        <w:rPr>
          <w:rFonts w:ascii="Arial" w:eastAsia="Times New Roman" w:hAnsi="Arial" w:cs="Arial"/>
          <w:lang w:eastAsia="ar-SA"/>
        </w:rPr>
        <w:t xml:space="preserve">Przedmiotem zamówienia są </w:t>
      </w:r>
      <w:r w:rsidR="003E7BAB">
        <w:rPr>
          <w:rFonts w:ascii="Arial" w:eastAsia="Times New Roman" w:hAnsi="Arial" w:cs="Arial"/>
          <w:lang w:eastAsia="ar-SA"/>
        </w:rPr>
        <w:t xml:space="preserve">roboty budowlane </w:t>
      </w:r>
      <w:r w:rsidRPr="00420833">
        <w:rPr>
          <w:rFonts w:ascii="Arial" w:eastAsia="Times New Roman" w:hAnsi="Arial" w:cs="Arial"/>
          <w:lang w:eastAsia="ar-SA"/>
        </w:rPr>
        <w:t xml:space="preserve">z zakresu </w:t>
      </w:r>
      <w:r w:rsidR="003E7BAB">
        <w:rPr>
          <w:rFonts w:ascii="Arial" w:eastAsia="Times New Roman" w:hAnsi="Arial" w:cs="Arial"/>
          <w:lang w:eastAsia="ar-SA"/>
        </w:rPr>
        <w:t xml:space="preserve">naprawy dróg leśnych w technologii tłuczniowej </w:t>
      </w:r>
      <w:r>
        <w:rPr>
          <w:rFonts w:ascii="Arial" w:eastAsia="Times New Roman" w:hAnsi="Arial" w:cs="Arial"/>
          <w:lang w:eastAsia="ar-SA"/>
        </w:rPr>
        <w:t>na leśnej drodze</w:t>
      </w:r>
      <w:r w:rsidR="003E7BAB">
        <w:rPr>
          <w:rFonts w:ascii="Arial" w:eastAsia="Times New Roman" w:hAnsi="Arial" w:cs="Arial"/>
          <w:lang w:eastAsia="ar-SA"/>
        </w:rPr>
        <w:t xml:space="preserve"> w ciągu drogi ppoż. nr 41 na terenie leśnictw Kubryk ( około 900 m )  i Dziewiętlin ( około 1100 m ) .</w:t>
      </w:r>
      <w:r>
        <w:rPr>
          <w:rFonts w:ascii="Arial" w:eastAsia="Times New Roman" w:hAnsi="Arial" w:cs="Arial"/>
          <w:lang w:eastAsia="ar-SA"/>
        </w:rPr>
        <w:t xml:space="preserve"> Drog</w:t>
      </w:r>
      <w:r w:rsidR="003E7BAB">
        <w:rPr>
          <w:rFonts w:ascii="Arial" w:eastAsia="Times New Roman" w:hAnsi="Arial" w:cs="Arial"/>
          <w:lang w:eastAsia="ar-SA"/>
        </w:rPr>
        <w:t xml:space="preserve">i są </w:t>
      </w:r>
      <w:r>
        <w:rPr>
          <w:rFonts w:ascii="Arial" w:eastAsia="Times New Roman" w:hAnsi="Arial" w:cs="Arial"/>
          <w:lang w:eastAsia="ar-SA"/>
        </w:rPr>
        <w:t xml:space="preserve">w złym stanie technicznym poprzez liczne ubytki </w:t>
      </w:r>
      <w:r w:rsidR="003E7BAB">
        <w:rPr>
          <w:rFonts w:ascii="Arial" w:eastAsia="Times New Roman" w:hAnsi="Arial" w:cs="Arial"/>
          <w:lang w:eastAsia="ar-SA"/>
        </w:rPr>
        <w:t>i zagłębienia</w:t>
      </w:r>
      <w:r>
        <w:rPr>
          <w:rFonts w:ascii="Arial" w:eastAsia="Times New Roman" w:hAnsi="Arial" w:cs="Arial"/>
          <w:lang w:eastAsia="ar-SA"/>
        </w:rPr>
        <w:t xml:space="preserve">. Prace remontowe będą polegać na </w:t>
      </w:r>
      <w:r w:rsidR="003E7BAB">
        <w:rPr>
          <w:rFonts w:ascii="Arial" w:eastAsia="Times New Roman" w:hAnsi="Arial" w:cs="Arial"/>
          <w:lang w:eastAsia="ar-SA"/>
        </w:rPr>
        <w:t xml:space="preserve">odcinkowej naprawie zniszczonych fragmentów </w:t>
      </w:r>
      <w:r>
        <w:rPr>
          <w:rFonts w:ascii="Arial" w:eastAsia="Times New Roman" w:hAnsi="Arial" w:cs="Arial"/>
          <w:lang w:eastAsia="ar-SA"/>
        </w:rPr>
        <w:t>:</w:t>
      </w:r>
    </w:p>
    <w:p w:rsidR="00F92CC0" w:rsidRDefault="00F92CC0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- </w:t>
      </w:r>
      <w:r w:rsidR="003E7BAB">
        <w:rPr>
          <w:rFonts w:ascii="Arial" w:eastAsia="Times New Roman" w:hAnsi="Arial" w:cs="Arial"/>
          <w:lang w:eastAsia="ar-SA"/>
        </w:rPr>
        <w:t xml:space="preserve">mechaniczne wyrównanie drogi </w:t>
      </w:r>
    </w:p>
    <w:p w:rsidR="00F92CC0" w:rsidRDefault="00F92CC0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- </w:t>
      </w:r>
      <w:r w:rsidR="003E7BAB">
        <w:rPr>
          <w:rFonts w:ascii="Arial" w:eastAsia="Times New Roman" w:hAnsi="Arial" w:cs="Arial"/>
          <w:lang w:eastAsia="ar-SA"/>
        </w:rPr>
        <w:t xml:space="preserve">mechaniczne zagęszczenie luźnego urobku z wyrównania </w:t>
      </w:r>
    </w:p>
    <w:p w:rsidR="00F92CC0" w:rsidRDefault="00F92CC0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- </w:t>
      </w:r>
      <w:r w:rsidR="003E7BAB">
        <w:rPr>
          <w:rFonts w:ascii="Arial" w:eastAsia="Times New Roman" w:hAnsi="Arial" w:cs="Arial"/>
          <w:lang w:eastAsia="ar-SA"/>
        </w:rPr>
        <w:t>wykonanie warstwy dolnej drogi z kruszywa wraz z zagęszczeniem</w:t>
      </w:r>
    </w:p>
    <w:p w:rsidR="00F92CC0" w:rsidRDefault="00F92CC0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- </w:t>
      </w:r>
      <w:r w:rsidR="003E7BAB">
        <w:rPr>
          <w:rFonts w:ascii="Arial" w:eastAsia="Times New Roman" w:hAnsi="Arial" w:cs="Arial"/>
          <w:lang w:eastAsia="ar-SA"/>
        </w:rPr>
        <w:t>wykonanie warstwy górnej drogi  z kruszywa wraz zagęszczeniem</w:t>
      </w:r>
    </w:p>
    <w:p w:rsidR="004A5A62" w:rsidRDefault="004A5A62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- frakcja kruszywa 0-31 mm plus miał, w przypadku większych ubytków należy  </w:t>
      </w:r>
    </w:p>
    <w:p w:rsidR="004A5A62" w:rsidRDefault="004A5A62" w:rsidP="00F92CC0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zastosować kruszywo 0-63 mm</w:t>
      </w:r>
    </w:p>
    <w:p w:rsidR="00F92CC0" w:rsidRDefault="00F92CC0" w:rsidP="00F92CC0">
      <w:pPr>
        <w:suppressAutoHyphens/>
        <w:spacing w:before="120" w:after="0" w:line="240" w:lineRule="auto"/>
        <w:ind w:firstLine="36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</w:t>
      </w:r>
      <w:r w:rsidRPr="00420833">
        <w:rPr>
          <w:rFonts w:ascii="Arial" w:eastAsia="Times New Roman" w:hAnsi="Arial" w:cs="Arial"/>
          <w:lang w:eastAsia="ar-SA"/>
        </w:rPr>
        <w:t xml:space="preserve">Zakres rzeczowy przedmiotu zamówienia </w:t>
      </w:r>
      <w:r>
        <w:rPr>
          <w:rFonts w:ascii="Arial" w:eastAsia="Times New Roman" w:hAnsi="Arial" w:cs="Arial"/>
          <w:lang w:eastAsia="ar-SA"/>
        </w:rPr>
        <w:t xml:space="preserve">opisany w przedmiarze robót , ze względu na    </w:t>
      </w:r>
    </w:p>
    <w:p w:rsidR="00F65D31" w:rsidRDefault="00F92CC0" w:rsidP="00F92CC0">
      <w:pPr>
        <w:suppressAutoHyphens/>
        <w:spacing w:before="120" w:after="0" w:line="240" w:lineRule="auto"/>
        <w:ind w:firstLine="36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specyfikę końcowe rozliczenie nastąpi kosztorysem powykonawczym</w:t>
      </w:r>
      <w:r w:rsidR="00F65D31">
        <w:rPr>
          <w:rFonts w:ascii="Arial" w:eastAsia="Times New Roman" w:hAnsi="Arial" w:cs="Arial"/>
          <w:lang w:eastAsia="ar-SA"/>
        </w:rPr>
        <w:t xml:space="preserve"> ( wynagrodzenie  </w:t>
      </w:r>
    </w:p>
    <w:p w:rsidR="00F92CC0" w:rsidRPr="00420833" w:rsidRDefault="00F65D31" w:rsidP="00F92CC0">
      <w:pPr>
        <w:suppressAutoHyphens/>
        <w:spacing w:before="120" w:after="0" w:line="240" w:lineRule="auto"/>
        <w:ind w:firstLine="36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kosztorysowe )</w:t>
      </w:r>
      <w:r w:rsidR="00F92CC0">
        <w:rPr>
          <w:rFonts w:ascii="Arial" w:eastAsia="Times New Roman" w:hAnsi="Arial" w:cs="Arial"/>
          <w:lang w:eastAsia="ar-SA"/>
        </w:rPr>
        <w:t>.</w:t>
      </w:r>
      <w:r w:rsidR="00F92CC0" w:rsidRPr="00420833">
        <w:rPr>
          <w:rFonts w:ascii="Arial" w:eastAsia="Times New Roman" w:hAnsi="Arial" w:cs="Arial"/>
          <w:lang w:eastAsia="ar-SA"/>
        </w:rPr>
        <w:t xml:space="preserve"> </w:t>
      </w:r>
    </w:p>
    <w:p w:rsidR="00F92CC0" w:rsidRDefault="00F92CC0" w:rsidP="00F92CC0">
      <w:pPr>
        <w:pStyle w:val="Akapitzlist"/>
        <w:numPr>
          <w:ilvl w:val="0"/>
          <w:numId w:val="1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Zamawiający wymaga zatrudnienia przez wykonawcę lub podwykonawcę na podstawie umowy o pracę osób wykonujących czynności wchodzące w skład przedmiotu zamówienia polegające na:</w:t>
      </w:r>
    </w:p>
    <w:p w:rsidR="00F92CC0" w:rsidRDefault="00F92CC0" w:rsidP="00F92CC0">
      <w:pPr>
        <w:pStyle w:val="Akapitzlist"/>
        <w:numPr>
          <w:ilvl w:val="1"/>
          <w:numId w:val="1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czynności wykonywane przez operatorów maszyn i urządzeń podczas, wykonywania wszelkich robót związanych z realizacją przedmiotu zamówienia;</w:t>
      </w:r>
    </w:p>
    <w:p w:rsidR="00F92CC0" w:rsidRPr="005B0E1D" w:rsidRDefault="00F92CC0" w:rsidP="00F92CC0">
      <w:pPr>
        <w:pStyle w:val="Akapitzlist"/>
        <w:numPr>
          <w:ilvl w:val="1"/>
          <w:numId w:val="1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wszelkie czynności przewidziane do wykonywania ręcznego związane z realizacją przedmiotu zamówienia;</w:t>
      </w:r>
    </w:p>
    <w:p w:rsidR="00F92CC0" w:rsidRDefault="00F92CC0" w:rsidP="00F92CC0">
      <w:pPr>
        <w:pStyle w:val="Akapitzlist"/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 xml:space="preserve">jeżeli wykonanie tych czynności polega na wykonywaniu pracy w sposób określony w art. 22 § 1 ustawy z dnia 26 czerwca 1974 r. - Kodeks pracy (tekst jedn.: Dz. U. z 2018 r. poz. 917 z </w:t>
      </w:r>
      <w:proofErr w:type="spellStart"/>
      <w:r w:rsidRPr="005B0E1D">
        <w:rPr>
          <w:rFonts w:ascii="Arial" w:eastAsia="Times New Roman" w:hAnsi="Arial" w:cs="Arial"/>
          <w:lang w:eastAsia="ar-SA"/>
        </w:rPr>
        <w:t>późn</w:t>
      </w:r>
      <w:proofErr w:type="spellEnd"/>
      <w:r w:rsidRPr="005B0E1D">
        <w:rPr>
          <w:rFonts w:ascii="Arial" w:eastAsia="Times New Roman" w:hAnsi="Arial" w:cs="Arial"/>
          <w:lang w:eastAsia="ar-SA"/>
        </w:rPr>
        <w:t>. zm.).</w:t>
      </w:r>
    </w:p>
    <w:p w:rsidR="004A5A62" w:rsidRDefault="004A5A62" w:rsidP="004A5A62">
      <w:pPr>
        <w:pStyle w:val="Akapitzlist"/>
        <w:numPr>
          <w:ilvl w:val="0"/>
          <w:numId w:val="1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Załącznik do opisu przedmiotu zamówienia stanowi poglądowa mapka z lokalizacją robót.</w:t>
      </w:r>
    </w:p>
    <w:p w:rsidR="004A5A62" w:rsidRDefault="004A5A62" w:rsidP="004A5A62">
      <w:pPr>
        <w:spacing w:before="120"/>
        <w:jc w:val="both"/>
        <w:rPr>
          <w:rFonts w:ascii="Arial" w:eastAsia="Times New Roman" w:hAnsi="Arial" w:cs="Arial"/>
          <w:lang w:eastAsia="ar-SA"/>
        </w:rPr>
      </w:pPr>
    </w:p>
    <w:p w:rsidR="00D40738" w:rsidRDefault="007C226C">
      <w:bookmarkStart w:id="0" w:name="_GoBack"/>
      <w:bookmarkEnd w:id="0"/>
    </w:p>
    <w:sectPr w:rsidR="00D4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C1AA6"/>
    <w:multiLevelType w:val="hybridMultilevel"/>
    <w:tmpl w:val="3E76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08"/>
    <w:rsid w:val="00317F89"/>
    <w:rsid w:val="003E7BAB"/>
    <w:rsid w:val="004A5A62"/>
    <w:rsid w:val="00760FC6"/>
    <w:rsid w:val="007C226C"/>
    <w:rsid w:val="00990008"/>
    <w:rsid w:val="00A24EBC"/>
    <w:rsid w:val="00EF2346"/>
    <w:rsid w:val="00F65D31"/>
    <w:rsid w:val="00F9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376B-3C11-4D14-8F6E-A2C01AB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Pfloegel</dc:creator>
  <cp:keywords/>
  <dc:description/>
  <cp:lastModifiedBy>Karolina Jucha</cp:lastModifiedBy>
  <cp:revision>4</cp:revision>
  <dcterms:created xsi:type="dcterms:W3CDTF">2022-11-18T10:08:00Z</dcterms:created>
  <dcterms:modified xsi:type="dcterms:W3CDTF">2022-11-19T21:27:00Z</dcterms:modified>
</cp:coreProperties>
</file>