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27273" w14:textId="5B895F1B" w:rsidR="008A44FA" w:rsidRPr="00E04E51" w:rsidRDefault="0061440D" w:rsidP="00E91417">
      <w:pPr>
        <w:spacing w:after="120" w:line="240" w:lineRule="auto"/>
        <w:rPr>
          <w:rFonts w:ascii="Arial" w:hAnsi="Arial" w:cs="Arial"/>
          <w:b/>
          <w:bCs/>
        </w:rPr>
      </w:pPr>
      <w:r w:rsidRPr="00E04E51">
        <w:rPr>
          <w:rFonts w:ascii="Arial" w:hAnsi="Arial" w:cs="Arial"/>
          <w:b/>
          <w:bCs/>
        </w:rPr>
        <w:t xml:space="preserve">Zaproszenie do składania ofert </w:t>
      </w:r>
      <w:r w:rsidR="006319C5" w:rsidRPr="00E04E51">
        <w:rPr>
          <w:rFonts w:ascii="Arial" w:hAnsi="Arial" w:cs="Arial"/>
          <w:b/>
          <w:bCs/>
        </w:rPr>
        <w:t xml:space="preserve">dotyczących zamówienia </w:t>
      </w:r>
      <w:r w:rsidR="008A44FA" w:rsidRPr="00E04E51">
        <w:rPr>
          <w:rFonts w:ascii="Arial" w:hAnsi="Arial" w:cs="Arial"/>
          <w:b/>
          <w:bCs/>
        </w:rPr>
        <w:t xml:space="preserve">na </w:t>
      </w:r>
      <w:bookmarkStart w:id="0" w:name="_Hlk195089365"/>
      <w:r w:rsidR="00E57824" w:rsidRPr="00E04E51">
        <w:rPr>
          <w:rFonts w:ascii="Arial" w:hAnsi="Arial" w:cs="Arial"/>
          <w:b/>
          <w:bCs/>
        </w:rPr>
        <w:t>realizację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</w:t>
      </w:r>
    </w:p>
    <w:bookmarkEnd w:id="0"/>
    <w:p w14:paraId="0F2355CC" w14:textId="77777777" w:rsidR="00003F1D" w:rsidRPr="00E04E51" w:rsidRDefault="00003F1D" w:rsidP="00E91417">
      <w:pPr>
        <w:spacing w:after="120" w:line="240" w:lineRule="auto"/>
        <w:rPr>
          <w:rFonts w:ascii="Arial" w:hAnsi="Arial" w:cs="Arial"/>
        </w:rPr>
      </w:pPr>
    </w:p>
    <w:p w14:paraId="599F2396" w14:textId="77777777" w:rsidR="00746083" w:rsidRPr="00E04E51" w:rsidRDefault="00746083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 xml:space="preserve">Zamawiający </w:t>
      </w:r>
    </w:p>
    <w:p w14:paraId="49251F56" w14:textId="77777777" w:rsidR="00746083" w:rsidRPr="00E04E51" w:rsidRDefault="00746083" w:rsidP="00E91417">
      <w:pPr>
        <w:spacing w:after="0" w:line="240" w:lineRule="auto"/>
        <w:ind w:firstLine="284"/>
        <w:rPr>
          <w:rFonts w:ascii="Arial" w:hAnsi="Arial" w:cs="Arial"/>
        </w:rPr>
      </w:pPr>
      <w:r w:rsidRPr="00E04E51">
        <w:rPr>
          <w:rFonts w:ascii="Arial" w:hAnsi="Arial" w:cs="Arial"/>
        </w:rPr>
        <w:t xml:space="preserve">Ministerstwo Infrastruktury </w:t>
      </w:r>
    </w:p>
    <w:p w14:paraId="30300B06" w14:textId="77777777" w:rsidR="00746083" w:rsidRPr="00E04E51" w:rsidRDefault="00746083" w:rsidP="00E91417">
      <w:pPr>
        <w:spacing w:after="0" w:line="240" w:lineRule="auto"/>
        <w:ind w:firstLine="284"/>
        <w:rPr>
          <w:rFonts w:ascii="Arial" w:hAnsi="Arial" w:cs="Arial"/>
        </w:rPr>
      </w:pPr>
      <w:r w:rsidRPr="00E04E51">
        <w:rPr>
          <w:rFonts w:ascii="Arial" w:hAnsi="Arial" w:cs="Arial"/>
        </w:rPr>
        <w:t>ul. Chałubińskiego 4/6</w:t>
      </w:r>
    </w:p>
    <w:p w14:paraId="3E23A46B" w14:textId="77777777" w:rsidR="00746083" w:rsidRPr="00E04E51" w:rsidRDefault="00746083" w:rsidP="00E91417">
      <w:pPr>
        <w:spacing w:after="0" w:line="240" w:lineRule="auto"/>
        <w:ind w:firstLine="284"/>
        <w:rPr>
          <w:rFonts w:ascii="Arial" w:hAnsi="Arial" w:cs="Arial"/>
        </w:rPr>
      </w:pPr>
      <w:r w:rsidRPr="00E04E51">
        <w:rPr>
          <w:rFonts w:ascii="Arial" w:hAnsi="Arial" w:cs="Arial"/>
        </w:rPr>
        <w:t>00-928 Warszawa</w:t>
      </w:r>
    </w:p>
    <w:p w14:paraId="78678265" w14:textId="77777777" w:rsidR="00746083" w:rsidRPr="00E04E51" w:rsidRDefault="00746083" w:rsidP="00E91417">
      <w:pPr>
        <w:pStyle w:val="Akapitzlist"/>
        <w:autoSpaceDE w:val="0"/>
        <w:autoSpaceDN w:val="0"/>
        <w:adjustRightInd w:val="0"/>
        <w:spacing w:after="120" w:line="240" w:lineRule="auto"/>
        <w:ind w:left="284"/>
        <w:contextualSpacing w:val="0"/>
        <w:rPr>
          <w:rFonts w:ascii="Arial" w:hAnsi="Arial" w:cs="Arial"/>
          <w:b/>
        </w:rPr>
      </w:pPr>
    </w:p>
    <w:p w14:paraId="3602619D" w14:textId="77777777" w:rsidR="00F47E74" w:rsidRPr="00E04E51" w:rsidRDefault="00F47E74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Podstawa prawna</w:t>
      </w:r>
      <w:r w:rsidR="00313F62" w:rsidRPr="00E04E51">
        <w:rPr>
          <w:rFonts w:ascii="Arial" w:hAnsi="Arial" w:cs="Arial"/>
          <w:b/>
        </w:rPr>
        <w:t>:</w:t>
      </w:r>
    </w:p>
    <w:p w14:paraId="4D6F6969" w14:textId="65FCDAE6" w:rsidR="00FF0AF2" w:rsidRPr="00E04E51" w:rsidRDefault="00F47E74" w:rsidP="00FF0AF2">
      <w:pPr>
        <w:autoSpaceDE w:val="0"/>
        <w:autoSpaceDN w:val="0"/>
        <w:adjustRightInd w:val="0"/>
        <w:spacing w:after="120" w:line="240" w:lineRule="auto"/>
        <w:ind w:left="284"/>
        <w:rPr>
          <w:rFonts w:ascii="Arial" w:hAnsi="Arial" w:cs="Arial"/>
        </w:rPr>
      </w:pPr>
      <w:r w:rsidRPr="00E04E51">
        <w:rPr>
          <w:rFonts w:ascii="Arial" w:hAnsi="Arial" w:cs="Arial"/>
          <w:color w:val="000000"/>
        </w:rPr>
        <w:t xml:space="preserve">Postępowanie prowadzone jest </w:t>
      </w:r>
      <w:r w:rsidR="00FF0AF2" w:rsidRPr="00E04E51">
        <w:rPr>
          <w:rFonts w:ascii="Arial" w:hAnsi="Arial" w:cs="Arial"/>
        </w:rPr>
        <w:t>bez zastosowania przepisów ustawy z dnia 11 września 2019 r. Prawo zamówień publicznych</w:t>
      </w:r>
      <w:r w:rsidR="005C5B5F" w:rsidRPr="00E04E51">
        <w:rPr>
          <w:rFonts w:ascii="Arial" w:hAnsi="Arial" w:cs="Arial"/>
        </w:rPr>
        <w:t>,</w:t>
      </w:r>
      <w:r w:rsidR="00FF0AF2" w:rsidRPr="00E04E51">
        <w:rPr>
          <w:rFonts w:ascii="Arial" w:hAnsi="Arial" w:cs="Arial"/>
        </w:rPr>
        <w:t xml:space="preserve"> zgodnie z wyłączeniem określonym w art. 2 ust. 1 pkt. 1 ustawy, tj. poniżej kwoty 1</w:t>
      </w:r>
      <w:r w:rsidR="00566F83" w:rsidRPr="00E04E51">
        <w:rPr>
          <w:rFonts w:ascii="Arial" w:hAnsi="Arial" w:cs="Arial"/>
        </w:rPr>
        <w:t>7</w:t>
      </w:r>
      <w:r w:rsidR="00FF0AF2" w:rsidRPr="00E04E51">
        <w:rPr>
          <w:rFonts w:ascii="Arial" w:hAnsi="Arial" w:cs="Arial"/>
        </w:rPr>
        <w:t>0 000 zł netto.</w:t>
      </w:r>
    </w:p>
    <w:p w14:paraId="67795C87" w14:textId="77777777" w:rsidR="00003F1D" w:rsidRPr="00E04E51" w:rsidRDefault="00003F1D" w:rsidP="00E91417">
      <w:pPr>
        <w:autoSpaceDE w:val="0"/>
        <w:autoSpaceDN w:val="0"/>
        <w:adjustRightInd w:val="0"/>
        <w:spacing w:after="120" w:line="240" w:lineRule="auto"/>
        <w:ind w:left="284"/>
        <w:rPr>
          <w:rFonts w:ascii="Arial" w:hAnsi="Arial" w:cs="Arial"/>
          <w:b/>
        </w:rPr>
      </w:pPr>
    </w:p>
    <w:p w14:paraId="35DF84A1" w14:textId="77777777" w:rsidR="00F47E74" w:rsidRPr="00E04E51" w:rsidRDefault="00F47E74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Przedmiot zamówienia</w:t>
      </w:r>
      <w:r w:rsidR="00313F62" w:rsidRPr="00E04E51">
        <w:rPr>
          <w:rFonts w:ascii="Arial" w:hAnsi="Arial" w:cs="Arial"/>
          <w:b/>
        </w:rPr>
        <w:t>:</w:t>
      </w:r>
    </w:p>
    <w:p w14:paraId="5AEFE94E" w14:textId="3455E5AB" w:rsidR="0023003F" w:rsidRPr="00E04E51" w:rsidRDefault="00F47E74" w:rsidP="00E91417">
      <w:pPr>
        <w:spacing w:after="120" w:line="240" w:lineRule="auto"/>
        <w:ind w:left="284"/>
        <w:rPr>
          <w:rFonts w:ascii="Arial" w:hAnsi="Arial" w:cs="Arial"/>
        </w:rPr>
      </w:pPr>
      <w:r w:rsidRPr="00E04E51">
        <w:rPr>
          <w:rFonts w:ascii="Arial" w:hAnsi="Arial" w:cs="Arial"/>
        </w:rPr>
        <w:t xml:space="preserve">Przedmiotem zamówienia jest </w:t>
      </w:r>
      <w:r w:rsidR="00E57824" w:rsidRPr="00E04E51">
        <w:rPr>
          <w:rFonts w:ascii="Arial" w:hAnsi="Arial" w:cs="Arial"/>
        </w:rPr>
        <w:t xml:space="preserve">wykonanie usługi </w:t>
      </w:r>
      <w:bookmarkStart w:id="1" w:name="_Hlk239406270"/>
      <w:r w:rsidR="00E57824" w:rsidRPr="00E04E51">
        <w:rPr>
          <w:rFonts w:ascii="Arial" w:hAnsi="Arial" w:cs="Arial"/>
        </w:rPr>
        <w:t>pt. Realizacja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planistycznym”,</w:t>
      </w:r>
      <w:bookmarkEnd w:id="1"/>
    </w:p>
    <w:p w14:paraId="40D646DA" w14:textId="2282A3AE" w:rsidR="00003F1D" w:rsidRPr="00E04E51" w:rsidRDefault="00003F1D" w:rsidP="00E91417">
      <w:pPr>
        <w:spacing w:after="120" w:line="240" w:lineRule="auto"/>
        <w:ind w:left="284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>Szczegóły dotyczące przedmiotu zamówienia są zawart</w:t>
      </w:r>
      <w:r w:rsidR="003068D9" w:rsidRPr="00E04E51">
        <w:rPr>
          <w:rFonts w:ascii="Arial" w:eastAsia="Times New Roman" w:hAnsi="Arial" w:cs="Arial"/>
          <w:color w:val="000000" w:themeColor="text1"/>
          <w:spacing w:val="4"/>
        </w:rPr>
        <w:t>e</w:t>
      </w:r>
      <w:r w:rsidR="004A4C3C" w:rsidRPr="00E04E51">
        <w:rPr>
          <w:rFonts w:ascii="Arial" w:eastAsia="Times New Roman" w:hAnsi="Arial" w:cs="Arial"/>
          <w:color w:val="000000" w:themeColor="text1"/>
          <w:spacing w:val="4"/>
        </w:rPr>
        <w:t xml:space="preserve"> w Opisie Przedmiotu Zamówienia, stanowiącym załącznik nr 1 do Zaproszenia do składania ofert.</w:t>
      </w:r>
    </w:p>
    <w:p w14:paraId="7768FA26" w14:textId="77777777" w:rsidR="00003F1D" w:rsidRPr="00E04E51" w:rsidRDefault="00003F1D" w:rsidP="00E91417">
      <w:pPr>
        <w:spacing w:after="120" w:line="240" w:lineRule="auto"/>
        <w:ind w:left="284"/>
        <w:rPr>
          <w:rFonts w:ascii="Arial" w:hAnsi="Arial" w:cs="Arial"/>
          <w:color w:val="000000" w:themeColor="text1"/>
          <w:spacing w:val="4"/>
        </w:rPr>
      </w:pPr>
    </w:p>
    <w:p w14:paraId="115185A9" w14:textId="77777777" w:rsidR="0023003F" w:rsidRPr="00E04E51" w:rsidRDefault="00134258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 xml:space="preserve">Termin i miejsce realizacji zamówienia </w:t>
      </w:r>
    </w:p>
    <w:p w14:paraId="77BEEE9A" w14:textId="1C7F73DE" w:rsidR="002D1F30" w:rsidRPr="00E04E51" w:rsidRDefault="002D1F30" w:rsidP="00E91417">
      <w:pPr>
        <w:pStyle w:val="Akapitzlist"/>
        <w:autoSpaceDE w:val="0"/>
        <w:autoSpaceDN w:val="0"/>
        <w:adjustRightInd w:val="0"/>
        <w:spacing w:after="120" w:line="240" w:lineRule="auto"/>
        <w:ind w:left="284"/>
        <w:contextualSpacing w:val="0"/>
        <w:rPr>
          <w:rFonts w:ascii="Arial" w:hAnsi="Arial" w:cs="Arial"/>
        </w:rPr>
      </w:pPr>
      <w:bookmarkStart w:id="2" w:name="_Hlk195089520"/>
      <w:r w:rsidRPr="00E04E51">
        <w:rPr>
          <w:rFonts w:ascii="Arial" w:hAnsi="Arial" w:cs="Arial"/>
        </w:rPr>
        <w:t xml:space="preserve">Termin: </w:t>
      </w:r>
      <w:r w:rsidR="00E57824" w:rsidRPr="00E04E51">
        <w:rPr>
          <w:rFonts w:ascii="Arial" w:hAnsi="Arial" w:cs="Arial"/>
        </w:rPr>
        <w:t xml:space="preserve">do </w:t>
      </w:r>
      <w:r w:rsidR="00A473F7">
        <w:rPr>
          <w:rFonts w:ascii="Arial" w:hAnsi="Arial" w:cs="Arial"/>
        </w:rPr>
        <w:t>3</w:t>
      </w:r>
      <w:r w:rsidR="00E57824" w:rsidRPr="00E04E51">
        <w:rPr>
          <w:rFonts w:ascii="Arial" w:hAnsi="Arial" w:cs="Arial"/>
        </w:rPr>
        <w:t>5 dni kalendarzowych liczonych od dnia zawarcia umowy</w:t>
      </w:r>
    </w:p>
    <w:p w14:paraId="1ED8A5E9" w14:textId="569F0907" w:rsidR="00134258" w:rsidRPr="00E04E51" w:rsidRDefault="002D1F30" w:rsidP="00E91417">
      <w:pPr>
        <w:pStyle w:val="Akapitzlist"/>
        <w:autoSpaceDE w:val="0"/>
        <w:autoSpaceDN w:val="0"/>
        <w:adjustRightInd w:val="0"/>
        <w:spacing w:after="120" w:line="240" w:lineRule="auto"/>
        <w:ind w:left="284"/>
        <w:contextualSpacing w:val="0"/>
        <w:rPr>
          <w:rFonts w:ascii="Arial" w:hAnsi="Arial" w:cs="Arial"/>
        </w:rPr>
      </w:pPr>
      <w:r w:rsidRPr="00E04E51">
        <w:rPr>
          <w:rFonts w:ascii="Arial" w:hAnsi="Arial" w:cs="Arial"/>
        </w:rPr>
        <w:t>Miejsce: Warszawa</w:t>
      </w:r>
      <w:r w:rsidR="00FF0AF2" w:rsidRPr="00E04E51">
        <w:rPr>
          <w:rFonts w:ascii="Arial" w:hAnsi="Arial" w:cs="Arial"/>
        </w:rPr>
        <w:t>.</w:t>
      </w:r>
    </w:p>
    <w:bookmarkEnd w:id="2"/>
    <w:p w14:paraId="0CCE103C" w14:textId="77777777" w:rsidR="003B2A1D" w:rsidRPr="00E04E51" w:rsidRDefault="003B2A1D" w:rsidP="00E91417">
      <w:pPr>
        <w:pStyle w:val="Akapitzlist"/>
        <w:autoSpaceDE w:val="0"/>
        <w:autoSpaceDN w:val="0"/>
        <w:adjustRightInd w:val="0"/>
        <w:spacing w:after="120" w:line="240" w:lineRule="auto"/>
        <w:ind w:left="284"/>
        <w:contextualSpacing w:val="0"/>
        <w:rPr>
          <w:rFonts w:ascii="Arial" w:hAnsi="Arial" w:cs="Arial"/>
          <w:b/>
        </w:rPr>
      </w:pPr>
    </w:p>
    <w:p w14:paraId="7861ADFD" w14:textId="77777777" w:rsidR="00134258" w:rsidRPr="00E04E51" w:rsidRDefault="00C07F65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Podstawy wykluczenia z postępowania oraz w</w:t>
      </w:r>
      <w:r w:rsidR="00134258" w:rsidRPr="00E04E51">
        <w:rPr>
          <w:rFonts w:ascii="Arial" w:hAnsi="Arial" w:cs="Arial"/>
          <w:b/>
        </w:rPr>
        <w:t xml:space="preserve">arunki udziału w postępowaniu </w:t>
      </w:r>
    </w:p>
    <w:p w14:paraId="03E240A6" w14:textId="0F50CBA8" w:rsidR="009958FC" w:rsidRPr="00E04E51" w:rsidRDefault="009958FC" w:rsidP="009958FC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</w:rPr>
        <w:t>O udzielenie zamówienia może się ubiegać Wykonawca, który:</w:t>
      </w:r>
    </w:p>
    <w:p w14:paraId="19D6D714" w14:textId="723F8864" w:rsidR="009958FC" w:rsidRPr="00E04E51" w:rsidRDefault="00F52937" w:rsidP="007F69F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</w:rPr>
        <w:t xml:space="preserve">wykaże, że </w:t>
      </w:r>
      <w:r w:rsidR="009958FC" w:rsidRPr="00E04E51">
        <w:rPr>
          <w:rFonts w:ascii="Arial" w:hAnsi="Arial" w:cs="Arial"/>
        </w:rPr>
        <w:t>w okresie ostatnich 3 lat licząc wstecz od dnia, w którym upływa termin składania ofert (a jeżeli okres prowadzenia działalności jest krótszy – w tym okresie)</w:t>
      </w:r>
      <w:r w:rsidR="009958FC" w:rsidRPr="00E04E51">
        <w:rPr>
          <w:rFonts w:ascii="Arial" w:hAnsi="Arial" w:cs="Arial"/>
          <w:color w:val="000000"/>
        </w:rPr>
        <w:t xml:space="preserve"> wykonał należycie</w:t>
      </w:r>
      <w:r w:rsidR="0039074E" w:rsidRPr="00E04E51">
        <w:rPr>
          <w:rFonts w:ascii="Arial" w:hAnsi="Arial" w:cs="Arial"/>
          <w:color w:val="000000"/>
        </w:rPr>
        <w:t xml:space="preserve"> </w:t>
      </w:r>
      <w:r w:rsidR="003E4941" w:rsidRPr="00E04E51">
        <w:rPr>
          <w:rFonts w:ascii="Arial" w:hAnsi="Arial" w:cs="Arial"/>
          <w:color w:val="000000"/>
        </w:rPr>
        <w:t xml:space="preserve">co najmniej dwie </w:t>
      </w:r>
      <w:r w:rsidR="0039074E" w:rsidRPr="00E04E51">
        <w:rPr>
          <w:rFonts w:ascii="Arial" w:hAnsi="Arial" w:cs="Arial"/>
          <w:bCs/>
        </w:rPr>
        <w:t xml:space="preserve">usługi </w:t>
      </w:r>
      <w:r w:rsidR="00AA07F0" w:rsidRPr="00E04E51">
        <w:rPr>
          <w:rFonts w:ascii="Arial" w:hAnsi="Arial" w:cs="Arial"/>
          <w:bCs/>
        </w:rPr>
        <w:t xml:space="preserve">realizacji </w:t>
      </w:r>
      <w:r w:rsidR="00E57824" w:rsidRPr="00E04E51">
        <w:rPr>
          <w:rFonts w:ascii="Arial" w:hAnsi="Arial" w:cs="Arial"/>
          <w:bCs/>
        </w:rPr>
        <w:t>działań informacyjno-promocyjnych w ramach projekt</w:t>
      </w:r>
      <w:r w:rsidR="00DC3D43" w:rsidRPr="00E04E51">
        <w:rPr>
          <w:rFonts w:ascii="Arial" w:hAnsi="Arial" w:cs="Arial"/>
          <w:bCs/>
        </w:rPr>
        <w:t>ów</w:t>
      </w:r>
      <w:r w:rsidR="00E57824" w:rsidRPr="00E04E51">
        <w:rPr>
          <w:rFonts w:ascii="Arial" w:hAnsi="Arial" w:cs="Arial"/>
          <w:bCs/>
        </w:rPr>
        <w:t xml:space="preserve"> współfinansowan</w:t>
      </w:r>
      <w:r w:rsidR="00DC3D43" w:rsidRPr="00E04E51">
        <w:rPr>
          <w:rFonts w:ascii="Arial" w:hAnsi="Arial" w:cs="Arial"/>
          <w:bCs/>
        </w:rPr>
        <w:t>ych</w:t>
      </w:r>
      <w:r w:rsidR="00E57824" w:rsidRPr="00E04E51">
        <w:rPr>
          <w:rFonts w:ascii="Arial" w:hAnsi="Arial" w:cs="Arial"/>
          <w:bCs/>
        </w:rPr>
        <w:t xml:space="preserve"> ze środków Unii Europejskiej</w:t>
      </w:r>
    </w:p>
    <w:p w14:paraId="6205EBA3" w14:textId="5A1B672A" w:rsidR="009958FC" w:rsidRPr="00E04E51" w:rsidRDefault="00F52937" w:rsidP="007F69F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</w:rPr>
        <w:t xml:space="preserve">oświadczy, że </w:t>
      </w:r>
      <w:r w:rsidR="009958FC" w:rsidRPr="00E04E51">
        <w:rPr>
          <w:rFonts w:ascii="Arial" w:hAnsi="Arial" w:cs="Arial"/>
        </w:rPr>
        <w:t>skieruje do realizacji zamówienia</w:t>
      </w:r>
      <w:r w:rsidR="008A6CBC" w:rsidRPr="00E04E51">
        <w:rPr>
          <w:rFonts w:ascii="Arial" w:hAnsi="Arial" w:cs="Arial"/>
        </w:rPr>
        <w:t xml:space="preserve"> </w:t>
      </w:r>
      <w:bookmarkStart w:id="3" w:name="_Hlk238216104"/>
      <w:r w:rsidR="008A6CBC" w:rsidRPr="00E04E51">
        <w:rPr>
          <w:rFonts w:ascii="Arial" w:hAnsi="Arial" w:cs="Arial"/>
        </w:rPr>
        <w:t>w sumie</w:t>
      </w:r>
      <w:r w:rsidR="009958FC" w:rsidRPr="00E04E51">
        <w:rPr>
          <w:rFonts w:ascii="Arial" w:hAnsi="Arial" w:cs="Arial"/>
        </w:rPr>
        <w:t xml:space="preserve"> </w:t>
      </w:r>
      <w:r w:rsidR="0039074E" w:rsidRPr="00E04E51">
        <w:rPr>
          <w:rFonts w:ascii="Arial" w:hAnsi="Arial" w:cs="Arial"/>
        </w:rPr>
        <w:t xml:space="preserve">co najmniej </w:t>
      </w:r>
      <w:r w:rsidR="008A6CBC" w:rsidRPr="00E04E51">
        <w:rPr>
          <w:rFonts w:ascii="Arial" w:hAnsi="Arial" w:cs="Arial"/>
        </w:rPr>
        <w:t xml:space="preserve">4 osoby </w:t>
      </w:r>
      <w:r w:rsidRPr="00E04E51">
        <w:rPr>
          <w:rFonts w:ascii="Arial" w:hAnsi="Arial" w:cs="Arial"/>
        </w:rPr>
        <w:t xml:space="preserve">posiadające minimum 3-letnie doświadczenia w zakresie </w:t>
      </w:r>
      <w:bookmarkStart w:id="4" w:name="_Hlk239410738"/>
      <w:bookmarkEnd w:id="3"/>
      <w:r w:rsidR="00DC3D43" w:rsidRPr="00E04E51">
        <w:rPr>
          <w:rFonts w:ascii="Arial" w:hAnsi="Arial" w:cs="Arial"/>
        </w:rPr>
        <w:t xml:space="preserve">realizacji </w:t>
      </w:r>
      <w:r w:rsidR="00AA07F0" w:rsidRPr="00E04E51">
        <w:rPr>
          <w:rFonts w:ascii="Arial" w:hAnsi="Arial" w:cs="Arial"/>
        </w:rPr>
        <w:t xml:space="preserve">działań informacyjno-promocyjnych </w:t>
      </w:r>
      <w:bookmarkEnd w:id="4"/>
      <w:r w:rsidR="004644AB" w:rsidRPr="00E04E51">
        <w:rPr>
          <w:rFonts w:ascii="Arial" w:hAnsi="Arial" w:cs="Arial"/>
        </w:rPr>
        <w:t>(co najmniej 2 osoby na każdym stanowisku)</w:t>
      </w:r>
      <w:r w:rsidR="009958FC" w:rsidRPr="00E04E51">
        <w:rPr>
          <w:rFonts w:ascii="Arial" w:hAnsi="Arial" w:cs="Arial"/>
        </w:rPr>
        <w:t>:</w:t>
      </w:r>
    </w:p>
    <w:p w14:paraId="77F75842" w14:textId="1AC976EF" w:rsidR="00290B9B" w:rsidRPr="00E04E51" w:rsidRDefault="00290B9B" w:rsidP="00290B9B">
      <w:pPr>
        <w:pStyle w:val="Akapitzlist"/>
        <w:numPr>
          <w:ilvl w:val="5"/>
          <w:numId w:val="33"/>
        </w:numPr>
        <w:autoSpaceDE w:val="0"/>
        <w:autoSpaceDN w:val="0"/>
        <w:adjustRightInd w:val="0"/>
        <w:spacing w:after="120" w:line="276" w:lineRule="auto"/>
        <w:ind w:left="1701" w:hanging="283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  <w:bCs/>
        </w:rPr>
        <w:lastRenderedPageBreak/>
        <w:t>specjalista ds. informacji</w:t>
      </w:r>
      <w:r w:rsidR="00F52937" w:rsidRPr="00E04E51">
        <w:rPr>
          <w:rFonts w:ascii="Arial" w:hAnsi="Arial" w:cs="Arial"/>
          <w:bCs/>
        </w:rPr>
        <w:t xml:space="preserve"> (</w:t>
      </w:r>
      <w:r w:rsidRPr="00E04E51">
        <w:rPr>
          <w:rFonts w:ascii="Arial" w:hAnsi="Arial" w:cs="Arial"/>
          <w:bCs/>
        </w:rPr>
        <w:t>tworzenie i redagowanie materiałów promocyjnych oraz informacyjnych;</w:t>
      </w:r>
    </w:p>
    <w:p w14:paraId="2BC9676E" w14:textId="64099F08" w:rsidR="009958FC" w:rsidRPr="00E04E51" w:rsidRDefault="00290B9B" w:rsidP="00290B9B">
      <w:pPr>
        <w:pStyle w:val="Akapitzlist"/>
        <w:numPr>
          <w:ilvl w:val="5"/>
          <w:numId w:val="33"/>
        </w:numPr>
        <w:autoSpaceDE w:val="0"/>
        <w:autoSpaceDN w:val="0"/>
        <w:adjustRightInd w:val="0"/>
        <w:spacing w:after="120" w:line="276" w:lineRule="auto"/>
        <w:ind w:left="1701" w:hanging="283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  <w:bCs/>
        </w:rPr>
        <w:t>specjalista ds. promocji (koordynowanie produkcji i dystrybucji materiałów promocyjnych oraz informacyjnych);</w:t>
      </w:r>
    </w:p>
    <w:p w14:paraId="18736D95" w14:textId="4734F6DE" w:rsidR="005A501C" w:rsidRPr="00E04E51" w:rsidRDefault="00691408" w:rsidP="0069140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  <w:bCs/>
        </w:rPr>
        <w:t>oświadczy, że posiada niezbędną wiedzę i doświadczenie w zakresie stosowania zasad dotyczących dostępności serwisów internetowych, o których mowa w wytycznych WCAG 2.2 (</w:t>
      </w:r>
      <w:hyperlink r:id="rId7" w:history="1">
        <w:r w:rsidRPr="00E04E51">
          <w:rPr>
            <w:rStyle w:val="Hipercze"/>
            <w:rFonts w:ascii="Arial" w:hAnsi="Arial" w:cs="Arial"/>
            <w:bCs/>
          </w:rPr>
          <w:t>https://www.w3.org/TR/WCAG22/</w:t>
        </w:r>
      </w:hyperlink>
      <w:r w:rsidRPr="00E04E51">
        <w:rPr>
          <w:rFonts w:ascii="Arial" w:hAnsi="Arial" w:cs="Arial"/>
          <w:bCs/>
        </w:rPr>
        <w:t>);</w:t>
      </w:r>
    </w:p>
    <w:p w14:paraId="55EF82A1" w14:textId="30A3E311" w:rsidR="00691408" w:rsidRPr="00E04E51" w:rsidRDefault="00691408" w:rsidP="0069140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  <w:bCs/>
        </w:rPr>
        <w:t>oświadczy, że nie toczy się wobec niego postępowanie upadłościowe, ani naprawcze, ani że w stosunku do niego nie ogłoszono upadłości lub nie otwarto postępowania naprawczego, ani że według najlepszej wiedzy ubiegającego się podmiotu, nie zachodzą przesłanki do wszczęcia takiego postępowania.</w:t>
      </w:r>
    </w:p>
    <w:p w14:paraId="6891B136" w14:textId="77777777" w:rsidR="009958FC" w:rsidRPr="00E04E51" w:rsidRDefault="009958FC" w:rsidP="009958FC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Arial" w:hAnsi="Arial" w:cs="Arial"/>
          <w:bCs/>
        </w:rPr>
      </w:pPr>
      <w:r w:rsidRPr="00E04E51">
        <w:rPr>
          <w:rFonts w:ascii="Arial" w:hAnsi="Arial" w:cs="Arial"/>
        </w:rPr>
        <w:t>W celu potwierdzenia spełniania warunków udziału w postępowaniu, o których mowa w pkt. 1, Wykonawca zobowiązany jest złożyć wraz z ofertą:</w:t>
      </w:r>
    </w:p>
    <w:p w14:paraId="3848650C" w14:textId="455B50A2" w:rsidR="009958FC" w:rsidRPr="00E04E51" w:rsidRDefault="009958FC" w:rsidP="009958FC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lang w:bidi="pl-PL"/>
        </w:rPr>
      </w:pPr>
      <w:r w:rsidRPr="00E04E51">
        <w:rPr>
          <w:rFonts w:ascii="Arial" w:hAnsi="Arial" w:cs="Arial"/>
          <w:color w:val="000000"/>
        </w:rPr>
        <w:t>wykaz usług wykonanych nie wcześniej niż w okresie ostatnich 3 lat, a jeżeli okres prowadzenia działalności jest krótszy - w tym okresie, wraz z podaniem ich rodzaju, wartości, daty i miejsca wykonania oraz podmiotów, na rzecz których usługi zostały wykonane;</w:t>
      </w:r>
    </w:p>
    <w:p w14:paraId="4C593D93" w14:textId="1B403B19" w:rsidR="009958FC" w:rsidRPr="00E04E51" w:rsidRDefault="00691408" w:rsidP="009958FC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lang w:bidi="pl-PL"/>
        </w:rPr>
      </w:pPr>
      <w:r w:rsidRPr="00E04E51">
        <w:rPr>
          <w:rFonts w:ascii="Arial" w:hAnsi="Arial" w:cs="Arial"/>
          <w:lang w:bidi="pl-PL"/>
        </w:rPr>
        <w:t xml:space="preserve">oświadczenie wraz z </w:t>
      </w:r>
      <w:r w:rsidR="009958FC" w:rsidRPr="00E04E51">
        <w:rPr>
          <w:rFonts w:ascii="Arial" w:hAnsi="Arial" w:cs="Arial"/>
          <w:lang w:bidi="pl-PL"/>
        </w:rPr>
        <w:t>wykaz</w:t>
      </w:r>
      <w:r w:rsidRPr="00E04E51">
        <w:rPr>
          <w:rFonts w:ascii="Arial" w:hAnsi="Arial" w:cs="Arial"/>
          <w:lang w:bidi="pl-PL"/>
        </w:rPr>
        <w:t>em</w:t>
      </w:r>
      <w:r w:rsidR="009958FC" w:rsidRPr="00E04E51">
        <w:rPr>
          <w:rFonts w:ascii="Arial" w:hAnsi="Arial" w:cs="Arial"/>
          <w:lang w:bidi="pl-PL"/>
        </w:rPr>
        <w:t xml:space="preserve"> osób, skierowanych przez Wykonawcę do realizacji zamówienia z informacjami na temat kwalifikacji zawodowych, uprawnień, doświadczenia i wykształcenia niezbędnych do wykonania zamówienia</w:t>
      </w:r>
      <w:r w:rsidRPr="00E04E51">
        <w:rPr>
          <w:rFonts w:ascii="Arial" w:hAnsi="Arial" w:cs="Arial"/>
          <w:lang w:bidi="pl-PL"/>
        </w:rPr>
        <w:t>;</w:t>
      </w:r>
    </w:p>
    <w:p w14:paraId="2E614A7A" w14:textId="33FA592E" w:rsidR="00691408" w:rsidRPr="00E04E51" w:rsidRDefault="00691408" w:rsidP="009958FC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lang w:bidi="pl-PL"/>
        </w:rPr>
      </w:pPr>
      <w:r w:rsidRPr="00E04E51">
        <w:rPr>
          <w:rFonts w:ascii="Arial" w:hAnsi="Arial" w:cs="Arial"/>
          <w:lang w:bidi="pl-PL"/>
        </w:rPr>
        <w:t xml:space="preserve">oświadczenia, o których mowa w pkt 1 </w:t>
      </w:r>
      <w:proofErr w:type="spellStart"/>
      <w:r w:rsidRPr="00E04E51">
        <w:rPr>
          <w:rFonts w:ascii="Arial" w:hAnsi="Arial" w:cs="Arial"/>
          <w:lang w:bidi="pl-PL"/>
        </w:rPr>
        <w:t>ppkt</w:t>
      </w:r>
      <w:proofErr w:type="spellEnd"/>
      <w:r w:rsidRPr="00E04E51">
        <w:rPr>
          <w:rFonts w:ascii="Arial" w:hAnsi="Arial" w:cs="Arial"/>
          <w:lang w:bidi="pl-PL"/>
        </w:rPr>
        <w:t xml:space="preserve"> c i </w:t>
      </w:r>
      <w:proofErr w:type="spellStart"/>
      <w:r w:rsidRPr="00E04E51">
        <w:rPr>
          <w:rFonts w:ascii="Arial" w:hAnsi="Arial" w:cs="Arial"/>
          <w:lang w:bidi="pl-PL"/>
        </w:rPr>
        <w:t>ppkt</w:t>
      </w:r>
      <w:proofErr w:type="spellEnd"/>
      <w:r w:rsidRPr="00E04E51">
        <w:rPr>
          <w:rFonts w:ascii="Arial" w:hAnsi="Arial" w:cs="Arial"/>
          <w:lang w:bidi="pl-PL"/>
        </w:rPr>
        <w:t xml:space="preserve"> d. </w:t>
      </w:r>
    </w:p>
    <w:p w14:paraId="565CB4A6" w14:textId="20501A17" w:rsidR="00183460" w:rsidRPr="00E04E51" w:rsidRDefault="00E923B9" w:rsidP="00E91417">
      <w:pPr>
        <w:pStyle w:val="Akapitzlist"/>
        <w:numPr>
          <w:ilvl w:val="1"/>
          <w:numId w:val="6"/>
        </w:numPr>
        <w:spacing w:after="120" w:line="240" w:lineRule="auto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Zamawiający</w:t>
      </w:r>
      <w:r w:rsidR="003360DE" w:rsidRPr="00E04E51">
        <w:rPr>
          <w:rFonts w:ascii="Arial" w:hAnsi="Arial" w:cs="Arial"/>
          <w:spacing w:val="4"/>
        </w:rPr>
        <w:t xml:space="preserve"> wykluczy z postępowania wykonawcę</w:t>
      </w:r>
      <w:r w:rsidR="00183460" w:rsidRPr="00E04E51">
        <w:rPr>
          <w:rFonts w:ascii="Arial" w:hAnsi="Arial" w:cs="Arial"/>
        </w:rPr>
        <w:t>:</w:t>
      </w:r>
    </w:p>
    <w:p w14:paraId="6D7E28C3" w14:textId="1A6A7718" w:rsidR="006643E8" w:rsidRPr="00E04E51" w:rsidRDefault="006643E8" w:rsidP="00736753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color w:val="000000"/>
        </w:rPr>
      </w:pPr>
      <w:r w:rsidRPr="00E04E51">
        <w:rPr>
          <w:rFonts w:ascii="Arial" w:hAnsi="Arial" w:cs="Arial"/>
          <w:color w:val="000000"/>
        </w:rPr>
        <w:t xml:space="preserve">wymienionego w wykazach określonych w rozporządzeniu </w:t>
      </w:r>
      <w:r w:rsidR="005C1FDA" w:rsidRPr="00E04E51">
        <w:rPr>
          <w:rFonts w:ascii="Arial" w:hAnsi="Arial" w:cs="Arial"/>
          <w:color w:val="000000"/>
        </w:rPr>
        <w:t xml:space="preserve">Rady (WE) </w:t>
      </w:r>
      <w:r w:rsidRPr="00E04E51">
        <w:rPr>
          <w:rFonts w:ascii="Arial" w:hAnsi="Arial" w:cs="Arial"/>
          <w:color w:val="000000"/>
        </w:rPr>
        <w:t xml:space="preserve">765/2006 </w:t>
      </w:r>
      <w:r w:rsidR="005C1FDA" w:rsidRPr="00E04E51">
        <w:rPr>
          <w:rFonts w:ascii="Arial" w:hAnsi="Arial" w:cs="Arial"/>
          <w:color w:val="000000"/>
        </w:rPr>
        <w:t>z dnia 18 maja 2006 r. dotyczącego środków ograniczających w związku z sytuacją na Białorusi i</w:t>
      </w:r>
      <w:r w:rsidR="00386B19" w:rsidRPr="00E04E51">
        <w:rPr>
          <w:rFonts w:ascii="Arial" w:hAnsi="Arial" w:cs="Arial"/>
          <w:color w:val="000000"/>
        </w:rPr>
        <w:t> </w:t>
      </w:r>
      <w:r w:rsidR="005C1FDA" w:rsidRPr="00E04E51">
        <w:rPr>
          <w:rFonts w:ascii="Arial" w:hAnsi="Arial" w:cs="Arial"/>
          <w:color w:val="000000"/>
        </w:rPr>
        <w:t xml:space="preserve">udziałem Białorusi w agresji Rosji wobec Ukrainy </w:t>
      </w:r>
      <w:r w:rsidRPr="00E04E51">
        <w:rPr>
          <w:rFonts w:ascii="Arial" w:hAnsi="Arial" w:cs="Arial"/>
          <w:color w:val="000000"/>
        </w:rPr>
        <w:t xml:space="preserve">i rozporządzeniu </w:t>
      </w:r>
      <w:r w:rsidR="005C1FDA" w:rsidRPr="00E04E51">
        <w:rPr>
          <w:rFonts w:ascii="Arial" w:hAnsi="Arial" w:cs="Arial"/>
          <w:color w:val="000000"/>
        </w:rPr>
        <w:t xml:space="preserve">Rady (WE) </w:t>
      </w:r>
      <w:r w:rsidRPr="00E04E51">
        <w:rPr>
          <w:rFonts w:ascii="Arial" w:hAnsi="Arial" w:cs="Arial"/>
          <w:color w:val="000000"/>
        </w:rPr>
        <w:t xml:space="preserve">269/2014 </w:t>
      </w:r>
      <w:r w:rsidR="005C1FDA" w:rsidRPr="00E04E51">
        <w:rPr>
          <w:rFonts w:ascii="Arial" w:hAnsi="Arial" w:cs="Arial"/>
          <w:color w:val="000000"/>
        </w:rPr>
        <w:t>z</w:t>
      </w:r>
      <w:r w:rsidR="00386B19" w:rsidRPr="00E04E51">
        <w:rPr>
          <w:rFonts w:ascii="Arial" w:hAnsi="Arial" w:cs="Arial"/>
          <w:color w:val="000000"/>
        </w:rPr>
        <w:t> </w:t>
      </w:r>
      <w:r w:rsidR="005C1FDA" w:rsidRPr="00E04E51">
        <w:rPr>
          <w:rFonts w:ascii="Arial" w:hAnsi="Arial" w:cs="Arial"/>
          <w:color w:val="000000"/>
        </w:rPr>
        <w:t xml:space="preserve">dnia 17 marca 2014 r. w sprawie środków ograniczających w odniesieniu do działań podważających integralność terytorialną, suwerenność i niezależność Ukrainy lub im zagrażających </w:t>
      </w:r>
      <w:r w:rsidRPr="00E04E51">
        <w:rPr>
          <w:rFonts w:ascii="Arial" w:hAnsi="Arial" w:cs="Arial"/>
          <w:color w:val="000000"/>
        </w:rPr>
        <w:t>albo wpisanego na listę na podstawie decyzji w sprawie wpisu na listę rozstrzygającej o zastosowaniu środka, o którym mowa w art. 1 pkt 3 ustawy z dnia 13 kwietnia 2022 r. o szczególnych rozwiązaniach w zakresie przeciwdziałania wspieraniu agresji na Ukrainę oraz służących ochronie bezpieczeństwa narodowego;</w:t>
      </w:r>
    </w:p>
    <w:p w14:paraId="1BEEB967" w14:textId="41A9697A" w:rsidR="006643E8" w:rsidRPr="00E04E51" w:rsidRDefault="006643E8" w:rsidP="0065623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color w:val="000000"/>
        </w:rPr>
      </w:pPr>
      <w:r w:rsidRPr="00E04E51">
        <w:rPr>
          <w:rFonts w:ascii="Arial" w:hAnsi="Arial" w:cs="Arial"/>
          <w:color w:val="000000"/>
        </w:rPr>
        <w:t>którego beneficjentem rzeczywistym w rozumieniu ustawy z dnia 1 marca 2018 r. o przeciwdziałaniu praniu pieniędzy oraz finansowaniu terroryzmu jest osoba wymieniona w wykazach określonych</w:t>
      </w:r>
      <w:r w:rsidR="00566F83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w rozporządzeniu 765/2006 i rozporządzeniu 269/2014 albo wpisana na listę lub będąca takim beneficjentem rzeczywistym od dnia 24 lutego 2022 r., o ile została wpisana na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listę na podstawie decyzji w sprawie wpisu na listę rozstrzygającej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o zastosowaniu środka, o którym mowa w art. 1 pkt 3</w:t>
      </w:r>
      <w:r w:rsidR="0082065B" w:rsidRPr="00E04E51">
        <w:rPr>
          <w:rFonts w:ascii="Arial" w:hAnsi="Arial" w:cs="Arial"/>
          <w:color w:val="000000"/>
        </w:rPr>
        <w:t xml:space="preserve"> ustawy, o której mowa w lit. </w:t>
      </w:r>
      <w:r w:rsidR="00FF0AF2" w:rsidRPr="00E04E51">
        <w:rPr>
          <w:rFonts w:ascii="Arial" w:hAnsi="Arial" w:cs="Arial"/>
          <w:color w:val="000000"/>
        </w:rPr>
        <w:t>a</w:t>
      </w:r>
      <w:r w:rsidR="0082065B" w:rsidRPr="00E04E51">
        <w:rPr>
          <w:rFonts w:ascii="Arial" w:hAnsi="Arial" w:cs="Arial"/>
          <w:color w:val="000000"/>
        </w:rPr>
        <w:t>)</w:t>
      </w:r>
      <w:r w:rsidRPr="00E04E51">
        <w:rPr>
          <w:rFonts w:ascii="Arial" w:hAnsi="Arial" w:cs="Arial"/>
          <w:color w:val="000000"/>
        </w:rPr>
        <w:t>;</w:t>
      </w:r>
    </w:p>
    <w:p w14:paraId="304B61EF" w14:textId="63834F92" w:rsidR="006643E8" w:rsidRPr="00E04E51" w:rsidRDefault="006643E8" w:rsidP="00656238">
      <w:pPr>
        <w:pStyle w:val="Akapitzlist"/>
        <w:numPr>
          <w:ilvl w:val="4"/>
          <w:numId w:val="6"/>
        </w:numPr>
        <w:autoSpaceDE w:val="0"/>
        <w:autoSpaceDN w:val="0"/>
        <w:adjustRightInd w:val="0"/>
        <w:spacing w:after="120" w:line="276" w:lineRule="auto"/>
        <w:contextualSpacing w:val="0"/>
        <w:rPr>
          <w:rFonts w:ascii="Arial" w:hAnsi="Arial" w:cs="Arial"/>
          <w:color w:val="000000"/>
        </w:rPr>
      </w:pPr>
      <w:r w:rsidRPr="00E04E51">
        <w:rPr>
          <w:rFonts w:ascii="Arial" w:hAnsi="Arial" w:cs="Arial"/>
          <w:color w:val="000000"/>
        </w:rPr>
        <w:lastRenderedPageBreak/>
        <w:t>którego jednostką dominującą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w rozumieniu art. 3 ust. 1 pkt 37 ustawy z dnia 29 września 1994 r.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o rachunkowości jest podmiot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wymieniony w wykazach określonych w</w:t>
      </w:r>
      <w:r w:rsidR="00656238" w:rsidRPr="00E04E51">
        <w:rPr>
          <w:rFonts w:ascii="Arial" w:hAnsi="Arial" w:cs="Arial"/>
          <w:color w:val="000000"/>
        </w:rPr>
        <w:t> </w:t>
      </w:r>
      <w:r w:rsidRPr="00E04E51">
        <w:rPr>
          <w:rFonts w:ascii="Arial" w:hAnsi="Arial" w:cs="Arial"/>
          <w:color w:val="000000"/>
        </w:rPr>
        <w:t>rozporządzeniu 765/2006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i rozporządzeniu 269/2014 albo wpisany na listę lub będący taką jednostką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dominującą od dnia 24 lutego 2022 r., o ile został wpisany na listę na podstawie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decyzji w sprawie wpisu na listę rozstrzygającej o zastosowaniu środka,</w:t>
      </w:r>
      <w:r w:rsidR="0082065B" w:rsidRPr="00E04E51">
        <w:rPr>
          <w:rFonts w:ascii="Arial" w:hAnsi="Arial" w:cs="Arial"/>
          <w:color w:val="000000"/>
        </w:rPr>
        <w:t xml:space="preserve"> </w:t>
      </w:r>
      <w:r w:rsidRPr="00E04E51">
        <w:rPr>
          <w:rFonts w:ascii="Arial" w:hAnsi="Arial" w:cs="Arial"/>
          <w:color w:val="000000"/>
        </w:rPr>
        <w:t>o</w:t>
      </w:r>
      <w:r w:rsidR="00656238" w:rsidRPr="00E04E51">
        <w:rPr>
          <w:rFonts w:ascii="Arial" w:hAnsi="Arial" w:cs="Arial"/>
          <w:color w:val="000000"/>
        </w:rPr>
        <w:t> </w:t>
      </w:r>
      <w:r w:rsidRPr="00E04E51">
        <w:rPr>
          <w:rFonts w:ascii="Arial" w:hAnsi="Arial" w:cs="Arial"/>
          <w:color w:val="000000"/>
        </w:rPr>
        <w:t>którym mowa w art. 1 pkt 3</w:t>
      </w:r>
      <w:r w:rsidR="0082065B" w:rsidRPr="00E04E51">
        <w:rPr>
          <w:rFonts w:ascii="Arial" w:hAnsi="Arial" w:cs="Arial"/>
          <w:color w:val="000000"/>
        </w:rPr>
        <w:t xml:space="preserve"> ustawy o której mowa w lit. </w:t>
      </w:r>
      <w:r w:rsidR="00FF0AF2" w:rsidRPr="00E04E51">
        <w:rPr>
          <w:rFonts w:ascii="Arial" w:hAnsi="Arial" w:cs="Arial"/>
          <w:color w:val="000000"/>
        </w:rPr>
        <w:t>a</w:t>
      </w:r>
      <w:r w:rsidR="0082065B" w:rsidRPr="00E04E51">
        <w:rPr>
          <w:rFonts w:ascii="Arial" w:hAnsi="Arial" w:cs="Arial"/>
          <w:color w:val="000000"/>
        </w:rPr>
        <w:t>)</w:t>
      </w:r>
      <w:r w:rsidR="00656238" w:rsidRPr="00E04E51">
        <w:rPr>
          <w:rFonts w:ascii="Arial" w:hAnsi="Arial" w:cs="Arial"/>
          <w:color w:val="000000"/>
        </w:rPr>
        <w:t>.</w:t>
      </w:r>
    </w:p>
    <w:p w14:paraId="657CDD3F" w14:textId="77777777" w:rsidR="00F61FF3" w:rsidRPr="00E04E51" w:rsidRDefault="00F61FF3" w:rsidP="00E91417">
      <w:pPr>
        <w:pStyle w:val="Akapitzlist"/>
        <w:numPr>
          <w:ilvl w:val="1"/>
          <w:numId w:val="6"/>
        </w:numPr>
        <w:spacing w:after="120" w:line="240" w:lineRule="auto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Zamawiający odrzuci ofertę:</w:t>
      </w:r>
    </w:p>
    <w:p w14:paraId="56F8EC88" w14:textId="62BC3AF9" w:rsidR="00134258" w:rsidRPr="00E04E51" w:rsidRDefault="00134258" w:rsidP="00F61FF3">
      <w:pPr>
        <w:pStyle w:val="Akapitzlist"/>
        <w:numPr>
          <w:ilvl w:val="4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przesłan</w:t>
      </w:r>
      <w:r w:rsidR="00F61FF3" w:rsidRPr="00E04E51">
        <w:rPr>
          <w:rFonts w:ascii="Arial" w:hAnsi="Arial" w:cs="Arial"/>
          <w:spacing w:val="4"/>
        </w:rPr>
        <w:t>ą</w:t>
      </w:r>
      <w:r w:rsidRPr="00E04E51">
        <w:rPr>
          <w:rFonts w:ascii="Arial" w:hAnsi="Arial" w:cs="Arial"/>
          <w:spacing w:val="4"/>
        </w:rPr>
        <w:t xml:space="preserve"> po terminie wskazanym w pkt </w:t>
      </w:r>
      <w:r w:rsidR="00625422" w:rsidRPr="00E04E51">
        <w:rPr>
          <w:rFonts w:ascii="Arial" w:hAnsi="Arial" w:cs="Arial"/>
          <w:spacing w:val="4"/>
        </w:rPr>
        <w:t>VII</w:t>
      </w:r>
      <w:r w:rsidRPr="00E04E51">
        <w:rPr>
          <w:rFonts w:ascii="Arial" w:hAnsi="Arial" w:cs="Arial"/>
          <w:spacing w:val="4"/>
        </w:rPr>
        <w:t>.3. (decyduje data i godzina otrzymania oferty drogą elektroniczną przez serwer Zamawiającego)</w:t>
      </w:r>
      <w:r w:rsidR="00F61FF3" w:rsidRPr="00E04E51">
        <w:rPr>
          <w:rFonts w:ascii="Arial" w:hAnsi="Arial" w:cs="Arial"/>
          <w:spacing w:val="4"/>
        </w:rPr>
        <w:t>;</w:t>
      </w:r>
    </w:p>
    <w:p w14:paraId="15DD602A" w14:textId="2435B281" w:rsidR="000A0225" w:rsidRPr="00E04E51" w:rsidRDefault="000A0225" w:rsidP="00F61FF3">
      <w:pPr>
        <w:pStyle w:val="Akapitzlist"/>
        <w:numPr>
          <w:ilvl w:val="4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 xml:space="preserve">wykonawcy wykluczonego z postępowania na podstawie pkt. </w:t>
      </w:r>
      <w:r w:rsidR="00656238" w:rsidRPr="00E04E51">
        <w:rPr>
          <w:rFonts w:ascii="Arial" w:hAnsi="Arial" w:cs="Arial"/>
          <w:spacing w:val="4"/>
        </w:rPr>
        <w:t>3</w:t>
      </w:r>
      <w:r w:rsidR="00EB5D9C" w:rsidRPr="00E04E51">
        <w:rPr>
          <w:rFonts w:ascii="Arial" w:hAnsi="Arial" w:cs="Arial"/>
          <w:spacing w:val="4"/>
        </w:rPr>
        <w:t>;</w:t>
      </w:r>
    </w:p>
    <w:p w14:paraId="3BDCD99D" w14:textId="01E3AC46" w:rsidR="00F61FF3" w:rsidRPr="00E04E51" w:rsidRDefault="00134258" w:rsidP="00F61FF3">
      <w:pPr>
        <w:pStyle w:val="Akapitzlist"/>
        <w:numPr>
          <w:ilvl w:val="4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nie spełniając</w:t>
      </w:r>
      <w:r w:rsidR="00F61FF3" w:rsidRPr="00E04E51">
        <w:rPr>
          <w:rFonts w:ascii="Arial" w:hAnsi="Arial" w:cs="Arial"/>
          <w:spacing w:val="4"/>
        </w:rPr>
        <w:t>ą</w:t>
      </w:r>
      <w:r w:rsidRPr="00E04E51">
        <w:rPr>
          <w:rFonts w:ascii="Arial" w:hAnsi="Arial" w:cs="Arial"/>
          <w:spacing w:val="4"/>
        </w:rPr>
        <w:t xml:space="preserve"> wymagań określonych w pkt </w:t>
      </w:r>
      <w:r w:rsidR="00625422" w:rsidRPr="00E04E51">
        <w:rPr>
          <w:rFonts w:ascii="Arial" w:hAnsi="Arial" w:cs="Arial"/>
          <w:spacing w:val="4"/>
        </w:rPr>
        <w:t>VIII</w:t>
      </w:r>
      <w:r w:rsidRPr="00E04E51">
        <w:rPr>
          <w:rFonts w:ascii="Arial" w:hAnsi="Arial" w:cs="Arial"/>
          <w:spacing w:val="4"/>
        </w:rPr>
        <w:t>.</w:t>
      </w:r>
      <w:r w:rsidR="00625422" w:rsidRPr="00E04E51">
        <w:rPr>
          <w:rFonts w:ascii="Arial" w:hAnsi="Arial" w:cs="Arial"/>
          <w:spacing w:val="4"/>
        </w:rPr>
        <w:t>2</w:t>
      </w:r>
      <w:r w:rsidRPr="00E04E51">
        <w:rPr>
          <w:rFonts w:ascii="Arial" w:hAnsi="Arial" w:cs="Arial"/>
          <w:spacing w:val="4"/>
        </w:rPr>
        <w:t xml:space="preserve"> i </w:t>
      </w:r>
      <w:r w:rsidR="00625422" w:rsidRPr="00E04E51">
        <w:rPr>
          <w:rFonts w:ascii="Arial" w:hAnsi="Arial" w:cs="Arial"/>
          <w:spacing w:val="4"/>
        </w:rPr>
        <w:t>VIII</w:t>
      </w:r>
      <w:r w:rsidRPr="00E04E51">
        <w:rPr>
          <w:rFonts w:ascii="Arial" w:hAnsi="Arial" w:cs="Arial"/>
          <w:spacing w:val="4"/>
        </w:rPr>
        <w:t>.</w:t>
      </w:r>
      <w:r w:rsidR="00625422" w:rsidRPr="00E04E51">
        <w:rPr>
          <w:rFonts w:ascii="Arial" w:hAnsi="Arial" w:cs="Arial"/>
          <w:spacing w:val="4"/>
        </w:rPr>
        <w:t>3</w:t>
      </w:r>
      <w:r w:rsidRPr="00E04E51">
        <w:rPr>
          <w:rFonts w:ascii="Arial" w:hAnsi="Arial" w:cs="Arial"/>
          <w:spacing w:val="4"/>
        </w:rPr>
        <w:t xml:space="preserve"> (po uwzględnieniu pkt. </w:t>
      </w:r>
      <w:r w:rsidR="00625422" w:rsidRPr="00E04E51">
        <w:rPr>
          <w:rFonts w:ascii="Arial" w:hAnsi="Arial" w:cs="Arial"/>
          <w:spacing w:val="4"/>
        </w:rPr>
        <w:t>VIII</w:t>
      </w:r>
      <w:r w:rsidRPr="00E04E51">
        <w:rPr>
          <w:rFonts w:ascii="Arial" w:hAnsi="Arial" w:cs="Arial"/>
          <w:spacing w:val="4"/>
        </w:rPr>
        <w:t>.</w:t>
      </w:r>
      <w:r w:rsidR="000A0225" w:rsidRPr="00E04E51">
        <w:rPr>
          <w:rFonts w:ascii="Arial" w:hAnsi="Arial" w:cs="Arial"/>
          <w:spacing w:val="4"/>
        </w:rPr>
        <w:t>6</w:t>
      </w:r>
      <w:r w:rsidRPr="00E04E51">
        <w:rPr>
          <w:rFonts w:ascii="Arial" w:hAnsi="Arial" w:cs="Arial"/>
          <w:spacing w:val="4"/>
        </w:rPr>
        <w:t xml:space="preserve"> i </w:t>
      </w:r>
      <w:r w:rsidR="00625422" w:rsidRPr="00E04E51">
        <w:rPr>
          <w:rFonts w:ascii="Arial" w:hAnsi="Arial" w:cs="Arial"/>
          <w:spacing w:val="4"/>
        </w:rPr>
        <w:t>VIII</w:t>
      </w:r>
      <w:r w:rsidRPr="00E04E51">
        <w:rPr>
          <w:rFonts w:ascii="Arial" w:hAnsi="Arial" w:cs="Arial"/>
          <w:spacing w:val="4"/>
        </w:rPr>
        <w:t>.</w:t>
      </w:r>
      <w:r w:rsidR="000A0225" w:rsidRPr="00E04E51">
        <w:rPr>
          <w:rFonts w:ascii="Arial" w:hAnsi="Arial" w:cs="Arial"/>
          <w:spacing w:val="4"/>
        </w:rPr>
        <w:t>7</w:t>
      </w:r>
      <w:r w:rsidRPr="00E04E51">
        <w:rPr>
          <w:rFonts w:ascii="Arial" w:hAnsi="Arial" w:cs="Arial"/>
          <w:spacing w:val="4"/>
        </w:rPr>
        <w:t>)</w:t>
      </w:r>
      <w:r w:rsidR="000A0225" w:rsidRPr="00E04E51">
        <w:rPr>
          <w:rFonts w:ascii="Arial" w:hAnsi="Arial" w:cs="Arial"/>
          <w:spacing w:val="4"/>
        </w:rPr>
        <w:t>;</w:t>
      </w:r>
    </w:p>
    <w:p w14:paraId="7AD8E3BB" w14:textId="7BFE7418" w:rsidR="000A0225" w:rsidRPr="00E04E51" w:rsidRDefault="00F61FF3" w:rsidP="000A0225">
      <w:pPr>
        <w:pStyle w:val="Akapitzlist"/>
        <w:numPr>
          <w:ilvl w:val="4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</w:rPr>
        <w:t xml:space="preserve">która jest niezgodna z niniejszym </w:t>
      </w:r>
      <w:r w:rsidR="0061440D" w:rsidRPr="00E04E51">
        <w:rPr>
          <w:rFonts w:ascii="Arial" w:hAnsi="Arial" w:cs="Arial"/>
        </w:rPr>
        <w:t>Zaproszeniem do składania ofert</w:t>
      </w:r>
      <w:r w:rsidRPr="00E04E51">
        <w:rPr>
          <w:rFonts w:ascii="Arial" w:hAnsi="Arial" w:cs="Arial"/>
        </w:rPr>
        <w:t xml:space="preserve">, w tym z Opisem Przedmiotu </w:t>
      </w:r>
      <w:r w:rsidRPr="00E04E51">
        <w:rPr>
          <w:rFonts w:ascii="Arial" w:hAnsi="Arial" w:cs="Arial"/>
          <w:spacing w:val="4"/>
        </w:rPr>
        <w:t>Zamówienia</w:t>
      </w:r>
      <w:r w:rsidR="000A0225" w:rsidRPr="00E04E51">
        <w:rPr>
          <w:rFonts w:ascii="Arial" w:hAnsi="Arial" w:cs="Arial"/>
        </w:rPr>
        <w:t xml:space="preserve"> </w:t>
      </w:r>
      <w:r w:rsidR="000A0225" w:rsidRPr="00E04E51">
        <w:rPr>
          <w:rFonts w:ascii="Arial" w:hAnsi="Arial" w:cs="Arial"/>
          <w:spacing w:val="4"/>
        </w:rPr>
        <w:t>(po uwzględnieniu pkt. VIII.6 i VIII.7)</w:t>
      </w:r>
      <w:r w:rsidR="00973C92" w:rsidRPr="00E04E51">
        <w:rPr>
          <w:rFonts w:ascii="Arial" w:hAnsi="Arial" w:cs="Arial"/>
          <w:spacing w:val="4"/>
        </w:rPr>
        <w:t>.</w:t>
      </w:r>
    </w:p>
    <w:p w14:paraId="0C01D63F" w14:textId="6CED6A86" w:rsidR="00134258" w:rsidRPr="00E04E51" w:rsidRDefault="00134258" w:rsidP="005E77C1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</w:rPr>
      </w:pPr>
    </w:p>
    <w:p w14:paraId="3D84EF1A" w14:textId="77777777" w:rsidR="00134258" w:rsidRPr="00E04E51" w:rsidRDefault="00C80ED4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Kryteria oceny ofert</w:t>
      </w:r>
    </w:p>
    <w:p w14:paraId="156C592B" w14:textId="17006E34" w:rsidR="00566F83" w:rsidRPr="00E04E51" w:rsidRDefault="00C80ED4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 xml:space="preserve">Zamawiający dokona oceny ofert niepodlegających odrzuceniu, na podstawie </w:t>
      </w:r>
      <w:r w:rsidR="00566F83" w:rsidRPr="00E04E51">
        <w:rPr>
          <w:rFonts w:ascii="Arial" w:eastAsia="Times New Roman" w:hAnsi="Arial" w:cs="Arial"/>
          <w:color w:val="000000" w:themeColor="text1"/>
          <w:spacing w:val="4"/>
        </w:rPr>
        <w:t xml:space="preserve">poniższych 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>kryteri</w:t>
      </w:r>
      <w:r w:rsidR="00566F83" w:rsidRPr="00E04E51">
        <w:rPr>
          <w:rFonts w:ascii="Arial" w:eastAsia="Times New Roman" w:hAnsi="Arial" w:cs="Arial"/>
          <w:color w:val="000000" w:themeColor="text1"/>
          <w:spacing w:val="4"/>
        </w:rPr>
        <w:t>ów oceny ofert:</w:t>
      </w:r>
    </w:p>
    <w:p w14:paraId="0375669A" w14:textId="6DE7D203" w:rsidR="00566F83" w:rsidRPr="00E04E51" w:rsidRDefault="00C80ED4" w:rsidP="00126272">
      <w:pPr>
        <w:pStyle w:val="Akapitzlist"/>
        <w:spacing w:after="120" w:line="240" w:lineRule="auto"/>
        <w:ind w:left="644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 xml:space="preserve">Cena </w:t>
      </w:r>
      <w:r w:rsidR="00FB1669" w:rsidRPr="00E04E51">
        <w:rPr>
          <w:rFonts w:ascii="Arial" w:eastAsia="Times New Roman" w:hAnsi="Arial" w:cs="Arial"/>
          <w:color w:val="000000" w:themeColor="text1"/>
          <w:spacing w:val="4"/>
        </w:rPr>
        <w:t>–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 xml:space="preserve"> </w:t>
      </w:r>
      <w:r w:rsidR="00656238" w:rsidRPr="00E04E51">
        <w:rPr>
          <w:rFonts w:ascii="Arial" w:eastAsia="Times New Roman" w:hAnsi="Arial" w:cs="Arial"/>
          <w:color w:val="000000" w:themeColor="text1"/>
          <w:spacing w:val="4"/>
        </w:rPr>
        <w:t>100</w:t>
      </w:r>
      <w:r w:rsidR="00FB1669" w:rsidRPr="00E04E51">
        <w:rPr>
          <w:rFonts w:ascii="Arial" w:eastAsia="Times New Roman" w:hAnsi="Arial" w:cs="Arial"/>
          <w:color w:val="000000" w:themeColor="text1"/>
          <w:spacing w:val="4"/>
        </w:rPr>
        <w:t>%</w:t>
      </w:r>
      <w:r w:rsidR="007A7E25" w:rsidRPr="00E04E51">
        <w:rPr>
          <w:rFonts w:ascii="Arial" w:eastAsia="Times New Roman" w:hAnsi="Arial" w:cs="Arial"/>
          <w:color w:val="000000" w:themeColor="text1"/>
          <w:spacing w:val="4"/>
        </w:rPr>
        <w:t>.</w:t>
      </w:r>
      <w:r w:rsidR="00D20DAD" w:rsidRPr="00E04E51">
        <w:rPr>
          <w:rFonts w:ascii="Arial" w:eastAsia="Times New Roman" w:hAnsi="Arial" w:cs="Arial"/>
          <w:color w:val="000000" w:themeColor="text1"/>
          <w:spacing w:val="4"/>
        </w:rPr>
        <w:t xml:space="preserve"> </w:t>
      </w:r>
    </w:p>
    <w:p w14:paraId="2D6E424F" w14:textId="77777777" w:rsidR="00C80ED4" w:rsidRPr="00E04E51" w:rsidRDefault="00C80ED4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>Zamawiający dokona oceny ofert przyznając punkty w ramach kryterium Cena, przyjmując zasadę, że 1% = 1 punkt, według wzoru:</w:t>
      </w:r>
    </w:p>
    <w:p w14:paraId="79F291E2" w14:textId="501354EE" w:rsidR="00C80ED4" w:rsidRPr="00E04E51" w:rsidRDefault="00C80ED4" w:rsidP="00E91417">
      <w:pPr>
        <w:pStyle w:val="Akapitzlist"/>
        <w:spacing w:after="120" w:line="240" w:lineRule="auto"/>
        <w:ind w:left="993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bookmarkStart w:id="5" w:name="_Hlk192072414"/>
      <m:oMathPara>
        <m:oMath>
          <m:r>
            <m:rPr>
              <m:nor/>
            </m:rPr>
            <w:rPr>
              <w:rFonts w:ascii="Arial" w:eastAsia="Times New Roman" w:hAnsi="Arial" w:cs="Arial"/>
              <w:color w:val="000000" w:themeColor="text1"/>
              <w:spacing w:val="4"/>
            </w:rPr>
            <m:t xml:space="preserve">liczba punktów =  </m:t>
          </m:r>
          <m:f>
            <m:fPr>
              <m:ctrlPr>
                <w:rPr>
                  <w:rFonts w:ascii="Cambria Math" w:eastAsia="Times New Roman" w:hAnsi="Cambria Math" w:cs="Arial"/>
                  <w:i/>
                  <w:color w:val="000000" w:themeColor="text1"/>
                  <w:spacing w:val="4"/>
                </w:rPr>
              </m:ctrlPr>
            </m:fPr>
            <m:num>
              <m:r>
                <m:rPr>
                  <m:nor/>
                </m:rPr>
                <w:rPr>
                  <w:rFonts w:ascii="Arial" w:eastAsia="Times New Roman" w:hAnsi="Arial" w:cs="Arial"/>
                  <w:color w:val="000000" w:themeColor="text1"/>
                  <w:spacing w:val="4"/>
                </w:rPr>
                <m:t>cena brutto oferty najtańszej</m:t>
              </m:r>
            </m:num>
            <m:den>
              <m:r>
                <m:rPr>
                  <m:nor/>
                </m:rPr>
                <w:rPr>
                  <w:rFonts w:ascii="Arial" w:eastAsia="Times New Roman" w:hAnsi="Arial" w:cs="Arial"/>
                  <w:color w:val="000000" w:themeColor="text1"/>
                  <w:spacing w:val="4"/>
                </w:rPr>
                <m:t>cena brutto oferty badanej</m:t>
              </m:r>
            </m:den>
          </m:f>
          <m:r>
            <m:rPr>
              <m:nor/>
            </m:rPr>
            <w:rPr>
              <w:rFonts w:ascii="Arial" w:eastAsia="Times New Roman" w:hAnsi="Arial" w:cs="Arial"/>
              <w:color w:val="000000" w:themeColor="text1"/>
              <w:spacing w:val="4"/>
            </w:rPr>
            <m:t>.</m:t>
          </m:r>
        </m:oMath>
      </m:oMathPara>
    </w:p>
    <w:bookmarkEnd w:id="5"/>
    <w:p w14:paraId="5C89E848" w14:textId="138DB441" w:rsidR="00566F83" w:rsidRPr="00E04E51" w:rsidRDefault="0000578E" w:rsidP="00566F83">
      <w:pPr>
        <w:spacing w:after="120" w:line="240" w:lineRule="auto"/>
        <w:ind w:left="709" w:hanging="709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>Końcowy wynik powyższych działań zostanie zaokrąglony do dwóch miejsc po</w:t>
      </w:r>
      <w:r w:rsidR="005C1FDA" w:rsidRPr="00E04E51">
        <w:rPr>
          <w:rFonts w:ascii="Arial" w:eastAsia="Times New Roman" w:hAnsi="Arial" w:cs="Arial"/>
          <w:color w:val="000000" w:themeColor="text1"/>
          <w:spacing w:val="4"/>
        </w:rPr>
        <w:t xml:space="preserve"> 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>przecinku.</w:t>
      </w:r>
    </w:p>
    <w:p w14:paraId="3AE2816B" w14:textId="77777777" w:rsidR="00D20DAD" w:rsidRPr="00E04E51" w:rsidRDefault="00D20DAD" w:rsidP="007A7E25">
      <w:pPr>
        <w:spacing w:after="120" w:line="240" w:lineRule="auto"/>
        <w:rPr>
          <w:rFonts w:ascii="Arial" w:eastAsia="Times New Roman" w:hAnsi="Arial" w:cs="Arial"/>
          <w:color w:val="000000" w:themeColor="text1"/>
          <w:spacing w:val="4"/>
        </w:rPr>
      </w:pPr>
    </w:p>
    <w:p w14:paraId="17D42D75" w14:textId="70A0EDFF" w:rsidR="00C80ED4" w:rsidRPr="00E04E51" w:rsidRDefault="00FB1669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Warunki i termin składania ofert</w:t>
      </w:r>
    </w:p>
    <w:p w14:paraId="41E0B0DA" w14:textId="2039ADBB" w:rsidR="00FB1669" w:rsidRPr="00E04E51" w:rsidRDefault="00FB1669" w:rsidP="00E91417">
      <w:pPr>
        <w:pStyle w:val="Akapitzlist"/>
        <w:numPr>
          <w:ilvl w:val="1"/>
          <w:numId w:val="12"/>
        </w:numPr>
        <w:spacing w:after="120" w:line="240" w:lineRule="auto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eastAsia="Times New Roman" w:hAnsi="Arial" w:cs="Arial"/>
          <w:color w:val="000000" w:themeColor="text1"/>
          <w:spacing w:val="4"/>
        </w:rPr>
        <w:t xml:space="preserve">Cena </w:t>
      </w:r>
      <w:r w:rsidR="003941CA" w:rsidRPr="00E04E51">
        <w:rPr>
          <w:rFonts w:ascii="Arial" w:eastAsia="Times New Roman" w:hAnsi="Arial" w:cs="Arial"/>
          <w:color w:val="000000" w:themeColor="text1"/>
          <w:spacing w:val="4"/>
        </w:rPr>
        <w:t xml:space="preserve">brutto 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>za wykonanie usługi musi obejmować wszelkie koszty niezbędne dla prawidłowego i pełnego wykonania zamówienia oraz wszelkie opłaty i podatki wynikające z obowiązujących przepisów, w tym podatek VAT (jeśli dotyczy).</w:t>
      </w:r>
    </w:p>
    <w:p w14:paraId="63ED82BF" w14:textId="77777777" w:rsidR="00FB1669" w:rsidRPr="00E04E51" w:rsidRDefault="00FB1669" w:rsidP="0055466F">
      <w:pPr>
        <w:pStyle w:val="Akapitzlist"/>
        <w:numPr>
          <w:ilvl w:val="1"/>
          <w:numId w:val="12"/>
        </w:numPr>
        <w:spacing w:after="120" w:line="240" w:lineRule="auto"/>
        <w:contextualSpacing w:val="0"/>
        <w:rPr>
          <w:rFonts w:ascii="Arial" w:eastAsia="Times New Roman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 xml:space="preserve">Oferta 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>musi</w:t>
      </w:r>
      <w:r w:rsidRPr="00E04E51">
        <w:rPr>
          <w:rFonts w:ascii="Arial" w:hAnsi="Arial" w:cs="Arial"/>
          <w:color w:val="000000" w:themeColor="text1"/>
          <w:spacing w:val="4"/>
        </w:rPr>
        <w:t xml:space="preserve"> zawierać:</w:t>
      </w:r>
    </w:p>
    <w:p w14:paraId="29BDB447" w14:textId="46554F33" w:rsidR="00FB1669" w:rsidRPr="00E04E51" w:rsidRDefault="00FB1669" w:rsidP="00E91417">
      <w:pPr>
        <w:numPr>
          <w:ilvl w:val="0"/>
          <w:numId w:val="13"/>
        </w:numPr>
        <w:spacing w:after="120" w:line="240" w:lineRule="auto"/>
        <w:ind w:left="1134" w:hanging="357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>formularz ofertowy, zgodny z wzorem stanowiącym załącznik nr </w:t>
      </w:r>
      <w:r w:rsidR="006A4552" w:rsidRPr="00E04E51">
        <w:rPr>
          <w:rFonts w:ascii="Arial" w:hAnsi="Arial" w:cs="Arial"/>
          <w:color w:val="000000" w:themeColor="text1"/>
          <w:spacing w:val="4"/>
        </w:rPr>
        <w:t xml:space="preserve">3 </w:t>
      </w:r>
      <w:r w:rsidRPr="00E04E51">
        <w:rPr>
          <w:rFonts w:ascii="Arial" w:hAnsi="Arial" w:cs="Arial"/>
          <w:color w:val="000000" w:themeColor="text1"/>
          <w:spacing w:val="4"/>
        </w:rPr>
        <w:t>do </w:t>
      </w:r>
      <w:r w:rsidR="0061440D" w:rsidRPr="00E04E51">
        <w:rPr>
          <w:rFonts w:ascii="Arial" w:hAnsi="Arial" w:cs="Arial"/>
          <w:color w:val="000000" w:themeColor="text1"/>
          <w:spacing w:val="4"/>
        </w:rPr>
        <w:t>Zaproszenia do składania ofert</w:t>
      </w:r>
      <w:r w:rsidRPr="00E04E51">
        <w:rPr>
          <w:rFonts w:ascii="Arial" w:hAnsi="Arial" w:cs="Arial"/>
          <w:color w:val="000000" w:themeColor="text1"/>
          <w:spacing w:val="4"/>
        </w:rPr>
        <w:t>;</w:t>
      </w:r>
    </w:p>
    <w:p w14:paraId="0916083B" w14:textId="7FFCDE14" w:rsidR="004A3FC9" w:rsidRPr="00E04E51" w:rsidRDefault="00AD059A" w:rsidP="00E91417">
      <w:pPr>
        <w:numPr>
          <w:ilvl w:val="0"/>
          <w:numId w:val="13"/>
        </w:numPr>
        <w:spacing w:after="120" w:line="240" w:lineRule="auto"/>
        <w:ind w:left="1134" w:hanging="357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 xml:space="preserve">oświadczenie </w:t>
      </w:r>
      <w:bookmarkStart w:id="6" w:name="_Hlk188287491"/>
      <w:r w:rsidRPr="00E04E51">
        <w:rPr>
          <w:rFonts w:ascii="Arial" w:hAnsi="Arial" w:cs="Arial"/>
          <w:color w:val="000000" w:themeColor="text1"/>
          <w:spacing w:val="4"/>
        </w:rPr>
        <w:t>o braku podstaw wykluczenia</w:t>
      </w:r>
      <w:r w:rsidR="0082065B" w:rsidRPr="00E04E51">
        <w:rPr>
          <w:rFonts w:ascii="Arial" w:hAnsi="Arial" w:cs="Arial"/>
          <w:color w:val="000000" w:themeColor="text1"/>
          <w:spacing w:val="4"/>
        </w:rPr>
        <w:t>, określonych w pkt V.</w:t>
      </w:r>
      <w:bookmarkEnd w:id="6"/>
      <w:r w:rsidR="00403F31" w:rsidRPr="00E04E51">
        <w:rPr>
          <w:rFonts w:ascii="Arial" w:hAnsi="Arial" w:cs="Arial"/>
          <w:color w:val="000000" w:themeColor="text1"/>
          <w:spacing w:val="4"/>
        </w:rPr>
        <w:t>3</w:t>
      </w:r>
      <w:r w:rsidR="006A4552" w:rsidRPr="00E04E51">
        <w:rPr>
          <w:rFonts w:ascii="Arial" w:hAnsi="Arial" w:cs="Arial"/>
          <w:color w:val="000000" w:themeColor="text1"/>
          <w:spacing w:val="4"/>
        </w:rPr>
        <w:t xml:space="preserve">, </w:t>
      </w:r>
      <w:r w:rsidR="00390CCF" w:rsidRPr="00E04E51">
        <w:rPr>
          <w:rFonts w:ascii="Arial" w:hAnsi="Arial" w:cs="Arial"/>
          <w:color w:val="000000" w:themeColor="text1"/>
          <w:spacing w:val="4"/>
        </w:rPr>
        <w:t>zawarte w pkt. 4 formularza ofertowego</w:t>
      </w:r>
      <w:r w:rsidR="00A0522F" w:rsidRPr="00E04E51">
        <w:rPr>
          <w:rFonts w:ascii="Arial" w:hAnsi="Arial" w:cs="Arial"/>
          <w:spacing w:val="4"/>
        </w:rPr>
        <w:t>.</w:t>
      </w:r>
    </w:p>
    <w:p w14:paraId="0B37E1E3" w14:textId="0CA1A661" w:rsidR="00FB1669" w:rsidRPr="00E04E51" w:rsidRDefault="00FB1669" w:rsidP="0055466F">
      <w:pPr>
        <w:pStyle w:val="Akapitzlist"/>
        <w:numPr>
          <w:ilvl w:val="1"/>
          <w:numId w:val="12"/>
        </w:numPr>
        <w:spacing w:after="120" w:line="240" w:lineRule="auto"/>
        <w:contextualSpacing w:val="0"/>
        <w:rPr>
          <w:rFonts w:ascii="Arial" w:hAnsi="Arial" w:cs="Arial"/>
          <w:b/>
          <w:spacing w:val="4"/>
        </w:rPr>
      </w:pPr>
      <w:r w:rsidRPr="00E04E51">
        <w:rPr>
          <w:rFonts w:ascii="Arial" w:hAnsi="Arial" w:cs="Arial"/>
          <w:b/>
          <w:spacing w:val="4"/>
        </w:rPr>
        <w:t xml:space="preserve">Ofertę </w:t>
      </w:r>
      <w:r w:rsidRPr="00E04E51">
        <w:rPr>
          <w:rFonts w:ascii="Arial" w:eastAsia="Times New Roman" w:hAnsi="Arial" w:cs="Arial"/>
          <w:color w:val="000000" w:themeColor="text1"/>
          <w:spacing w:val="4"/>
        </w:rPr>
        <w:t>należy</w:t>
      </w:r>
      <w:r w:rsidRPr="00E04E51">
        <w:rPr>
          <w:rFonts w:ascii="Arial" w:hAnsi="Arial" w:cs="Arial"/>
          <w:b/>
          <w:spacing w:val="4"/>
        </w:rPr>
        <w:t xml:space="preserve"> przesłać wyłącznie drogą elektroniczną</w:t>
      </w:r>
      <w:r w:rsidR="007A7E25" w:rsidRPr="00E04E51">
        <w:rPr>
          <w:rFonts w:ascii="Arial" w:hAnsi="Arial" w:cs="Arial"/>
          <w:b/>
          <w:spacing w:val="4"/>
        </w:rPr>
        <w:t xml:space="preserve"> (e-mail)</w:t>
      </w:r>
      <w:r w:rsidRPr="00E04E51">
        <w:rPr>
          <w:rFonts w:ascii="Arial" w:hAnsi="Arial" w:cs="Arial"/>
          <w:b/>
          <w:spacing w:val="4"/>
        </w:rPr>
        <w:t xml:space="preserve"> do dnia </w:t>
      </w:r>
      <w:r w:rsidR="00A473F7">
        <w:rPr>
          <w:rFonts w:ascii="Arial" w:hAnsi="Arial" w:cs="Arial"/>
          <w:b/>
          <w:spacing w:val="4"/>
        </w:rPr>
        <w:t>21</w:t>
      </w:r>
      <w:r w:rsidR="00AE48D6">
        <w:rPr>
          <w:rFonts w:ascii="Arial" w:hAnsi="Arial" w:cs="Arial"/>
          <w:b/>
          <w:spacing w:val="4"/>
        </w:rPr>
        <w:t xml:space="preserve"> października</w:t>
      </w:r>
      <w:r w:rsidR="0000578E" w:rsidRPr="00E04E51">
        <w:rPr>
          <w:rFonts w:ascii="Arial" w:hAnsi="Arial" w:cs="Arial"/>
          <w:b/>
          <w:spacing w:val="4"/>
        </w:rPr>
        <w:t xml:space="preserve"> </w:t>
      </w:r>
      <w:r w:rsidRPr="00E04E51">
        <w:rPr>
          <w:rFonts w:ascii="Arial" w:hAnsi="Arial" w:cs="Arial"/>
          <w:b/>
          <w:spacing w:val="4"/>
        </w:rPr>
        <w:t>202</w:t>
      </w:r>
      <w:r w:rsidR="00566F83" w:rsidRPr="00E04E51">
        <w:rPr>
          <w:rFonts w:ascii="Arial" w:hAnsi="Arial" w:cs="Arial"/>
          <w:b/>
          <w:spacing w:val="4"/>
        </w:rPr>
        <w:t>6</w:t>
      </w:r>
      <w:r w:rsidRPr="00E04E51">
        <w:rPr>
          <w:rFonts w:ascii="Arial" w:hAnsi="Arial" w:cs="Arial"/>
          <w:b/>
          <w:spacing w:val="4"/>
        </w:rPr>
        <w:t xml:space="preserve"> r.</w:t>
      </w:r>
      <w:r w:rsidR="009920AC" w:rsidRPr="00E04E51">
        <w:rPr>
          <w:rFonts w:ascii="Arial" w:hAnsi="Arial" w:cs="Arial"/>
          <w:b/>
          <w:spacing w:val="4"/>
        </w:rPr>
        <w:t xml:space="preserve">, </w:t>
      </w:r>
      <w:r w:rsidRPr="00E04E51">
        <w:rPr>
          <w:rFonts w:ascii="Arial" w:hAnsi="Arial" w:cs="Arial"/>
          <w:b/>
          <w:spacing w:val="4"/>
        </w:rPr>
        <w:t>na adres poczty elektronicznej</w:t>
      </w:r>
      <w:r w:rsidR="009920AC" w:rsidRPr="00E04E51">
        <w:rPr>
          <w:rFonts w:ascii="Arial" w:hAnsi="Arial" w:cs="Arial"/>
          <w:b/>
          <w:spacing w:val="4"/>
        </w:rPr>
        <w:t>:</w:t>
      </w:r>
      <w:r w:rsidRPr="00E04E51">
        <w:rPr>
          <w:rFonts w:ascii="Arial" w:hAnsi="Arial" w:cs="Arial"/>
          <w:b/>
          <w:spacing w:val="4"/>
        </w:rPr>
        <w:t xml:space="preserve"> </w:t>
      </w:r>
      <w:hyperlink r:id="rId8" w:history="1">
        <w:r w:rsidR="00403F31" w:rsidRPr="00E04E51">
          <w:rPr>
            <w:rStyle w:val="Hipercze"/>
            <w:rFonts w:ascii="Arial" w:hAnsi="Arial" w:cs="Arial"/>
            <w:spacing w:val="4"/>
          </w:rPr>
          <w:t>SekretariatDGMiZS@mi.gov.pl</w:t>
        </w:r>
      </w:hyperlink>
      <w:r w:rsidR="00403F31" w:rsidRPr="00E04E51">
        <w:rPr>
          <w:rFonts w:ascii="Arial" w:hAnsi="Arial" w:cs="Arial"/>
          <w:spacing w:val="4"/>
        </w:rPr>
        <w:t xml:space="preserve"> </w:t>
      </w:r>
    </w:p>
    <w:p w14:paraId="44D78F77" w14:textId="586C0E36" w:rsidR="00F45E46" w:rsidRPr="00E04E51" w:rsidRDefault="00F45E46" w:rsidP="0055466F">
      <w:pPr>
        <w:pStyle w:val="Akapitzlist"/>
        <w:spacing w:after="120" w:line="240" w:lineRule="auto"/>
        <w:ind w:left="786"/>
        <w:contextualSpacing w:val="0"/>
        <w:rPr>
          <w:rFonts w:ascii="Arial" w:hAnsi="Arial" w:cs="Arial"/>
          <w:b/>
          <w:spacing w:val="4"/>
        </w:rPr>
      </w:pPr>
      <w:r w:rsidRPr="00E04E51">
        <w:rPr>
          <w:rFonts w:ascii="Arial" w:hAnsi="Arial" w:cs="Arial"/>
          <w:b/>
          <w:spacing w:val="4"/>
        </w:rPr>
        <w:t>W temacie e-maila proszę napisać „</w:t>
      </w:r>
      <w:bookmarkStart w:id="7" w:name="_Hlk239410077"/>
      <w:r w:rsidRPr="00E04E51">
        <w:rPr>
          <w:rFonts w:ascii="Arial" w:hAnsi="Arial" w:cs="Arial"/>
          <w:b/>
          <w:spacing w:val="4"/>
        </w:rPr>
        <w:t xml:space="preserve">Oferta na </w:t>
      </w:r>
      <w:r w:rsidR="00D64084" w:rsidRPr="00E04E51">
        <w:rPr>
          <w:rFonts w:ascii="Arial" w:hAnsi="Arial" w:cs="Arial"/>
          <w:b/>
          <w:spacing w:val="4"/>
        </w:rPr>
        <w:t>działania informacyjno-promocyjne projektu nr FENX.02.04-IW.01-0048/24</w:t>
      </w:r>
      <w:bookmarkEnd w:id="7"/>
      <w:r w:rsidRPr="00E04E51">
        <w:rPr>
          <w:rFonts w:ascii="Arial" w:hAnsi="Arial" w:cs="Arial"/>
          <w:b/>
          <w:spacing w:val="4"/>
        </w:rPr>
        <w:t>”.</w:t>
      </w:r>
    </w:p>
    <w:p w14:paraId="79E16EA5" w14:textId="77777777" w:rsidR="00FB1669" w:rsidRPr="00E04E51" w:rsidRDefault="00FB1669" w:rsidP="00E91417">
      <w:pPr>
        <w:spacing w:after="120" w:line="240" w:lineRule="auto"/>
        <w:ind w:left="993"/>
        <w:rPr>
          <w:rFonts w:ascii="Arial" w:hAnsi="Arial" w:cs="Arial"/>
          <w:b/>
          <w:spacing w:val="4"/>
        </w:rPr>
      </w:pPr>
    </w:p>
    <w:p w14:paraId="585E9E16" w14:textId="77777777" w:rsidR="00FB1669" w:rsidRPr="00E04E51" w:rsidRDefault="00FB1669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>Informacje dodatkowe</w:t>
      </w:r>
    </w:p>
    <w:p w14:paraId="40E38C6E" w14:textId="37BECA88" w:rsidR="00FB1669" w:rsidRPr="00E04E51" w:rsidRDefault="00FB1669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 xml:space="preserve">Niniejsze </w:t>
      </w:r>
      <w:r w:rsidR="003B2A1D" w:rsidRPr="00E04E51">
        <w:rPr>
          <w:rFonts w:ascii="Arial" w:hAnsi="Arial" w:cs="Arial"/>
          <w:color w:val="000000" w:themeColor="text1"/>
          <w:spacing w:val="4"/>
        </w:rPr>
        <w:t xml:space="preserve">Zaproszenie </w:t>
      </w:r>
      <w:r w:rsidRPr="00E04E51">
        <w:rPr>
          <w:rFonts w:ascii="Arial" w:hAnsi="Arial" w:cs="Arial"/>
          <w:color w:val="000000" w:themeColor="text1"/>
          <w:spacing w:val="4"/>
        </w:rPr>
        <w:t>nie stanowi oferty w myśl art. 66 ustawy z dnia 23 kwietnia 1964 r. – Kodeks cywilny.</w:t>
      </w:r>
    </w:p>
    <w:p w14:paraId="43056155" w14:textId="77777777" w:rsidR="000374FB" w:rsidRPr="00E04E51" w:rsidRDefault="00FB1669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</w:rPr>
        <w:t>Ofertę należy złożyć</w:t>
      </w:r>
      <w:r w:rsidR="000374FB" w:rsidRPr="00E04E51">
        <w:rPr>
          <w:rFonts w:ascii="Arial" w:hAnsi="Arial" w:cs="Arial"/>
        </w:rPr>
        <w:t>:</w:t>
      </w:r>
    </w:p>
    <w:p w14:paraId="7A4CE800" w14:textId="4195F7F5" w:rsidR="000374FB" w:rsidRPr="00E04E51" w:rsidRDefault="00EB5D9C" w:rsidP="000374FB">
      <w:pPr>
        <w:pStyle w:val="Akapitzlist"/>
        <w:spacing w:after="120" w:line="240" w:lineRule="auto"/>
        <w:ind w:left="644"/>
        <w:contextualSpacing w:val="0"/>
        <w:rPr>
          <w:rFonts w:ascii="Arial" w:hAnsi="Arial" w:cs="Arial"/>
        </w:rPr>
      </w:pPr>
      <w:r w:rsidRPr="00E04E51">
        <w:rPr>
          <w:rFonts w:ascii="Arial" w:hAnsi="Arial" w:cs="Arial"/>
        </w:rPr>
        <w:t>podpisaną odręcznie</w:t>
      </w:r>
      <w:r w:rsidR="00FB1669" w:rsidRPr="00E04E51">
        <w:rPr>
          <w:rFonts w:ascii="Arial" w:hAnsi="Arial" w:cs="Arial"/>
        </w:rPr>
        <w:t xml:space="preserve"> w formie zeskanowanych dokumentów </w:t>
      </w:r>
    </w:p>
    <w:p w14:paraId="40AF01D3" w14:textId="77777777" w:rsidR="000374FB" w:rsidRPr="00E04E51" w:rsidRDefault="000374FB" w:rsidP="000374FB">
      <w:pPr>
        <w:pStyle w:val="Akapitzlist"/>
        <w:spacing w:after="120" w:line="240" w:lineRule="auto"/>
        <w:ind w:left="644"/>
        <w:contextualSpacing w:val="0"/>
        <w:rPr>
          <w:rFonts w:ascii="Arial" w:hAnsi="Arial" w:cs="Arial"/>
        </w:rPr>
      </w:pPr>
      <w:r w:rsidRPr="00E04E51">
        <w:rPr>
          <w:rFonts w:ascii="Arial" w:hAnsi="Arial" w:cs="Arial"/>
        </w:rPr>
        <w:t>albo</w:t>
      </w:r>
    </w:p>
    <w:p w14:paraId="5395BD8E" w14:textId="3156421A" w:rsidR="000374FB" w:rsidRPr="00E04E51" w:rsidRDefault="00FB1669" w:rsidP="000374FB">
      <w:pPr>
        <w:pStyle w:val="Akapitzlist"/>
        <w:spacing w:after="120" w:line="240" w:lineRule="auto"/>
        <w:ind w:left="644"/>
        <w:contextualSpacing w:val="0"/>
        <w:rPr>
          <w:rFonts w:ascii="Arial" w:hAnsi="Arial" w:cs="Arial"/>
        </w:rPr>
      </w:pPr>
      <w:r w:rsidRPr="00E04E51">
        <w:rPr>
          <w:rFonts w:ascii="Arial" w:hAnsi="Arial" w:cs="Arial"/>
        </w:rPr>
        <w:t>w formie elektronicznej lub w postaci elektronicznej opatrzonej podpisem zaufanym lub osobistym</w:t>
      </w:r>
      <w:r w:rsidR="000374FB" w:rsidRPr="00E04E51">
        <w:rPr>
          <w:rFonts w:ascii="Arial" w:hAnsi="Arial" w:cs="Arial"/>
        </w:rPr>
        <w:t>.</w:t>
      </w:r>
    </w:p>
    <w:p w14:paraId="748F3B03" w14:textId="2E64BC76" w:rsidR="00FB1669" w:rsidRPr="00E04E51" w:rsidRDefault="000374FB" w:rsidP="00996CFC">
      <w:pPr>
        <w:pStyle w:val="Akapitzlist"/>
        <w:spacing w:after="120" w:line="240" w:lineRule="auto"/>
        <w:ind w:left="644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</w:rPr>
        <w:t>M</w:t>
      </w:r>
      <w:r w:rsidR="00FB1669" w:rsidRPr="00E04E51">
        <w:rPr>
          <w:rFonts w:ascii="Arial" w:hAnsi="Arial" w:cs="Arial"/>
        </w:rPr>
        <w:t xml:space="preserve">aksymalny rozmiar nie powinien przekraczać 10 MB. </w:t>
      </w:r>
    </w:p>
    <w:p w14:paraId="35D7E73D" w14:textId="179671A0" w:rsidR="00FB1669" w:rsidRPr="00E04E51" w:rsidRDefault="00FB1669" w:rsidP="008A0003">
      <w:pPr>
        <w:pStyle w:val="Akapitzlist"/>
        <w:numPr>
          <w:ilvl w:val="1"/>
          <w:numId w:val="6"/>
        </w:numPr>
        <w:spacing w:after="120" w:line="276" w:lineRule="auto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Oferta musi być podpisana przez Wykonawcę lub przez osobę należycie umocowaną do reprezentowania Wykonawcy (w takim przypadku do oferty należy dołączyć dokument, z</w:t>
      </w:r>
      <w:r w:rsidR="00403F31" w:rsidRPr="00E04E51">
        <w:rPr>
          <w:rFonts w:ascii="Arial" w:hAnsi="Arial" w:cs="Arial"/>
          <w:spacing w:val="4"/>
        </w:rPr>
        <w:t> </w:t>
      </w:r>
      <w:r w:rsidRPr="00E04E51">
        <w:rPr>
          <w:rFonts w:ascii="Arial" w:hAnsi="Arial" w:cs="Arial"/>
          <w:spacing w:val="4"/>
        </w:rPr>
        <w:t>którego wynika umocowanie do reprezentowania Wykonawcy).</w:t>
      </w:r>
    </w:p>
    <w:p w14:paraId="36CEE075" w14:textId="3E48EC04" w:rsidR="00FB1669" w:rsidRPr="00E04E51" w:rsidRDefault="00FB1669" w:rsidP="008A0003">
      <w:pPr>
        <w:pStyle w:val="Akapitzlist"/>
        <w:numPr>
          <w:ilvl w:val="1"/>
          <w:numId w:val="6"/>
        </w:numPr>
        <w:spacing w:after="120" w:line="276" w:lineRule="auto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Zamawiający nie ponosi odpowiedzialności za wszelkie ewentualne problemy techniczne mające wpływ na złożenie ofert przez Wykonawców, w szczególności nie ponosi odpowiedzialności za wadliwość działania łączy internetowych lub połączenie i funkcjonowanie sprzętu telekomunikacyjnego</w:t>
      </w:r>
      <w:r w:rsidRPr="00E04E51">
        <w:rPr>
          <w:rFonts w:ascii="Arial" w:hAnsi="Arial" w:cs="Arial"/>
          <w:color w:val="000000"/>
        </w:rPr>
        <w:t xml:space="preserve">. </w:t>
      </w:r>
    </w:p>
    <w:p w14:paraId="3985C56A" w14:textId="13DED4C1" w:rsidR="00E923B9" w:rsidRPr="00E04E51" w:rsidRDefault="00E923B9" w:rsidP="008A0003">
      <w:pPr>
        <w:pStyle w:val="Akapitzlist"/>
        <w:numPr>
          <w:ilvl w:val="1"/>
          <w:numId w:val="6"/>
        </w:numPr>
        <w:spacing w:after="120" w:line="276" w:lineRule="auto"/>
        <w:ind w:left="646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 xml:space="preserve">W przypadku, gdy oferta lub inne dokumenty składane w toku postępowania będą zawierały tajemnicę przedsiębiorstwa, Wykonawca, w celu utrzymania tych informacji w poufności wraz z przekazaniem takich informacji, musi zastrzec, że nie mogą być one udostępniane, oraz wykazać, że zastrzeżone informacje stanowią tajemnicę przedsiębiorstwa w rozumieniu przepisów ustawy z 16 kwietnia 1993 r. o zwalczaniu nieuczciwej konkurencji, zgodnie z którymi przez tajemnicę przedsiębiorstwa rozumie się informacje techniczne, technologiczne, organizacyjne przedsiębiorstwa lub inne informacje posiadające wartość gospodarczą, które jako całość lub w szczególnym zestawieniu i 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 </w:t>
      </w:r>
    </w:p>
    <w:p w14:paraId="5BF35656" w14:textId="619F140D" w:rsidR="00E923B9" w:rsidRPr="00E04E51" w:rsidRDefault="00E923B9" w:rsidP="008A0003">
      <w:pPr>
        <w:pStyle w:val="Akapitzlist"/>
        <w:spacing w:after="120" w:line="276" w:lineRule="auto"/>
        <w:ind w:left="646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 xml:space="preserve">Jeśli Wykonawca nie dopełni ww. obowiązków, Zamawiający będzie miał podstawę do uznania, że zastrzeżenie tajemnicy przedsiębiorstwa jest bezskuteczne i w związku z tym potraktuje daną informację, jako informację która nie podlega ochronie i nie stanowi tajemnicy przedsiębiorstwa w rozumieniu ustawy z dnia 16 kwietnia 1993 r. o zwalczaniu nieuczciwej konkurencji. </w:t>
      </w:r>
    </w:p>
    <w:p w14:paraId="2144117D" w14:textId="77777777" w:rsidR="00F67427" w:rsidRPr="00E04E51" w:rsidRDefault="00E923B9" w:rsidP="008A0003">
      <w:pPr>
        <w:pStyle w:val="Akapitzlist"/>
        <w:spacing w:after="120" w:line="276" w:lineRule="auto"/>
        <w:ind w:left="646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Wykonawca nie może zastrzec informacji, takich jak nazwa</w:t>
      </w:r>
      <w:r w:rsidR="00F67427" w:rsidRPr="00E04E51">
        <w:rPr>
          <w:rFonts w:ascii="Arial" w:hAnsi="Arial" w:cs="Arial"/>
          <w:spacing w:val="4"/>
        </w:rPr>
        <w:t xml:space="preserve"> (firma) oraz adres podmiotu zainteresowanego realizacją zamówienia, informacj</w:t>
      </w:r>
      <w:r w:rsidR="00A908A1" w:rsidRPr="00E04E51">
        <w:rPr>
          <w:rFonts w:ascii="Arial" w:hAnsi="Arial" w:cs="Arial"/>
          <w:spacing w:val="4"/>
        </w:rPr>
        <w:t>a</w:t>
      </w:r>
      <w:r w:rsidR="00F67427" w:rsidRPr="00E04E51">
        <w:rPr>
          <w:rFonts w:ascii="Arial" w:hAnsi="Arial" w:cs="Arial"/>
          <w:spacing w:val="4"/>
        </w:rPr>
        <w:t xml:space="preserve"> dotycząc</w:t>
      </w:r>
      <w:r w:rsidR="00A908A1" w:rsidRPr="00E04E51">
        <w:rPr>
          <w:rFonts w:ascii="Arial" w:hAnsi="Arial" w:cs="Arial"/>
          <w:spacing w:val="4"/>
        </w:rPr>
        <w:t>a</w:t>
      </w:r>
      <w:r w:rsidR="00F67427" w:rsidRPr="00E04E51">
        <w:rPr>
          <w:rFonts w:ascii="Arial" w:hAnsi="Arial" w:cs="Arial"/>
          <w:spacing w:val="4"/>
        </w:rPr>
        <w:t xml:space="preserve"> ceny</w:t>
      </w:r>
      <w:r w:rsidR="005E00B5" w:rsidRPr="00E04E51">
        <w:rPr>
          <w:rFonts w:ascii="Arial" w:hAnsi="Arial" w:cs="Arial"/>
          <w:spacing w:val="4"/>
        </w:rPr>
        <w:t>, termin realizacji zamówienia,</w:t>
      </w:r>
      <w:r w:rsidR="0087378C" w:rsidRPr="00E04E51">
        <w:rPr>
          <w:rFonts w:ascii="Arial" w:hAnsi="Arial" w:cs="Arial"/>
          <w:spacing w:val="4"/>
        </w:rPr>
        <w:t xml:space="preserve"> okres gwarancji</w:t>
      </w:r>
      <w:r w:rsidR="00C752C4" w:rsidRPr="00E04E51">
        <w:rPr>
          <w:rFonts w:ascii="Arial" w:hAnsi="Arial" w:cs="Arial"/>
          <w:spacing w:val="4"/>
        </w:rPr>
        <w:t xml:space="preserve"> i warunk</w:t>
      </w:r>
      <w:r w:rsidR="00A908A1" w:rsidRPr="00E04E51">
        <w:rPr>
          <w:rFonts w:ascii="Arial" w:hAnsi="Arial" w:cs="Arial"/>
          <w:spacing w:val="4"/>
        </w:rPr>
        <w:t>i</w:t>
      </w:r>
      <w:r w:rsidR="00C752C4" w:rsidRPr="00E04E51">
        <w:rPr>
          <w:rFonts w:ascii="Arial" w:hAnsi="Arial" w:cs="Arial"/>
          <w:spacing w:val="4"/>
        </w:rPr>
        <w:t xml:space="preserve"> płatności zawart</w:t>
      </w:r>
      <w:r w:rsidR="00A908A1" w:rsidRPr="00E04E51">
        <w:rPr>
          <w:rFonts w:ascii="Arial" w:hAnsi="Arial" w:cs="Arial"/>
          <w:spacing w:val="4"/>
        </w:rPr>
        <w:t>e</w:t>
      </w:r>
      <w:r w:rsidR="00C752C4" w:rsidRPr="00E04E51">
        <w:rPr>
          <w:rFonts w:ascii="Arial" w:hAnsi="Arial" w:cs="Arial"/>
          <w:spacing w:val="4"/>
        </w:rPr>
        <w:t xml:space="preserve"> w ofercie.</w:t>
      </w:r>
      <w:r w:rsidR="0087378C" w:rsidRPr="00E04E51">
        <w:rPr>
          <w:rFonts w:ascii="Arial" w:hAnsi="Arial" w:cs="Arial"/>
          <w:spacing w:val="4"/>
        </w:rPr>
        <w:t xml:space="preserve"> </w:t>
      </w:r>
      <w:r w:rsidR="005E00B5" w:rsidRPr="00E04E51">
        <w:rPr>
          <w:rFonts w:ascii="Arial" w:hAnsi="Arial" w:cs="Arial"/>
          <w:spacing w:val="4"/>
        </w:rPr>
        <w:t xml:space="preserve"> </w:t>
      </w:r>
    </w:p>
    <w:p w14:paraId="4B5F9FA2" w14:textId="0E933D75" w:rsidR="00F67427" w:rsidRPr="00E04E51" w:rsidRDefault="00F67427" w:rsidP="008A0003">
      <w:pPr>
        <w:pStyle w:val="Akapitzlist"/>
        <w:spacing w:after="120" w:line="276" w:lineRule="auto"/>
        <w:ind w:left="646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lastRenderedPageBreak/>
        <w:t>Jeżeli wraz z ofertą składane są dokumenty zawierające tajemnicę przedsiębiorstwa Wykonawca, w celu utrzymania w poufności tych informacji, przekazuje je w wydzielonym i odpowiednio oznaczonym pliku - z zaznaczeniem w nazwie pliku „Dokument stanowiący tajemnicę przedsiębiorstwa”.</w:t>
      </w:r>
    </w:p>
    <w:p w14:paraId="2E7BDEAC" w14:textId="77777777" w:rsidR="00FB1669" w:rsidRPr="00E04E51" w:rsidRDefault="00FB1669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W toku badania i oceny ofert Zamawiający może żądać od Wykonawców wyjaśnień dotyczących treści złożonych ofert.</w:t>
      </w:r>
    </w:p>
    <w:p w14:paraId="611A37A3" w14:textId="77777777" w:rsidR="00FB1669" w:rsidRPr="00E04E51" w:rsidRDefault="00FB1669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W celu zapewnienia porównywalności wszystkich ofert, Zamawiający zastrzega sobie prawo do skontaktowania się z Wykonawcą/Wykonawcami w celu uzupełnienia lub doprecyzowania ofert.</w:t>
      </w:r>
    </w:p>
    <w:p w14:paraId="45D5492C" w14:textId="269771AB" w:rsidR="00FB1669" w:rsidRPr="00E04E51" w:rsidRDefault="00FB1669" w:rsidP="00E91417">
      <w:pPr>
        <w:pStyle w:val="Akapitzlist"/>
        <w:numPr>
          <w:ilvl w:val="1"/>
          <w:numId w:val="6"/>
        </w:numPr>
        <w:spacing w:after="120" w:line="240" w:lineRule="auto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Zamawiający zastrzega sobie prawo do negocjacji szczegółowych warunków ofert/oferty, w</w:t>
      </w:r>
      <w:r w:rsidR="00403F31" w:rsidRPr="00E04E51">
        <w:rPr>
          <w:rFonts w:ascii="Arial" w:hAnsi="Arial" w:cs="Arial"/>
          <w:spacing w:val="4"/>
        </w:rPr>
        <w:t> </w:t>
      </w:r>
      <w:r w:rsidRPr="00E04E51">
        <w:rPr>
          <w:rFonts w:ascii="Arial" w:hAnsi="Arial" w:cs="Arial"/>
          <w:spacing w:val="4"/>
        </w:rPr>
        <w:t>tym ceny, a także ewentualnej rezygnacji z zamówienia bez podania przyczyny.</w:t>
      </w:r>
    </w:p>
    <w:p w14:paraId="2912FF4F" w14:textId="75ECB0F4" w:rsidR="0045728F" w:rsidRPr="00E04E51" w:rsidRDefault="0045728F" w:rsidP="004A3A61">
      <w:pPr>
        <w:pStyle w:val="Akapitzlist"/>
        <w:numPr>
          <w:ilvl w:val="1"/>
          <w:numId w:val="6"/>
        </w:numPr>
        <w:spacing w:after="120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 xml:space="preserve">Warunki współpracy z Zamawiającym określone zostały w projektowanych postanowieniach umowy stanowiących załącznik nr 2 do </w:t>
      </w:r>
      <w:r w:rsidR="0061440D" w:rsidRPr="00E04E51">
        <w:rPr>
          <w:rFonts w:ascii="Arial" w:hAnsi="Arial" w:cs="Arial"/>
          <w:spacing w:val="4"/>
        </w:rPr>
        <w:t>Zaproszenie do składania ofert</w:t>
      </w:r>
      <w:r w:rsidRPr="00E04E51">
        <w:rPr>
          <w:rFonts w:ascii="Arial" w:hAnsi="Arial" w:cs="Arial"/>
          <w:spacing w:val="4"/>
        </w:rPr>
        <w:t xml:space="preserve">. Zamawiający dopuszcza </w:t>
      </w:r>
      <w:r w:rsidR="00996CFC" w:rsidRPr="00E04E51">
        <w:rPr>
          <w:rFonts w:ascii="Arial" w:hAnsi="Arial" w:cs="Arial"/>
          <w:spacing w:val="4"/>
        </w:rPr>
        <w:t>możliwość negocjacji warunków realizacji umowy</w:t>
      </w:r>
      <w:r w:rsidRPr="00E04E51">
        <w:rPr>
          <w:rFonts w:ascii="Arial" w:hAnsi="Arial" w:cs="Arial"/>
          <w:spacing w:val="4"/>
        </w:rPr>
        <w:t>.</w:t>
      </w:r>
    </w:p>
    <w:p w14:paraId="2264F879" w14:textId="1D5A3795" w:rsidR="00FB1669" w:rsidRPr="00E04E51" w:rsidRDefault="00FB1669" w:rsidP="004A3A61">
      <w:pPr>
        <w:pStyle w:val="Akapitzlist"/>
        <w:numPr>
          <w:ilvl w:val="1"/>
          <w:numId w:val="6"/>
        </w:numPr>
        <w:spacing w:after="120" w:line="240" w:lineRule="auto"/>
        <w:ind w:left="641" w:hanging="357"/>
        <w:contextualSpacing w:val="0"/>
        <w:rPr>
          <w:rFonts w:ascii="Arial" w:hAnsi="Arial" w:cs="Arial"/>
          <w:spacing w:val="4"/>
        </w:rPr>
      </w:pPr>
      <w:r w:rsidRPr="00E04E51">
        <w:rPr>
          <w:rFonts w:ascii="Arial" w:hAnsi="Arial" w:cs="Arial"/>
          <w:spacing w:val="4"/>
        </w:rPr>
        <w:t>Jeżeli Wykonawca, którego oferta zostanie wybrana będzie uchylał się od zawarcia umowy, Zamawiający może wybrać ofertę następną w kolejności.</w:t>
      </w:r>
    </w:p>
    <w:p w14:paraId="169D0B7B" w14:textId="77777777" w:rsidR="00FB1669" w:rsidRPr="00E04E51" w:rsidRDefault="00FB1669" w:rsidP="00E9141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</w:rPr>
      </w:pPr>
    </w:p>
    <w:p w14:paraId="21CE3923" w14:textId="77777777" w:rsidR="00FB1669" w:rsidRPr="00E04E51" w:rsidRDefault="00FB1669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</w:rPr>
        <w:t xml:space="preserve">Kontakt </w:t>
      </w:r>
    </w:p>
    <w:p w14:paraId="196C40AE" w14:textId="77777777" w:rsidR="00F45E46" w:rsidRPr="00E04E51" w:rsidRDefault="00FB1669" w:rsidP="00403F31">
      <w:pPr>
        <w:spacing w:after="120" w:line="240" w:lineRule="auto"/>
        <w:rPr>
          <w:rStyle w:val="Hipercze"/>
          <w:rFonts w:ascii="Arial" w:hAnsi="Arial" w:cs="Arial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 xml:space="preserve">Pytania dotyczące niniejszego </w:t>
      </w:r>
      <w:r w:rsidR="0061440D" w:rsidRPr="00E04E51">
        <w:rPr>
          <w:rFonts w:ascii="Arial" w:hAnsi="Arial" w:cs="Arial"/>
          <w:color w:val="000000" w:themeColor="text1"/>
          <w:spacing w:val="4"/>
        </w:rPr>
        <w:t xml:space="preserve">Zaproszenia do składania ofert </w:t>
      </w:r>
      <w:r w:rsidRPr="00E04E51">
        <w:rPr>
          <w:rFonts w:ascii="Arial" w:hAnsi="Arial" w:cs="Arial"/>
          <w:color w:val="000000" w:themeColor="text1"/>
          <w:spacing w:val="4"/>
        </w:rPr>
        <w:t xml:space="preserve">należy kierować wyłącznie drogą </w:t>
      </w:r>
      <w:r w:rsidRPr="00E04E51">
        <w:rPr>
          <w:rFonts w:ascii="Arial" w:hAnsi="Arial" w:cs="Arial"/>
          <w:spacing w:val="4"/>
        </w:rPr>
        <w:t>elektroniczną</w:t>
      </w:r>
      <w:r w:rsidRPr="00E04E51">
        <w:rPr>
          <w:rFonts w:ascii="Arial" w:hAnsi="Arial" w:cs="Arial"/>
          <w:color w:val="000000" w:themeColor="text1"/>
          <w:spacing w:val="4"/>
        </w:rPr>
        <w:t xml:space="preserve"> na adres e-mail: </w:t>
      </w:r>
      <w:hyperlink r:id="rId9" w:history="1">
        <w:r w:rsidR="00403F31" w:rsidRPr="00E04E51">
          <w:rPr>
            <w:rStyle w:val="Hipercze"/>
            <w:rFonts w:ascii="Arial" w:hAnsi="Arial" w:cs="Arial"/>
            <w:spacing w:val="4"/>
          </w:rPr>
          <w:t>SekretariatDGMiZS@mi.gov.pl</w:t>
        </w:r>
      </w:hyperlink>
    </w:p>
    <w:p w14:paraId="7F72CA2E" w14:textId="2B9CCB42" w:rsidR="00FB1669" w:rsidRPr="00E04E51" w:rsidRDefault="00F45E46" w:rsidP="00403F31">
      <w:pPr>
        <w:spacing w:after="120" w:line="240" w:lineRule="auto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spacing w:val="4"/>
        </w:rPr>
        <w:t>W temacie e-maila proszę napisać „</w:t>
      </w:r>
      <w:r w:rsidR="00D64084" w:rsidRPr="00E04E51">
        <w:rPr>
          <w:rFonts w:ascii="Arial" w:hAnsi="Arial" w:cs="Arial"/>
          <w:spacing w:val="4"/>
        </w:rPr>
        <w:t>Oferta na działania informacyjno-promocyjne projektu nr FENX.02.04-IW.01-0048/24</w:t>
      </w:r>
      <w:r w:rsidRPr="00E04E51">
        <w:rPr>
          <w:rFonts w:ascii="Arial" w:hAnsi="Arial" w:cs="Arial"/>
          <w:spacing w:val="4"/>
        </w:rPr>
        <w:t>”.</w:t>
      </w:r>
    </w:p>
    <w:p w14:paraId="71C33813" w14:textId="77777777" w:rsidR="00FB1669" w:rsidRPr="00E04E51" w:rsidRDefault="00FB1669" w:rsidP="00E91417">
      <w:pPr>
        <w:spacing w:after="120" w:line="240" w:lineRule="auto"/>
        <w:ind w:left="142"/>
        <w:rPr>
          <w:rFonts w:ascii="Arial" w:hAnsi="Arial" w:cs="Arial"/>
          <w:color w:val="000000" w:themeColor="text1"/>
          <w:spacing w:val="4"/>
        </w:rPr>
      </w:pPr>
    </w:p>
    <w:p w14:paraId="694B2A5C" w14:textId="77777777" w:rsidR="00FB1669" w:rsidRPr="00E04E51" w:rsidRDefault="00FB1669" w:rsidP="00E9141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284" w:hanging="142"/>
        <w:contextualSpacing w:val="0"/>
        <w:rPr>
          <w:rFonts w:ascii="Arial" w:hAnsi="Arial" w:cs="Arial"/>
          <w:b/>
        </w:rPr>
      </w:pPr>
      <w:r w:rsidRPr="00E04E51">
        <w:rPr>
          <w:rFonts w:ascii="Arial" w:hAnsi="Arial" w:cs="Arial"/>
          <w:b/>
          <w:color w:val="000000" w:themeColor="text1"/>
          <w:spacing w:val="4"/>
        </w:rPr>
        <w:t>Załączniki:</w:t>
      </w:r>
    </w:p>
    <w:p w14:paraId="0D7AE357" w14:textId="77777777" w:rsidR="00344A01" w:rsidRPr="00E04E51" w:rsidRDefault="00344A01" w:rsidP="00344A01">
      <w:pPr>
        <w:pStyle w:val="Akapitzlist"/>
        <w:numPr>
          <w:ilvl w:val="0"/>
          <w:numId w:val="14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>Opis Przedmiotu Zamówienia</w:t>
      </w:r>
    </w:p>
    <w:p w14:paraId="59DC980D" w14:textId="1F0A439A" w:rsidR="00344A01" w:rsidRPr="00E04E51" w:rsidRDefault="00344A01" w:rsidP="00344A01">
      <w:pPr>
        <w:pStyle w:val="Akapitzlist"/>
        <w:numPr>
          <w:ilvl w:val="0"/>
          <w:numId w:val="14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>Projektowane postanowienia umowy</w:t>
      </w:r>
    </w:p>
    <w:p w14:paraId="6A85AFC8" w14:textId="10E44359" w:rsidR="00FB1669" w:rsidRPr="00E04E51" w:rsidRDefault="00FB1669" w:rsidP="00E91417">
      <w:pPr>
        <w:pStyle w:val="Akapitzlist"/>
        <w:numPr>
          <w:ilvl w:val="0"/>
          <w:numId w:val="14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>Wzór formularza ofertowego</w:t>
      </w:r>
    </w:p>
    <w:p w14:paraId="25B580C5" w14:textId="77777777" w:rsidR="00FB1669" w:rsidRPr="00E04E51" w:rsidRDefault="00FB1669" w:rsidP="00E91417">
      <w:pPr>
        <w:pStyle w:val="Akapitzlist"/>
        <w:numPr>
          <w:ilvl w:val="0"/>
          <w:numId w:val="14"/>
        </w:numPr>
        <w:spacing w:after="120" w:line="240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E04E51">
        <w:rPr>
          <w:rFonts w:ascii="Arial" w:hAnsi="Arial" w:cs="Arial"/>
          <w:color w:val="000000" w:themeColor="text1"/>
          <w:spacing w:val="4"/>
        </w:rPr>
        <w:t>Klauzula informacyjna</w:t>
      </w:r>
    </w:p>
    <w:p w14:paraId="3F19DBBC" w14:textId="77777777" w:rsidR="00134258" w:rsidRPr="00403F31" w:rsidRDefault="00134258" w:rsidP="00E9141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134258" w:rsidRPr="00403F3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88975" w14:textId="77777777" w:rsidR="005947EA" w:rsidRDefault="005947EA" w:rsidP="00106922">
      <w:pPr>
        <w:spacing w:after="0" w:line="240" w:lineRule="auto"/>
      </w:pPr>
      <w:r>
        <w:separator/>
      </w:r>
    </w:p>
  </w:endnote>
  <w:endnote w:type="continuationSeparator" w:id="0">
    <w:p w14:paraId="25677433" w14:textId="77777777" w:rsidR="005947EA" w:rsidRDefault="005947EA" w:rsidP="00106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0D71" w14:textId="77777777" w:rsidR="005947EA" w:rsidRDefault="005947EA" w:rsidP="00106922">
      <w:pPr>
        <w:spacing w:after="0" w:line="240" w:lineRule="auto"/>
      </w:pPr>
      <w:r>
        <w:separator/>
      </w:r>
    </w:p>
  </w:footnote>
  <w:footnote w:type="continuationSeparator" w:id="0">
    <w:p w14:paraId="2413D54F" w14:textId="77777777" w:rsidR="005947EA" w:rsidRDefault="005947EA" w:rsidP="00106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57F91" w14:textId="717E06A2" w:rsidR="00106922" w:rsidRPr="00106922" w:rsidRDefault="00106922" w:rsidP="00106922">
    <w:pPr>
      <w:pStyle w:val="Nagwek"/>
      <w:rPr>
        <w:rFonts w:ascii="Calibri" w:eastAsia="Calibri" w:hAnsi="Calibri" w:cs="Times New Roman"/>
        <w:sz w:val="16"/>
        <w:szCs w:val="16"/>
      </w:rPr>
    </w:pPr>
    <w:r w:rsidRPr="00106922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786628F4" wp14:editId="2FF9F4D0">
          <wp:extent cx="5760720" cy="731270"/>
          <wp:effectExtent l="0" t="0" r="0" b="0"/>
          <wp:docPr id="1" name="Obraz 1" descr="C:\Users\mturalska\AppData\Local\Temp\9611d30f-4a2a-4cc9-bbf8-70291d47faaf_FENIKS_RP_EU.zip.FENIKS_RP_EU.zip\FENIKS - RP - EU\POLSKI\Poziomy - podstawowy\FENIK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uralska\AppData\Local\Temp\9611d30f-4a2a-4cc9-bbf8-70291d47faaf_FENIKS_RP_EU.zip.FENIKS_RP_EU.zip\FENIKS - RP - EU\POLSKI\Poziomy - podstawowy\FENIKS_RP_UE_RGB-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06922">
      <w:rPr>
        <w:rFonts w:ascii="Calibri" w:eastAsia="Calibri" w:hAnsi="Calibri" w:cs="Times New Roman"/>
        <w:sz w:val="16"/>
        <w:szCs w:val="16"/>
      </w:rPr>
      <w:t xml:space="preserve"> Projekt nr FENX.02.04-IW.01-0048/24 pn. „Przegląd i aktualizacja wstępnej oceny ryzyka powodziowego od strony morza oraz planów zarządzania ryzykiem powodziowym od strony morza (w tym morskich wód wewnętrznych) w III cyklu planistycznym”</w:t>
    </w:r>
  </w:p>
  <w:p w14:paraId="3651B1BD" w14:textId="56BBE7FE" w:rsidR="00106922" w:rsidRDefault="001069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117E"/>
    <w:multiLevelType w:val="hybridMultilevel"/>
    <w:tmpl w:val="7F64AEC2"/>
    <w:lvl w:ilvl="0" w:tplc="E4EE3D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2962"/>
    <w:multiLevelType w:val="multilevel"/>
    <w:tmpl w:val="1C44D39C"/>
    <w:lvl w:ilvl="0">
      <w:start w:val="4"/>
      <w:numFmt w:val="decimal"/>
      <w:lvlText w:val="%1.1"/>
      <w:lvlJc w:val="left"/>
      <w:pPr>
        <w:tabs>
          <w:tab w:val="num" w:pos="2891"/>
        </w:tabs>
        <w:ind w:left="2891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91"/>
        </w:tabs>
        <w:ind w:left="2891" w:hanging="480"/>
      </w:pPr>
      <w:rPr>
        <w:rFonts w:hint="default"/>
      </w:rPr>
    </w:lvl>
    <w:lvl w:ilvl="2">
      <w:numFmt w:val="bullet"/>
      <w:lvlText w:val="•"/>
      <w:lvlJc w:val="left"/>
      <w:pPr>
        <w:tabs>
          <w:tab w:val="num" w:pos="3131"/>
        </w:tabs>
        <w:ind w:left="3131" w:hanging="720"/>
      </w:pPr>
      <w:rPr>
        <w:rFonts w:hint="default"/>
        <w:lang w:val="pl-PL" w:eastAsia="pl-PL" w:bidi="pl-PL"/>
      </w:rPr>
    </w:lvl>
    <w:lvl w:ilvl="3">
      <w:start w:val="1"/>
      <w:numFmt w:val="decimal"/>
      <w:lvlText w:val="%1.%2.%3%4"/>
      <w:lvlJc w:val="left"/>
      <w:pPr>
        <w:tabs>
          <w:tab w:val="num" w:pos="1288"/>
        </w:tabs>
        <w:ind w:left="1288" w:hanging="720"/>
      </w:pPr>
      <w:rPr>
        <w:rFonts w:hint="default"/>
        <w:b w:val="0"/>
      </w:rPr>
    </w:lvl>
    <w:lvl w:ilvl="4">
      <w:start w:val="1"/>
      <w:numFmt w:val="decimal"/>
      <w:lvlText w:val="%1.%2.%3%4.%5"/>
      <w:lvlJc w:val="left"/>
      <w:pPr>
        <w:tabs>
          <w:tab w:val="num" w:pos="3491"/>
        </w:tabs>
        <w:ind w:left="349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91"/>
        </w:tabs>
        <w:ind w:left="349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51"/>
        </w:tabs>
        <w:ind w:left="385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1"/>
        </w:tabs>
        <w:ind w:left="38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11"/>
        </w:tabs>
        <w:ind w:left="4211" w:hanging="1800"/>
      </w:pPr>
      <w:rPr>
        <w:rFonts w:hint="default"/>
      </w:rPr>
    </w:lvl>
  </w:abstractNum>
  <w:abstractNum w:abstractNumId="2" w15:restartNumberingAfterBreak="0">
    <w:nsid w:val="0B8B0FB3"/>
    <w:multiLevelType w:val="hybridMultilevel"/>
    <w:tmpl w:val="E8664B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E3F3C"/>
    <w:multiLevelType w:val="hybridMultilevel"/>
    <w:tmpl w:val="3D6EFC5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4EB3B01"/>
    <w:multiLevelType w:val="multilevel"/>
    <w:tmpl w:val="0FDE2A60"/>
    <w:lvl w:ilvl="0">
      <w:start w:val="8"/>
      <w:numFmt w:val="decimal"/>
      <w:lvlText w:val="%1"/>
      <w:lvlJc w:val="left"/>
      <w:pPr>
        <w:tabs>
          <w:tab w:val="num" w:pos="-832"/>
        </w:tabs>
        <w:ind w:left="-832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832"/>
        </w:tabs>
        <w:ind w:left="-832" w:hanging="465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-577"/>
        </w:tabs>
        <w:ind w:left="-57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577"/>
        </w:tabs>
        <w:ind w:left="-5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17"/>
        </w:tabs>
        <w:ind w:left="-2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217"/>
        </w:tabs>
        <w:ind w:left="-21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"/>
        </w:tabs>
        <w:ind w:left="14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3"/>
        </w:tabs>
        <w:ind w:left="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3"/>
        </w:tabs>
        <w:ind w:left="503" w:hanging="1800"/>
      </w:pPr>
      <w:rPr>
        <w:rFonts w:hint="default"/>
      </w:rPr>
    </w:lvl>
  </w:abstractNum>
  <w:abstractNum w:abstractNumId="5" w15:restartNumberingAfterBreak="0">
    <w:nsid w:val="177352F8"/>
    <w:multiLevelType w:val="hybridMultilevel"/>
    <w:tmpl w:val="8774FB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E7F2F6EA">
      <w:start w:val="1"/>
      <w:numFmt w:val="decimal"/>
      <w:lvlText w:val="%2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2" w:tplc="B2867284">
      <w:start w:val="1"/>
      <w:numFmt w:val="upperRoman"/>
      <w:lvlText w:val="%3."/>
      <w:lvlJc w:val="right"/>
      <w:pPr>
        <w:ind w:left="1495" w:hanging="360"/>
      </w:pPr>
      <w:rPr>
        <w:rFonts w:ascii="Arial" w:eastAsiaTheme="minorHAnsi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5162A2D4">
      <w:start w:val="1"/>
      <w:numFmt w:val="lowerLetter"/>
      <w:lvlText w:val="%5)"/>
      <w:lvlJc w:val="left"/>
      <w:pPr>
        <w:ind w:left="107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ind w:left="4320" w:hanging="18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D1DDB"/>
    <w:multiLevelType w:val="multilevel"/>
    <w:tmpl w:val="2BE8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63E0C"/>
    <w:multiLevelType w:val="hybridMultilevel"/>
    <w:tmpl w:val="7A3234A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580B78"/>
    <w:multiLevelType w:val="multilevel"/>
    <w:tmpl w:val="6D40B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B625F1"/>
    <w:multiLevelType w:val="multilevel"/>
    <w:tmpl w:val="8EF6FC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9E2315"/>
    <w:multiLevelType w:val="hybridMultilevel"/>
    <w:tmpl w:val="49ACC17E"/>
    <w:lvl w:ilvl="0" w:tplc="B48E22D0">
      <w:start w:val="1"/>
      <w:numFmt w:val="lowerLetter"/>
      <w:lvlText w:val="%1)"/>
      <w:lvlJc w:val="left"/>
      <w:pPr>
        <w:tabs>
          <w:tab w:val="num" w:pos="1106"/>
        </w:tabs>
        <w:ind w:left="1106" w:hanging="397"/>
      </w:pPr>
      <w:rPr>
        <w:rFonts w:hint="default"/>
        <w:color w:val="000000"/>
      </w:rPr>
    </w:lvl>
    <w:lvl w:ilvl="1" w:tplc="9AAC5A64">
      <w:start w:val="1"/>
      <w:numFmt w:val="bullet"/>
      <w:lvlText w:val=""/>
      <w:lvlJc w:val="left"/>
      <w:pPr>
        <w:tabs>
          <w:tab w:val="num" w:pos="1615"/>
        </w:tabs>
        <w:ind w:left="1615" w:hanging="397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98"/>
        </w:tabs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18"/>
        </w:tabs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38"/>
        </w:tabs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58"/>
        </w:tabs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78"/>
        </w:tabs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98"/>
        </w:tabs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18"/>
        </w:tabs>
        <w:ind w:left="6618" w:hanging="180"/>
      </w:pPr>
    </w:lvl>
  </w:abstractNum>
  <w:abstractNum w:abstractNumId="11" w15:restartNumberingAfterBreak="0">
    <w:nsid w:val="32122680"/>
    <w:multiLevelType w:val="multilevel"/>
    <w:tmpl w:val="7A64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E3547A"/>
    <w:multiLevelType w:val="multilevel"/>
    <w:tmpl w:val="ADC6193A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81A6E6C"/>
    <w:multiLevelType w:val="hybridMultilevel"/>
    <w:tmpl w:val="FB324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27E20"/>
    <w:multiLevelType w:val="multilevel"/>
    <w:tmpl w:val="BA42F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DD84EC2"/>
    <w:multiLevelType w:val="hybridMultilevel"/>
    <w:tmpl w:val="DA603524"/>
    <w:lvl w:ilvl="0" w:tplc="4B80BDA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EF74E364">
      <w:start w:val="1"/>
      <w:numFmt w:val="decimal"/>
      <w:lvlText w:val="10.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0289D"/>
    <w:multiLevelType w:val="hybridMultilevel"/>
    <w:tmpl w:val="C61A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E7F2F6EA">
      <w:start w:val="1"/>
      <w:numFmt w:val="decimal"/>
      <w:lvlText w:val="%2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2" w:tplc="B2867284">
      <w:start w:val="1"/>
      <w:numFmt w:val="upperRoman"/>
      <w:lvlText w:val="%3."/>
      <w:lvlJc w:val="right"/>
      <w:pPr>
        <w:ind w:left="1495" w:hanging="360"/>
      </w:pPr>
      <w:rPr>
        <w:rFonts w:ascii="Arial" w:eastAsiaTheme="minorHAnsi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5162A2D4">
      <w:start w:val="1"/>
      <w:numFmt w:val="lowerLetter"/>
      <w:lvlText w:val="%5)"/>
      <w:lvlJc w:val="left"/>
      <w:pPr>
        <w:ind w:left="107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40B18"/>
    <w:multiLevelType w:val="hybridMultilevel"/>
    <w:tmpl w:val="75F0F734"/>
    <w:lvl w:ilvl="0" w:tplc="AC48B416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2AA09B4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8A2AD0"/>
    <w:multiLevelType w:val="multilevel"/>
    <w:tmpl w:val="6A90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4B442B"/>
    <w:multiLevelType w:val="hybridMultilevel"/>
    <w:tmpl w:val="F67EDF22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0" w15:restartNumberingAfterBreak="0">
    <w:nsid w:val="57260618"/>
    <w:multiLevelType w:val="hybridMultilevel"/>
    <w:tmpl w:val="092651B2"/>
    <w:lvl w:ilvl="0" w:tplc="F54C18B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4418D"/>
    <w:multiLevelType w:val="hybridMultilevel"/>
    <w:tmpl w:val="686C84A2"/>
    <w:lvl w:ilvl="0" w:tplc="EA9640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AC75C39"/>
    <w:multiLevelType w:val="hybridMultilevel"/>
    <w:tmpl w:val="9E26B4D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D084E15"/>
    <w:multiLevelType w:val="hybridMultilevel"/>
    <w:tmpl w:val="94DEADB6"/>
    <w:lvl w:ilvl="0" w:tplc="BF3285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7C1A8A"/>
    <w:multiLevelType w:val="multilevel"/>
    <w:tmpl w:val="A4F009BC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66F6362B"/>
    <w:multiLevelType w:val="hybridMultilevel"/>
    <w:tmpl w:val="9CF4B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51A8B"/>
    <w:multiLevelType w:val="hybridMultilevel"/>
    <w:tmpl w:val="BF7EF66C"/>
    <w:lvl w:ilvl="0" w:tplc="292CC10C">
      <w:start w:val="1"/>
      <w:numFmt w:val="lowerLetter"/>
      <w:lvlText w:val="%1)"/>
      <w:lvlJc w:val="left"/>
      <w:pPr>
        <w:ind w:left="107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6B724338"/>
    <w:multiLevelType w:val="hybridMultilevel"/>
    <w:tmpl w:val="F0AEEC5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6BDE76CD"/>
    <w:multiLevelType w:val="hybridMultilevel"/>
    <w:tmpl w:val="C556F440"/>
    <w:lvl w:ilvl="0" w:tplc="CFEE967C">
      <w:start w:val="1"/>
      <w:numFmt w:val="upperRoman"/>
      <w:pStyle w:val="Nagwek11"/>
      <w:lvlText w:val="%1."/>
      <w:lvlJc w:val="left"/>
      <w:pPr>
        <w:ind w:left="862" w:hanging="720"/>
      </w:pPr>
      <w:rPr>
        <w:rFonts w:hint="default"/>
      </w:rPr>
    </w:lvl>
    <w:lvl w:ilvl="1" w:tplc="83E463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C2A9FD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449B4"/>
    <w:multiLevelType w:val="multilevel"/>
    <w:tmpl w:val="9422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B76F33"/>
    <w:multiLevelType w:val="hybridMultilevel"/>
    <w:tmpl w:val="AE9AE7F0"/>
    <w:lvl w:ilvl="0" w:tplc="04150001">
      <w:start w:val="1"/>
      <w:numFmt w:val="bullet"/>
      <w:lvlText w:val=""/>
      <w:lvlJc w:val="left"/>
      <w:pPr>
        <w:ind w:left="18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6" w:hanging="360"/>
      </w:pPr>
      <w:rPr>
        <w:rFonts w:ascii="Wingdings" w:hAnsi="Wingdings" w:hint="default"/>
      </w:rPr>
    </w:lvl>
  </w:abstractNum>
  <w:abstractNum w:abstractNumId="31" w15:restartNumberingAfterBreak="0">
    <w:nsid w:val="752B39D5"/>
    <w:multiLevelType w:val="multilevel"/>
    <w:tmpl w:val="CF245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813908520">
    <w:abstractNumId w:val="11"/>
  </w:num>
  <w:num w:numId="2" w16cid:durableId="1671252979">
    <w:abstractNumId w:val="29"/>
  </w:num>
  <w:num w:numId="3" w16cid:durableId="128130408">
    <w:abstractNumId w:val="6"/>
  </w:num>
  <w:num w:numId="4" w16cid:durableId="223226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8236347">
    <w:abstractNumId w:val="18"/>
  </w:num>
  <w:num w:numId="6" w16cid:durableId="1249465388">
    <w:abstractNumId w:val="16"/>
  </w:num>
  <w:num w:numId="7" w16cid:durableId="633801990">
    <w:abstractNumId w:val="25"/>
  </w:num>
  <w:num w:numId="8" w16cid:durableId="1814328352">
    <w:abstractNumId w:val="2"/>
  </w:num>
  <w:num w:numId="9" w16cid:durableId="930047809">
    <w:abstractNumId w:val="13"/>
  </w:num>
  <w:num w:numId="10" w16cid:durableId="302926585">
    <w:abstractNumId w:val="22"/>
  </w:num>
  <w:num w:numId="11" w16cid:durableId="1112628619">
    <w:abstractNumId w:val="0"/>
  </w:num>
  <w:num w:numId="12" w16cid:durableId="1569534920">
    <w:abstractNumId w:val="9"/>
  </w:num>
  <w:num w:numId="13" w16cid:durableId="793333374">
    <w:abstractNumId w:val="10"/>
  </w:num>
  <w:num w:numId="14" w16cid:durableId="434593827">
    <w:abstractNumId w:val="7"/>
  </w:num>
  <w:num w:numId="15" w16cid:durableId="1516266343">
    <w:abstractNumId w:val="23"/>
  </w:num>
  <w:num w:numId="16" w16cid:durableId="1413358116">
    <w:abstractNumId w:val="1"/>
  </w:num>
  <w:num w:numId="17" w16cid:durableId="476726951">
    <w:abstractNumId w:val="12"/>
  </w:num>
  <w:num w:numId="18" w16cid:durableId="1318850069">
    <w:abstractNumId w:val="26"/>
  </w:num>
  <w:num w:numId="19" w16cid:durableId="894973917">
    <w:abstractNumId w:val="24"/>
  </w:num>
  <w:num w:numId="20" w16cid:durableId="1617518082">
    <w:abstractNumId w:val="4"/>
  </w:num>
  <w:num w:numId="21" w16cid:durableId="337969999">
    <w:abstractNumId w:val="14"/>
  </w:num>
  <w:num w:numId="22" w16cid:durableId="598375400">
    <w:abstractNumId w:val="28"/>
  </w:num>
  <w:num w:numId="23" w16cid:durableId="1567764800">
    <w:abstractNumId w:val="15"/>
  </w:num>
  <w:num w:numId="24" w16cid:durableId="344601401">
    <w:abstractNumId w:val="17"/>
  </w:num>
  <w:num w:numId="25" w16cid:durableId="1892494888">
    <w:abstractNumId w:val="27"/>
  </w:num>
  <w:num w:numId="26" w16cid:durableId="1302953841">
    <w:abstractNumId w:val="3"/>
  </w:num>
  <w:num w:numId="27" w16cid:durableId="1767186592">
    <w:abstractNumId w:val="31"/>
  </w:num>
  <w:num w:numId="28" w16cid:durableId="994911842">
    <w:abstractNumId w:val="30"/>
  </w:num>
  <w:num w:numId="29" w16cid:durableId="773982737">
    <w:abstractNumId w:val="20"/>
  </w:num>
  <w:num w:numId="30" w16cid:durableId="210523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30721163">
    <w:abstractNumId w:val="21"/>
  </w:num>
  <w:num w:numId="32" w16cid:durableId="2001225744">
    <w:abstractNumId w:val="19"/>
  </w:num>
  <w:num w:numId="33" w16cid:durableId="172959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CAF"/>
    <w:rsid w:val="00003F1D"/>
    <w:rsid w:val="0000578E"/>
    <w:rsid w:val="000163B3"/>
    <w:rsid w:val="0002038D"/>
    <w:rsid w:val="000317B6"/>
    <w:rsid w:val="000374FB"/>
    <w:rsid w:val="00054324"/>
    <w:rsid w:val="00067881"/>
    <w:rsid w:val="0008471D"/>
    <w:rsid w:val="00085CAF"/>
    <w:rsid w:val="000A0225"/>
    <w:rsid w:val="000A50E3"/>
    <w:rsid w:val="000C14E0"/>
    <w:rsid w:val="000D27ED"/>
    <w:rsid w:val="00106922"/>
    <w:rsid w:val="0011411B"/>
    <w:rsid w:val="00126214"/>
    <w:rsid w:val="00126272"/>
    <w:rsid w:val="00134258"/>
    <w:rsid w:val="00141675"/>
    <w:rsid w:val="001527B6"/>
    <w:rsid w:val="001816EF"/>
    <w:rsid w:val="00183460"/>
    <w:rsid w:val="001D100F"/>
    <w:rsid w:val="001F2CF5"/>
    <w:rsid w:val="001F6964"/>
    <w:rsid w:val="00204BB2"/>
    <w:rsid w:val="002124CF"/>
    <w:rsid w:val="00212F94"/>
    <w:rsid w:val="002249DA"/>
    <w:rsid w:val="0023003F"/>
    <w:rsid w:val="002378B9"/>
    <w:rsid w:val="002538B9"/>
    <w:rsid w:val="00262739"/>
    <w:rsid w:val="00290B9B"/>
    <w:rsid w:val="002D1F30"/>
    <w:rsid w:val="002E3031"/>
    <w:rsid w:val="003068D9"/>
    <w:rsid w:val="00313F62"/>
    <w:rsid w:val="003173DF"/>
    <w:rsid w:val="003360DE"/>
    <w:rsid w:val="00344A01"/>
    <w:rsid w:val="00386B19"/>
    <w:rsid w:val="0039074E"/>
    <w:rsid w:val="00390CCF"/>
    <w:rsid w:val="00392753"/>
    <w:rsid w:val="003941CA"/>
    <w:rsid w:val="003B0EA7"/>
    <w:rsid w:val="003B2A1D"/>
    <w:rsid w:val="003D2DAC"/>
    <w:rsid w:val="003E1D8C"/>
    <w:rsid w:val="003E4941"/>
    <w:rsid w:val="003F3694"/>
    <w:rsid w:val="003F57E0"/>
    <w:rsid w:val="00403F31"/>
    <w:rsid w:val="00440D7B"/>
    <w:rsid w:val="0045728F"/>
    <w:rsid w:val="004644AB"/>
    <w:rsid w:val="00475E62"/>
    <w:rsid w:val="00494BEC"/>
    <w:rsid w:val="004A3A61"/>
    <w:rsid w:val="004A3FC9"/>
    <w:rsid w:val="004A4C3C"/>
    <w:rsid w:val="004B690D"/>
    <w:rsid w:val="004D326E"/>
    <w:rsid w:val="00515D81"/>
    <w:rsid w:val="00515EA2"/>
    <w:rsid w:val="00531E88"/>
    <w:rsid w:val="00536103"/>
    <w:rsid w:val="0055466F"/>
    <w:rsid w:val="00560A3F"/>
    <w:rsid w:val="005653A3"/>
    <w:rsid w:val="00566F83"/>
    <w:rsid w:val="0056737F"/>
    <w:rsid w:val="00567D39"/>
    <w:rsid w:val="005947EA"/>
    <w:rsid w:val="005A501C"/>
    <w:rsid w:val="005C1FDA"/>
    <w:rsid w:val="005C5B5F"/>
    <w:rsid w:val="005D53C2"/>
    <w:rsid w:val="005D6F61"/>
    <w:rsid w:val="005E00B5"/>
    <w:rsid w:val="005E77C1"/>
    <w:rsid w:val="005F3D5A"/>
    <w:rsid w:val="00603AB7"/>
    <w:rsid w:val="0061440D"/>
    <w:rsid w:val="00625422"/>
    <w:rsid w:val="00626787"/>
    <w:rsid w:val="006319C5"/>
    <w:rsid w:val="00656238"/>
    <w:rsid w:val="00656848"/>
    <w:rsid w:val="006643E8"/>
    <w:rsid w:val="006806E8"/>
    <w:rsid w:val="00682A0C"/>
    <w:rsid w:val="00691408"/>
    <w:rsid w:val="006A1428"/>
    <w:rsid w:val="006A4552"/>
    <w:rsid w:val="006B00AA"/>
    <w:rsid w:val="006B458A"/>
    <w:rsid w:val="00703FAE"/>
    <w:rsid w:val="00721C76"/>
    <w:rsid w:val="00736753"/>
    <w:rsid w:val="00746083"/>
    <w:rsid w:val="00761B31"/>
    <w:rsid w:val="00766B9F"/>
    <w:rsid w:val="00791E48"/>
    <w:rsid w:val="007A7E25"/>
    <w:rsid w:val="007F4F60"/>
    <w:rsid w:val="007F69F8"/>
    <w:rsid w:val="00810B09"/>
    <w:rsid w:val="0082065B"/>
    <w:rsid w:val="008239B3"/>
    <w:rsid w:val="00823DA2"/>
    <w:rsid w:val="008251D6"/>
    <w:rsid w:val="0083188D"/>
    <w:rsid w:val="008555AA"/>
    <w:rsid w:val="0087378C"/>
    <w:rsid w:val="0089763F"/>
    <w:rsid w:val="008A0003"/>
    <w:rsid w:val="008A1050"/>
    <w:rsid w:val="008A44FA"/>
    <w:rsid w:val="008A4976"/>
    <w:rsid w:val="008A6CBC"/>
    <w:rsid w:val="008D06A3"/>
    <w:rsid w:val="008D1816"/>
    <w:rsid w:val="008D7408"/>
    <w:rsid w:val="008F08C5"/>
    <w:rsid w:val="009173A9"/>
    <w:rsid w:val="009420A6"/>
    <w:rsid w:val="00962198"/>
    <w:rsid w:val="00973C92"/>
    <w:rsid w:val="00981B80"/>
    <w:rsid w:val="009920AC"/>
    <w:rsid w:val="009958FC"/>
    <w:rsid w:val="00996CFC"/>
    <w:rsid w:val="009D0AB4"/>
    <w:rsid w:val="009D0B36"/>
    <w:rsid w:val="00A0522F"/>
    <w:rsid w:val="00A309BA"/>
    <w:rsid w:val="00A31B2B"/>
    <w:rsid w:val="00A401AE"/>
    <w:rsid w:val="00A473F7"/>
    <w:rsid w:val="00A61AE8"/>
    <w:rsid w:val="00A6279D"/>
    <w:rsid w:val="00A908A1"/>
    <w:rsid w:val="00A91744"/>
    <w:rsid w:val="00A9381E"/>
    <w:rsid w:val="00A93C3C"/>
    <w:rsid w:val="00A9481D"/>
    <w:rsid w:val="00AA07F0"/>
    <w:rsid w:val="00AB2BA0"/>
    <w:rsid w:val="00AD059A"/>
    <w:rsid w:val="00AE48D6"/>
    <w:rsid w:val="00B33194"/>
    <w:rsid w:val="00B43B0E"/>
    <w:rsid w:val="00B45816"/>
    <w:rsid w:val="00B742FF"/>
    <w:rsid w:val="00B76098"/>
    <w:rsid w:val="00B87B46"/>
    <w:rsid w:val="00BB17C4"/>
    <w:rsid w:val="00BB4893"/>
    <w:rsid w:val="00BC0E2C"/>
    <w:rsid w:val="00BE3FFC"/>
    <w:rsid w:val="00C06779"/>
    <w:rsid w:val="00C07043"/>
    <w:rsid w:val="00C07F65"/>
    <w:rsid w:val="00C24529"/>
    <w:rsid w:val="00C46176"/>
    <w:rsid w:val="00C65F07"/>
    <w:rsid w:val="00C67236"/>
    <w:rsid w:val="00C739A9"/>
    <w:rsid w:val="00C752C4"/>
    <w:rsid w:val="00C80ED4"/>
    <w:rsid w:val="00C92B05"/>
    <w:rsid w:val="00CE1C0A"/>
    <w:rsid w:val="00D07487"/>
    <w:rsid w:val="00D20DAD"/>
    <w:rsid w:val="00D258B6"/>
    <w:rsid w:val="00D64084"/>
    <w:rsid w:val="00DC3D43"/>
    <w:rsid w:val="00DE2720"/>
    <w:rsid w:val="00DF6764"/>
    <w:rsid w:val="00E04E51"/>
    <w:rsid w:val="00E16673"/>
    <w:rsid w:val="00E30932"/>
    <w:rsid w:val="00E332E3"/>
    <w:rsid w:val="00E5338B"/>
    <w:rsid w:val="00E55898"/>
    <w:rsid w:val="00E57824"/>
    <w:rsid w:val="00E91417"/>
    <w:rsid w:val="00E923B9"/>
    <w:rsid w:val="00E965E1"/>
    <w:rsid w:val="00EB3EF5"/>
    <w:rsid w:val="00EB5CD4"/>
    <w:rsid w:val="00EB5D9C"/>
    <w:rsid w:val="00F2397E"/>
    <w:rsid w:val="00F4503B"/>
    <w:rsid w:val="00F45E46"/>
    <w:rsid w:val="00F47E74"/>
    <w:rsid w:val="00F52937"/>
    <w:rsid w:val="00F57FA3"/>
    <w:rsid w:val="00F61FF3"/>
    <w:rsid w:val="00F64284"/>
    <w:rsid w:val="00F67427"/>
    <w:rsid w:val="00F72175"/>
    <w:rsid w:val="00F75FA9"/>
    <w:rsid w:val="00F8794F"/>
    <w:rsid w:val="00FB1669"/>
    <w:rsid w:val="00FF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91A58"/>
  <w15:chartTrackingRefBased/>
  <w15:docId w15:val="{CA3BAA56-9823-4698-AF11-777C57C1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D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1E88"/>
    <w:rPr>
      <w:color w:val="0563C1" w:themeColor="hyperlink"/>
      <w:u w:val="single"/>
    </w:rPr>
  </w:style>
  <w:style w:type="paragraph" w:styleId="Akapitzlist">
    <w:name w:val="List Paragraph"/>
    <w:aliases w:val="CW_Lista,Nagłowek 3,Dot pt,F5 List Paragraph,List Paragraph1,Recommendation,List Paragraph11,List Paragraph,Numerowanie,Kolorowa lista — akcent 11,Akapit z listą1,Akapit z listą11,Numbered Para 1,No Spacing1,List Paragraph Char Char Char"/>
    <w:basedOn w:val="Normalny"/>
    <w:link w:val="AkapitzlistZnak"/>
    <w:uiPriority w:val="34"/>
    <w:qFormat/>
    <w:rsid w:val="00313F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5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D8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Nagłowek 3 Znak,Dot pt Znak,F5 List Paragraph Znak,List Paragraph1 Znak,Recommendation Znak,List Paragraph11 Znak,List Paragraph Znak,Numerowanie Znak,Kolorowa lista — akcent 11 Znak,Akapit z listą1 Znak"/>
    <w:link w:val="Akapitzlist"/>
    <w:uiPriority w:val="34"/>
    <w:qFormat/>
    <w:rsid w:val="00134258"/>
  </w:style>
  <w:style w:type="character" w:styleId="Odwoaniedokomentarza">
    <w:name w:val="annotation reference"/>
    <w:basedOn w:val="Domylnaczcionkaakapitu"/>
    <w:uiPriority w:val="99"/>
    <w:semiHidden/>
    <w:unhideWhenUsed/>
    <w:rsid w:val="00FB16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1669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1669"/>
    <w:rPr>
      <w:sz w:val="20"/>
      <w:szCs w:val="20"/>
    </w:rPr>
  </w:style>
  <w:style w:type="character" w:styleId="Numerstrony">
    <w:name w:val="page number"/>
    <w:basedOn w:val="Domylnaczcionkaakapitu"/>
    <w:rsid w:val="00183460"/>
  </w:style>
  <w:style w:type="paragraph" w:customStyle="1" w:styleId="ZnakZnak">
    <w:name w:val="Znak Znak"/>
    <w:basedOn w:val="Normalny"/>
    <w:rsid w:val="00183460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F6742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065B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065B"/>
    <w:rPr>
      <w:b/>
      <w:bCs/>
      <w:sz w:val="20"/>
      <w:szCs w:val="20"/>
    </w:rPr>
  </w:style>
  <w:style w:type="paragraph" w:customStyle="1" w:styleId="Nagwek11">
    <w:name w:val="Nagłówek 11"/>
    <w:basedOn w:val="Normalny"/>
    <w:next w:val="Normalny"/>
    <w:uiPriority w:val="9"/>
    <w:qFormat/>
    <w:rsid w:val="00F72175"/>
    <w:pPr>
      <w:keepNext/>
      <w:keepLines/>
      <w:numPr>
        <w:numId w:val="22"/>
      </w:numPr>
      <w:spacing w:before="240" w:after="120" w:line="240" w:lineRule="auto"/>
      <w:ind w:left="1080" w:hanging="360"/>
      <w:outlineLvl w:val="0"/>
    </w:pPr>
    <w:rPr>
      <w:rFonts w:ascii="Arial" w:eastAsia="Times New Roman" w:hAnsi="Arial" w:cs="Arial"/>
      <w:b/>
      <w:bCs/>
      <w:kern w:val="2"/>
      <w:sz w:val="28"/>
      <w:szCs w:val="28"/>
      <w14:ligatures w14:val="standardContextual"/>
    </w:rPr>
  </w:style>
  <w:style w:type="paragraph" w:styleId="Tekstpodstawowy">
    <w:name w:val="Body Text"/>
    <w:basedOn w:val="Normalny"/>
    <w:link w:val="TekstpodstawowyZnak"/>
    <w:rsid w:val="00EB5D9C"/>
    <w:pPr>
      <w:spacing w:after="0" w:line="240" w:lineRule="auto"/>
      <w:jc w:val="center"/>
    </w:pPr>
    <w:rPr>
      <w:rFonts w:ascii="Consolas" w:eastAsia="Consolas" w:hAnsi="Consolas" w:cs="Consolas"/>
      <w:sz w:val="26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EB5D9C"/>
    <w:rPr>
      <w:rFonts w:ascii="Consolas" w:eastAsia="Consolas" w:hAnsi="Consolas" w:cs="Consolas"/>
      <w:sz w:val="26"/>
      <w:szCs w:val="20"/>
      <w:lang w:val="x-none" w:eastAsia="x-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319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A1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642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A07F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922"/>
  </w:style>
  <w:style w:type="paragraph" w:styleId="Stopka">
    <w:name w:val="footer"/>
    <w:basedOn w:val="Normalny"/>
    <w:link w:val="StopkaZnak"/>
    <w:uiPriority w:val="99"/>
    <w:unhideWhenUsed/>
    <w:rsid w:val="0010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DGMiZS@mi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3.org/TR/WCAG2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DGMiZS@mi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1552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 i Budownictwa</Company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 Sylwia</dc:creator>
  <cp:keywords/>
  <dc:description/>
  <cp:lastModifiedBy>Turalska Małgorzata</cp:lastModifiedBy>
  <cp:revision>2</cp:revision>
  <cp:lastPrinted>2025-01-20T11:13:00Z</cp:lastPrinted>
  <dcterms:created xsi:type="dcterms:W3CDTF">2026-10-14T07:49:00Z</dcterms:created>
  <dcterms:modified xsi:type="dcterms:W3CDTF">2026-10-14T07:49:00Z</dcterms:modified>
</cp:coreProperties>
</file>