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DCF31" w14:textId="77777777" w:rsidR="009F4478" w:rsidRDefault="004F6518" w:rsidP="004F6518">
      <w:pPr>
        <w:spacing w:after="0"/>
      </w:pPr>
      <w:r>
        <w:t>……………………………………….</w:t>
      </w:r>
      <w:r>
        <w:tab/>
      </w:r>
      <w:r>
        <w:tab/>
      </w:r>
      <w:r>
        <w:tab/>
      </w:r>
      <w:r>
        <w:tab/>
      </w:r>
      <w:r>
        <w:tab/>
      </w:r>
      <w:r w:rsidR="00CD42BB">
        <w:tab/>
      </w:r>
      <w:r w:rsidR="00CD42BB">
        <w:tab/>
      </w:r>
      <w:r w:rsidR="00CD42BB">
        <w:tab/>
      </w:r>
      <w:r w:rsidR="00CD42BB">
        <w:tab/>
      </w:r>
      <w:r w:rsidR="00CD42BB">
        <w:tab/>
      </w:r>
      <w:r w:rsidR="00CD42BB">
        <w:tab/>
      </w:r>
      <w:r w:rsidR="00CD42BB">
        <w:tab/>
      </w:r>
      <w:r w:rsidR="00CD42BB">
        <w:tab/>
      </w:r>
      <w:r>
        <w:t>..………………..</w:t>
      </w:r>
      <w:proofErr w:type="spellStart"/>
      <w:r>
        <w:t>dn</w:t>
      </w:r>
      <w:proofErr w:type="spellEnd"/>
      <w:r>
        <w:t>…………………..………….</w:t>
      </w:r>
    </w:p>
    <w:p w14:paraId="20922DB8" w14:textId="77777777" w:rsidR="004F6518" w:rsidRPr="004F6518" w:rsidRDefault="00764C06" w:rsidP="004F6518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</w:t>
      </w:r>
      <w:r w:rsidR="00FC3DBB">
        <w:rPr>
          <w:sz w:val="16"/>
          <w:szCs w:val="16"/>
        </w:rPr>
        <w:t>p</w:t>
      </w:r>
      <w:r w:rsidR="004F6518">
        <w:rPr>
          <w:sz w:val="16"/>
          <w:szCs w:val="16"/>
        </w:rPr>
        <w:t xml:space="preserve">ieczęć   jednostka OSP </w:t>
      </w:r>
      <w:r w:rsidR="004F6518">
        <w:rPr>
          <w:sz w:val="16"/>
          <w:szCs w:val="16"/>
        </w:rPr>
        <w:tab/>
      </w:r>
      <w:r w:rsidR="004F6518">
        <w:rPr>
          <w:sz w:val="16"/>
          <w:szCs w:val="16"/>
        </w:rPr>
        <w:tab/>
      </w:r>
      <w:r w:rsidR="004F6518">
        <w:rPr>
          <w:sz w:val="16"/>
          <w:szCs w:val="16"/>
        </w:rPr>
        <w:tab/>
      </w:r>
      <w:r w:rsidR="004F6518">
        <w:rPr>
          <w:sz w:val="16"/>
          <w:szCs w:val="16"/>
        </w:rPr>
        <w:tab/>
      </w:r>
      <w:r w:rsidR="004F6518">
        <w:rPr>
          <w:sz w:val="16"/>
          <w:szCs w:val="16"/>
        </w:rPr>
        <w:tab/>
      </w:r>
      <w:r w:rsidR="004F6518">
        <w:rPr>
          <w:sz w:val="16"/>
          <w:szCs w:val="16"/>
        </w:rPr>
        <w:tab/>
      </w:r>
      <w:r w:rsidR="00CD42BB">
        <w:rPr>
          <w:sz w:val="16"/>
          <w:szCs w:val="16"/>
        </w:rPr>
        <w:tab/>
      </w:r>
      <w:r w:rsidR="00CD42BB">
        <w:rPr>
          <w:sz w:val="16"/>
          <w:szCs w:val="16"/>
        </w:rPr>
        <w:tab/>
      </w:r>
      <w:r w:rsidR="00CD42BB">
        <w:rPr>
          <w:sz w:val="16"/>
          <w:szCs w:val="16"/>
        </w:rPr>
        <w:tab/>
      </w:r>
      <w:r w:rsidR="00CD42BB">
        <w:rPr>
          <w:sz w:val="16"/>
          <w:szCs w:val="16"/>
        </w:rPr>
        <w:tab/>
      </w:r>
      <w:r w:rsidR="00CD42BB">
        <w:rPr>
          <w:sz w:val="16"/>
          <w:szCs w:val="16"/>
        </w:rPr>
        <w:tab/>
      </w:r>
      <w:r w:rsidR="00CD42BB">
        <w:rPr>
          <w:sz w:val="16"/>
          <w:szCs w:val="16"/>
        </w:rPr>
        <w:tab/>
      </w:r>
      <w:r w:rsidR="00CD42BB">
        <w:rPr>
          <w:sz w:val="16"/>
          <w:szCs w:val="16"/>
        </w:rPr>
        <w:tab/>
      </w:r>
      <w:r w:rsidR="00CD42BB">
        <w:rPr>
          <w:sz w:val="16"/>
          <w:szCs w:val="16"/>
        </w:rPr>
        <w:tab/>
        <w:t xml:space="preserve">   </w:t>
      </w:r>
      <w:r>
        <w:rPr>
          <w:sz w:val="16"/>
          <w:szCs w:val="16"/>
        </w:rPr>
        <w:t xml:space="preserve">   </w:t>
      </w:r>
      <w:r w:rsidR="004F6518">
        <w:rPr>
          <w:sz w:val="16"/>
          <w:szCs w:val="16"/>
        </w:rPr>
        <w:t>miej</w:t>
      </w:r>
      <w:r>
        <w:rPr>
          <w:sz w:val="16"/>
          <w:szCs w:val="16"/>
        </w:rPr>
        <w:t xml:space="preserve">scowość </w:t>
      </w:r>
      <w:r w:rsidR="004F6518">
        <w:rPr>
          <w:sz w:val="16"/>
          <w:szCs w:val="16"/>
        </w:rPr>
        <w:tab/>
      </w:r>
      <w:r w:rsidR="004F6518">
        <w:rPr>
          <w:sz w:val="16"/>
          <w:szCs w:val="16"/>
        </w:rPr>
        <w:tab/>
        <w:t>data</w:t>
      </w:r>
    </w:p>
    <w:p w14:paraId="22F0B80C" w14:textId="77777777" w:rsidR="00CD42BB" w:rsidRDefault="00CD42BB" w:rsidP="004F6518">
      <w:pPr>
        <w:spacing w:after="0"/>
      </w:pPr>
    </w:p>
    <w:p w14:paraId="07D173CA" w14:textId="77777777" w:rsidR="004F6518" w:rsidRPr="00DC7AC4" w:rsidRDefault="004F6518" w:rsidP="00CD42BB">
      <w:pPr>
        <w:spacing w:line="240" w:lineRule="auto"/>
        <w:ind w:left="6372" w:firstLine="3267"/>
        <w:rPr>
          <w:b/>
          <w:i/>
          <w:sz w:val="28"/>
          <w:szCs w:val="28"/>
        </w:rPr>
      </w:pPr>
      <w:r w:rsidRPr="00DC7AC4">
        <w:rPr>
          <w:b/>
          <w:i/>
          <w:sz w:val="28"/>
          <w:szCs w:val="28"/>
        </w:rPr>
        <w:t xml:space="preserve">Komendant Powiatowy </w:t>
      </w:r>
    </w:p>
    <w:p w14:paraId="0953AE2E" w14:textId="77777777" w:rsidR="004F6518" w:rsidRPr="00DC7AC4" w:rsidRDefault="004F6518" w:rsidP="00CD42BB">
      <w:pPr>
        <w:spacing w:line="240" w:lineRule="auto"/>
        <w:ind w:left="6372" w:firstLine="3267"/>
        <w:rPr>
          <w:b/>
          <w:i/>
          <w:sz w:val="28"/>
          <w:szCs w:val="28"/>
        </w:rPr>
      </w:pPr>
      <w:r w:rsidRPr="00DC7AC4">
        <w:rPr>
          <w:b/>
          <w:i/>
          <w:sz w:val="28"/>
          <w:szCs w:val="28"/>
        </w:rPr>
        <w:t xml:space="preserve">Państwowej Straży Pożarnej </w:t>
      </w:r>
    </w:p>
    <w:p w14:paraId="6A4DCB1D" w14:textId="77777777" w:rsidR="00CD42BB" w:rsidRPr="00DC7AC4" w:rsidRDefault="004F6518" w:rsidP="00CD42BB">
      <w:pPr>
        <w:spacing w:line="240" w:lineRule="auto"/>
        <w:ind w:left="6372" w:firstLine="3267"/>
        <w:rPr>
          <w:b/>
          <w:i/>
          <w:sz w:val="28"/>
          <w:szCs w:val="28"/>
        </w:rPr>
      </w:pPr>
      <w:r w:rsidRPr="00DC7AC4">
        <w:rPr>
          <w:b/>
          <w:i/>
          <w:sz w:val="28"/>
          <w:szCs w:val="28"/>
        </w:rPr>
        <w:t xml:space="preserve">w </w:t>
      </w:r>
      <w:r w:rsidR="00C92E91" w:rsidRPr="00DC7AC4">
        <w:rPr>
          <w:b/>
          <w:i/>
          <w:sz w:val="28"/>
          <w:szCs w:val="28"/>
        </w:rPr>
        <w:t>Złotowie</w:t>
      </w:r>
    </w:p>
    <w:p w14:paraId="4575FE69" w14:textId="77777777" w:rsidR="004F6518" w:rsidRPr="00CD42BB" w:rsidRDefault="004F6518" w:rsidP="00FC3DBB">
      <w:pPr>
        <w:spacing w:line="240" w:lineRule="auto"/>
        <w:jc w:val="center"/>
        <w:rPr>
          <w:b/>
          <w:sz w:val="28"/>
          <w:szCs w:val="28"/>
          <w:u w:val="single"/>
        </w:rPr>
      </w:pPr>
      <w:r w:rsidRPr="00CD42BB">
        <w:rPr>
          <w:b/>
          <w:sz w:val="28"/>
          <w:szCs w:val="28"/>
          <w:u w:val="single"/>
        </w:rPr>
        <w:t>W</w:t>
      </w:r>
      <w:r w:rsidR="00CD42BB">
        <w:rPr>
          <w:b/>
          <w:sz w:val="28"/>
          <w:szCs w:val="28"/>
          <w:u w:val="single"/>
        </w:rPr>
        <w:t xml:space="preserve"> </w:t>
      </w:r>
      <w:r w:rsidRPr="00CD42BB">
        <w:rPr>
          <w:b/>
          <w:sz w:val="28"/>
          <w:szCs w:val="28"/>
          <w:u w:val="single"/>
        </w:rPr>
        <w:t>N</w:t>
      </w:r>
      <w:r w:rsidR="00CD42BB">
        <w:rPr>
          <w:b/>
          <w:sz w:val="28"/>
          <w:szCs w:val="28"/>
          <w:u w:val="single"/>
        </w:rPr>
        <w:t xml:space="preserve"> </w:t>
      </w:r>
      <w:r w:rsidRPr="00CD42BB">
        <w:rPr>
          <w:b/>
          <w:sz w:val="28"/>
          <w:szCs w:val="28"/>
          <w:u w:val="single"/>
        </w:rPr>
        <w:t>I</w:t>
      </w:r>
      <w:r w:rsidR="00CD42BB">
        <w:rPr>
          <w:b/>
          <w:sz w:val="28"/>
          <w:szCs w:val="28"/>
          <w:u w:val="single"/>
        </w:rPr>
        <w:t xml:space="preserve"> </w:t>
      </w:r>
      <w:r w:rsidRPr="00CD42BB">
        <w:rPr>
          <w:b/>
          <w:sz w:val="28"/>
          <w:szCs w:val="28"/>
          <w:u w:val="single"/>
        </w:rPr>
        <w:t>O</w:t>
      </w:r>
      <w:r w:rsidR="00CD42BB">
        <w:rPr>
          <w:b/>
          <w:sz w:val="28"/>
          <w:szCs w:val="28"/>
          <w:u w:val="single"/>
        </w:rPr>
        <w:t xml:space="preserve"> </w:t>
      </w:r>
      <w:r w:rsidRPr="00CD42BB">
        <w:rPr>
          <w:b/>
          <w:sz w:val="28"/>
          <w:szCs w:val="28"/>
          <w:u w:val="single"/>
        </w:rPr>
        <w:t>S</w:t>
      </w:r>
      <w:r w:rsidR="00CD42BB">
        <w:rPr>
          <w:b/>
          <w:sz w:val="28"/>
          <w:szCs w:val="28"/>
          <w:u w:val="single"/>
        </w:rPr>
        <w:t xml:space="preserve"> </w:t>
      </w:r>
      <w:r w:rsidRPr="00CD42BB">
        <w:rPr>
          <w:b/>
          <w:sz w:val="28"/>
          <w:szCs w:val="28"/>
          <w:u w:val="single"/>
        </w:rPr>
        <w:t>E</w:t>
      </w:r>
      <w:r w:rsidR="00CD42BB">
        <w:rPr>
          <w:b/>
          <w:sz w:val="28"/>
          <w:szCs w:val="28"/>
          <w:u w:val="single"/>
        </w:rPr>
        <w:t xml:space="preserve"> </w:t>
      </w:r>
      <w:r w:rsidRPr="00CD42BB">
        <w:rPr>
          <w:b/>
          <w:sz w:val="28"/>
          <w:szCs w:val="28"/>
          <w:u w:val="single"/>
        </w:rPr>
        <w:t>K</w:t>
      </w:r>
    </w:p>
    <w:p w14:paraId="5AADEB0B" w14:textId="5354A223" w:rsidR="004F6518" w:rsidRPr="00CD42BB" w:rsidRDefault="00A90C5E" w:rsidP="00FC3DBB">
      <w:pPr>
        <w:spacing w:line="240" w:lineRule="auto"/>
        <w:jc w:val="center"/>
        <w:rPr>
          <w:b/>
        </w:rPr>
      </w:pPr>
      <w:bookmarkStart w:id="0" w:name="_Hlk219283667"/>
      <w:r>
        <w:rPr>
          <w:b/>
        </w:rPr>
        <w:t xml:space="preserve">wprowadzenie </w:t>
      </w:r>
      <w:bookmarkEnd w:id="0"/>
      <w:r>
        <w:rPr>
          <w:b/>
        </w:rPr>
        <w:t xml:space="preserve">sprzętu </w:t>
      </w:r>
      <w:r w:rsidRPr="00CD42BB">
        <w:rPr>
          <w:b/>
        </w:rPr>
        <w:t>do</w:t>
      </w:r>
      <w:r w:rsidR="004F6518" w:rsidRPr="00CD42BB">
        <w:rPr>
          <w:b/>
        </w:rPr>
        <w:t xml:space="preserve"> podziału bojowego </w:t>
      </w:r>
      <w:r w:rsidR="00646196" w:rsidRPr="00CD42BB">
        <w:rPr>
          <w:b/>
        </w:rPr>
        <w:t xml:space="preserve"> </w:t>
      </w:r>
    </w:p>
    <w:p w14:paraId="5D1EEA39" w14:textId="467FE8C8" w:rsidR="004F6518" w:rsidRDefault="004F6518" w:rsidP="00757EF8">
      <w:pPr>
        <w:spacing w:line="360" w:lineRule="auto"/>
      </w:pPr>
      <w:r>
        <w:t xml:space="preserve">Zarząd Ochotniczej Straży Pożarnej w …………………………………………. zwraca się z prośbą o </w:t>
      </w:r>
      <w:r w:rsidR="00A90C5E" w:rsidRPr="00A90C5E">
        <w:t xml:space="preserve">wprowadzenie sprzętu  </w:t>
      </w:r>
      <w:r>
        <w:t xml:space="preserve"> do podziału bojowego</w:t>
      </w:r>
      <w:r w:rsidR="00A90C5E">
        <w:t>.</w:t>
      </w:r>
    </w:p>
    <w:p w14:paraId="060C75C3" w14:textId="4C4F49BA" w:rsidR="005E0989" w:rsidRDefault="005E0989" w:rsidP="008612DB">
      <w:pPr>
        <w:spacing w:line="240" w:lineRule="auto"/>
      </w:pPr>
      <w:r>
        <w:t xml:space="preserve">Jednocześnie zobowiązujemy się do utrzymania wskazanego pojazdu w pełnej gotowości bojowej do podjęcia działań ratowniczych poddawania go kontrolom i inspekcją wg obowiązujących w KP PSP </w:t>
      </w:r>
      <w:r w:rsidR="00C92E91">
        <w:t xml:space="preserve">w </w:t>
      </w:r>
      <w:r w:rsidR="00A90C5E">
        <w:t>Złotowie zasad</w:t>
      </w:r>
      <w:r>
        <w:t xml:space="preserve"> i przepisów eksploatacyjnych. </w:t>
      </w:r>
    </w:p>
    <w:p w14:paraId="79354AE9" w14:textId="77777777" w:rsidR="00A90C5E" w:rsidRDefault="00A90C5E" w:rsidP="00A90C5E">
      <w:pPr>
        <w:spacing w:line="240" w:lineRule="auto"/>
      </w:pPr>
    </w:p>
    <w:p w14:paraId="4E3DEFDC" w14:textId="77777777" w:rsidR="00A90C5E" w:rsidRDefault="00A90C5E" w:rsidP="00A90C5E">
      <w:pPr>
        <w:spacing w:line="240" w:lineRule="auto"/>
      </w:pPr>
    </w:p>
    <w:p w14:paraId="270E6048" w14:textId="0C87BBD7" w:rsidR="00A90C5E" w:rsidRDefault="00A90C5E" w:rsidP="00A90C5E">
      <w:pPr>
        <w:spacing w:line="240" w:lineRule="auto"/>
      </w:pPr>
      <w:r>
        <w:t>Osoba do kontaktu w razie pytań: …………………………………………………………………………………………………………………………………………</w:t>
      </w:r>
    </w:p>
    <w:p w14:paraId="40B046E2" w14:textId="024A83DC" w:rsidR="00A90C5E" w:rsidRPr="00A90C5E" w:rsidRDefault="00A90C5E" w:rsidP="00A90C5E">
      <w:pPr>
        <w:spacing w:line="240" w:lineRule="auto"/>
        <w:ind w:firstLine="3969"/>
        <w:rPr>
          <w:sz w:val="16"/>
          <w:szCs w:val="16"/>
        </w:rPr>
      </w:pPr>
      <w:r w:rsidRPr="00A90C5E">
        <w:rPr>
          <w:sz w:val="16"/>
          <w:szCs w:val="16"/>
        </w:rPr>
        <w:t>Imię i Nazwisko numer telefonu</w:t>
      </w:r>
    </w:p>
    <w:p w14:paraId="21995C59" w14:textId="77777777" w:rsidR="00A90C5E" w:rsidRDefault="00A90C5E" w:rsidP="00A90C5E">
      <w:pPr>
        <w:spacing w:line="240" w:lineRule="auto"/>
      </w:pPr>
    </w:p>
    <w:p w14:paraId="0F189A34" w14:textId="77777777" w:rsidR="00A90C5E" w:rsidRDefault="00A90C5E" w:rsidP="00A90C5E">
      <w:pPr>
        <w:spacing w:line="240" w:lineRule="auto"/>
      </w:pPr>
    </w:p>
    <w:p w14:paraId="65D09CFE" w14:textId="77777777" w:rsidR="00A90C5E" w:rsidRDefault="00A90C5E" w:rsidP="00A90C5E">
      <w:pPr>
        <w:spacing w:line="240" w:lineRule="auto"/>
      </w:pPr>
    </w:p>
    <w:p w14:paraId="64E65553" w14:textId="77777777" w:rsidR="00A90C5E" w:rsidRDefault="00A90C5E" w:rsidP="00A90C5E">
      <w:pPr>
        <w:spacing w:line="240" w:lineRule="auto"/>
      </w:pPr>
    </w:p>
    <w:p w14:paraId="66928FC5" w14:textId="77777777" w:rsidR="00A90C5E" w:rsidRDefault="00A90C5E" w:rsidP="00A90C5E">
      <w:pPr>
        <w:spacing w:line="240" w:lineRule="auto"/>
      </w:pPr>
    </w:p>
    <w:p w14:paraId="3A67A27E" w14:textId="007EBC36" w:rsidR="005E0989" w:rsidRDefault="005E0989" w:rsidP="00A90C5E">
      <w:pPr>
        <w:pStyle w:val="Akapitzlist"/>
        <w:spacing w:line="360" w:lineRule="auto"/>
        <w:ind w:left="1080" w:firstLine="7709"/>
      </w:pPr>
      <w:r>
        <w:t>………………………………………………………………</w:t>
      </w:r>
    </w:p>
    <w:p w14:paraId="34D1952A" w14:textId="40CBE4E8" w:rsidR="00CD42BB" w:rsidRPr="00A90C5E" w:rsidRDefault="00FC3DBB" w:rsidP="00A90C5E">
      <w:pPr>
        <w:spacing w:line="240" w:lineRule="auto"/>
        <w:ind w:firstLine="9498"/>
        <w:rPr>
          <w:sz w:val="16"/>
          <w:szCs w:val="16"/>
        </w:rPr>
      </w:pPr>
      <w:r w:rsidRPr="00A90C5E">
        <w:rPr>
          <w:sz w:val="16"/>
          <w:szCs w:val="16"/>
        </w:rPr>
        <w:t>Podpis prezesa zarządu OSP</w:t>
      </w:r>
      <w:r w:rsidR="00A90C5E">
        <w:rPr>
          <w:sz w:val="16"/>
          <w:szCs w:val="16"/>
        </w:rPr>
        <w:t xml:space="preserve"> lub naczelnika</w:t>
      </w:r>
    </w:p>
    <w:p w14:paraId="707DF15F" w14:textId="77777777" w:rsidR="00CD42BB" w:rsidRPr="008612DB" w:rsidRDefault="00CD42BB" w:rsidP="00FC3DBB">
      <w:pPr>
        <w:rPr>
          <w:b/>
          <w:sz w:val="24"/>
          <w:szCs w:val="24"/>
          <w:u w:val="single"/>
        </w:rPr>
      </w:pPr>
    </w:p>
    <w:p w14:paraId="1CA19932" w14:textId="77777777" w:rsidR="00810D73" w:rsidRDefault="00810D73" w:rsidP="00CD42BB">
      <w:pPr>
        <w:spacing w:line="240" w:lineRule="auto"/>
        <w:rPr>
          <w:b/>
          <w:sz w:val="28"/>
          <w:szCs w:val="28"/>
          <w:u w:val="single"/>
        </w:rPr>
      </w:pPr>
    </w:p>
    <w:p w14:paraId="0E5BD689" w14:textId="77777777" w:rsidR="00A90C5E" w:rsidRDefault="00A90C5E" w:rsidP="00646196">
      <w:pPr>
        <w:spacing w:line="240" w:lineRule="auto"/>
        <w:jc w:val="center"/>
        <w:rPr>
          <w:b/>
          <w:sz w:val="28"/>
          <w:szCs w:val="28"/>
          <w:u w:val="single"/>
        </w:rPr>
      </w:pPr>
    </w:p>
    <w:p w14:paraId="58010DD8" w14:textId="6E8236A0" w:rsidR="00646196" w:rsidRDefault="00FC3DBB" w:rsidP="00A90C5E">
      <w:pPr>
        <w:spacing w:line="240" w:lineRule="auto"/>
        <w:jc w:val="center"/>
        <w:rPr>
          <w:b/>
          <w:sz w:val="28"/>
          <w:szCs w:val="28"/>
          <w:u w:val="single"/>
        </w:rPr>
      </w:pPr>
      <w:r w:rsidRPr="00055E42">
        <w:rPr>
          <w:b/>
          <w:sz w:val="28"/>
          <w:szCs w:val="28"/>
          <w:u w:val="single"/>
        </w:rPr>
        <w:t xml:space="preserve">Dane </w:t>
      </w:r>
      <w:r w:rsidR="00A90C5E">
        <w:rPr>
          <w:b/>
          <w:sz w:val="28"/>
          <w:szCs w:val="28"/>
          <w:u w:val="single"/>
        </w:rPr>
        <w:t xml:space="preserve">Sprzętu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29"/>
        <w:gridCol w:w="4936"/>
        <w:gridCol w:w="9723"/>
      </w:tblGrid>
      <w:tr w:rsidR="00A90C5E" w14:paraId="1DA8A48C" w14:textId="4AE1594A" w:rsidTr="00037BEF">
        <w:tc>
          <w:tcPr>
            <w:tcW w:w="729" w:type="dxa"/>
          </w:tcPr>
          <w:p w14:paraId="522259DA" w14:textId="7120C405" w:rsidR="00A90C5E" w:rsidRPr="00037BEF" w:rsidRDefault="00A90C5E" w:rsidP="00A90C5E">
            <w:pPr>
              <w:jc w:val="center"/>
              <w:rPr>
                <w:rFonts w:ascii="Arial" w:hAnsi="Arial" w:cs="Arial"/>
                <w:bCs/>
                <w:sz w:val="36"/>
                <w:szCs w:val="36"/>
              </w:rPr>
            </w:pPr>
            <w:r w:rsidRPr="00037BEF">
              <w:rPr>
                <w:rFonts w:ascii="Arial" w:hAnsi="Arial" w:cs="Arial"/>
                <w:bCs/>
                <w:sz w:val="36"/>
                <w:szCs w:val="36"/>
              </w:rPr>
              <w:t>LP</w:t>
            </w:r>
          </w:p>
        </w:tc>
        <w:tc>
          <w:tcPr>
            <w:tcW w:w="4936" w:type="dxa"/>
          </w:tcPr>
          <w:p w14:paraId="15FCC89B" w14:textId="5A9646AE" w:rsidR="00A90C5E" w:rsidRPr="00037BEF" w:rsidRDefault="00A90C5E" w:rsidP="00A90C5E">
            <w:pPr>
              <w:jc w:val="center"/>
              <w:rPr>
                <w:rFonts w:ascii="Arial" w:hAnsi="Arial" w:cs="Arial"/>
                <w:bCs/>
                <w:sz w:val="36"/>
                <w:szCs w:val="36"/>
              </w:rPr>
            </w:pPr>
          </w:p>
        </w:tc>
        <w:tc>
          <w:tcPr>
            <w:tcW w:w="9723" w:type="dxa"/>
          </w:tcPr>
          <w:p w14:paraId="422B5648" w14:textId="77777777" w:rsidR="00A90C5E" w:rsidRPr="00037BEF" w:rsidRDefault="00A90C5E" w:rsidP="00A90C5E">
            <w:pPr>
              <w:jc w:val="center"/>
              <w:rPr>
                <w:rFonts w:ascii="Arial" w:hAnsi="Arial" w:cs="Arial"/>
                <w:bCs/>
                <w:sz w:val="36"/>
                <w:szCs w:val="36"/>
              </w:rPr>
            </w:pPr>
          </w:p>
        </w:tc>
      </w:tr>
      <w:tr w:rsidR="00A90C5E" w14:paraId="6D144F9F" w14:textId="1399DF4D" w:rsidTr="00037BEF">
        <w:tc>
          <w:tcPr>
            <w:tcW w:w="729" w:type="dxa"/>
          </w:tcPr>
          <w:p w14:paraId="7B5304D4" w14:textId="110CD719" w:rsidR="00A90C5E" w:rsidRPr="00037BEF" w:rsidRDefault="00A90C5E" w:rsidP="00A90C5E">
            <w:pPr>
              <w:jc w:val="center"/>
              <w:rPr>
                <w:rFonts w:ascii="Arial" w:hAnsi="Arial" w:cs="Arial"/>
                <w:bCs/>
                <w:sz w:val="36"/>
                <w:szCs w:val="36"/>
              </w:rPr>
            </w:pPr>
            <w:r w:rsidRPr="00037BEF">
              <w:rPr>
                <w:rFonts w:ascii="Arial" w:hAnsi="Arial" w:cs="Arial"/>
                <w:bCs/>
                <w:sz w:val="36"/>
                <w:szCs w:val="36"/>
              </w:rPr>
              <w:t>1</w:t>
            </w:r>
          </w:p>
        </w:tc>
        <w:tc>
          <w:tcPr>
            <w:tcW w:w="4936" w:type="dxa"/>
          </w:tcPr>
          <w:p w14:paraId="117C6AA7" w14:textId="140DEFF2" w:rsidR="00A90C5E" w:rsidRPr="00037BEF" w:rsidRDefault="00A90C5E" w:rsidP="00A90C5E">
            <w:pPr>
              <w:rPr>
                <w:rFonts w:ascii="Arial" w:hAnsi="Arial" w:cs="Arial"/>
                <w:bCs/>
                <w:sz w:val="36"/>
                <w:szCs w:val="36"/>
              </w:rPr>
            </w:pPr>
            <w:r w:rsidRPr="00037BEF">
              <w:rPr>
                <w:rFonts w:ascii="Arial" w:hAnsi="Arial" w:cs="Arial"/>
                <w:bCs/>
                <w:sz w:val="36"/>
                <w:szCs w:val="36"/>
              </w:rPr>
              <w:t xml:space="preserve">Nazwa </w:t>
            </w:r>
          </w:p>
        </w:tc>
        <w:tc>
          <w:tcPr>
            <w:tcW w:w="9723" w:type="dxa"/>
          </w:tcPr>
          <w:p w14:paraId="111849F8" w14:textId="77777777" w:rsidR="00A90C5E" w:rsidRPr="00037BEF" w:rsidRDefault="00A90C5E" w:rsidP="00A90C5E">
            <w:pPr>
              <w:rPr>
                <w:rFonts w:ascii="Arial" w:hAnsi="Arial" w:cs="Arial"/>
                <w:bCs/>
                <w:sz w:val="36"/>
                <w:szCs w:val="36"/>
              </w:rPr>
            </w:pPr>
          </w:p>
        </w:tc>
      </w:tr>
      <w:tr w:rsidR="00A90C5E" w14:paraId="3B819256" w14:textId="6BDA5D06" w:rsidTr="00037BEF">
        <w:tc>
          <w:tcPr>
            <w:tcW w:w="729" w:type="dxa"/>
          </w:tcPr>
          <w:p w14:paraId="37156968" w14:textId="34A4A77C" w:rsidR="00A90C5E" w:rsidRPr="00037BEF" w:rsidRDefault="00A90C5E" w:rsidP="00A90C5E">
            <w:pPr>
              <w:jc w:val="center"/>
              <w:rPr>
                <w:rFonts w:ascii="Arial" w:hAnsi="Arial" w:cs="Arial"/>
                <w:bCs/>
                <w:sz w:val="36"/>
                <w:szCs w:val="36"/>
              </w:rPr>
            </w:pPr>
            <w:r w:rsidRPr="00037BEF">
              <w:rPr>
                <w:rFonts w:ascii="Arial" w:hAnsi="Arial" w:cs="Arial"/>
                <w:bCs/>
                <w:sz w:val="36"/>
                <w:szCs w:val="36"/>
              </w:rPr>
              <w:t>2</w:t>
            </w:r>
          </w:p>
        </w:tc>
        <w:tc>
          <w:tcPr>
            <w:tcW w:w="4936" w:type="dxa"/>
          </w:tcPr>
          <w:p w14:paraId="4557270A" w14:textId="1CDE8E61" w:rsidR="00A90C5E" w:rsidRPr="00037BEF" w:rsidRDefault="00A90C5E" w:rsidP="00A90C5E">
            <w:pPr>
              <w:rPr>
                <w:rFonts w:ascii="Arial" w:hAnsi="Arial" w:cs="Arial"/>
                <w:bCs/>
                <w:sz w:val="36"/>
                <w:szCs w:val="36"/>
              </w:rPr>
            </w:pPr>
            <w:r w:rsidRPr="00037BEF">
              <w:rPr>
                <w:rFonts w:ascii="Arial" w:hAnsi="Arial" w:cs="Arial"/>
                <w:bCs/>
                <w:sz w:val="36"/>
                <w:szCs w:val="36"/>
              </w:rPr>
              <w:t xml:space="preserve">Producent </w:t>
            </w:r>
          </w:p>
        </w:tc>
        <w:tc>
          <w:tcPr>
            <w:tcW w:w="9723" w:type="dxa"/>
          </w:tcPr>
          <w:p w14:paraId="332F9648" w14:textId="77777777" w:rsidR="00A90C5E" w:rsidRPr="00037BEF" w:rsidRDefault="00A90C5E" w:rsidP="00A90C5E">
            <w:pPr>
              <w:rPr>
                <w:rFonts w:ascii="Arial" w:hAnsi="Arial" w:cs="Arial"/>
                <w:bCs/>
                <w:sz w:val="36"/>
                <w:szCs w:val="36"/>
              </w:rPr>
            </w:pPr>
          </w:p>
        </w:tc>
      </w:tr>
      <w:tr w:rsidR="00A90C5E" w14:paraId="4D5576E2" w14:textId="43A51F99" w:rsidTr="00037BEF">
        <w:tc>
          <w:tcPr>
            <w:tcW w:w="729" w:type="dxa"/>
          </w:tcPr>
          <w:p w14:paraId="139D7A0C" w14:textId="2BBA0BE0" w:rsidR="00A90C5E" w:rsidRPr="00037BEF" w:rsidRDefault="00A90C5E" w:rsidP="00A90C5E">
            <w:pPr>
              <w:jc w:val="center"/>
              <w:rPr>
                <w:rFonts w:ascii="Arial" w:hAnsi="Arial" w:cs="Arial"/>
                <w:bCs/>
                <w:sz w:val="36"/>
                <w:szCs w:val="36"/>
              </w:rPr>
            </w:pPr>
            <w:r w:rsidRPr="00037BEF">
              <w:rPr>
                <w:rFonts w:ascii="Arial" w:hAnsi="Arial" w:cs="Arial"/>
                <w:bCs/>
                <w:sz w:val="36"/>
                <w:szCs w:val="36"/>
              </w:rPr>
              <w:t>3</w:t>
            </w:r>
          </w:p>
        </w:tc>
        <w:tc>
          <w:tcPr>
            <w:tcW w:w="4936" w:type="dxa"/>
          </w:tcPr>
          <w:p w14:paraId="20393290" w14:textId="6AE48403" w:rsidR="00A90C5E" w:rsidRPr="00037BEF" w:rsidRDefault="00A90C5E" w:rsidP="00A90C5E">
            <w:pPr>
              <w:rPr>
                <w:rFonts w:ascii="Arial" w:hAnsi="Arial" w:cs="Arial"/>
                <w:bCs/>
                <w:sz w:val="36"/>
                <w:szCs w:val="36"/>
              </w:rPr>
            </w:pPr>
            <w:r w:rsidRPr="00037BEF">
              <w:rPr>
                <w:rFonts w:ascii="Arial" w:hAnsi="Arial" w:cs="Arial"/>
                <w:bCs/>
                <w:sz w:val="36"/>
                <w:szCs w:val="36"/>
              </w:rPr>
              <w:t xml:space="preserve">Marka </w:t>
            </w:r>
          </w:p>
        </w:tc>
        <w:tc>
          <w:tcPr>
            <w:tcW w:w="9723" w:type="dxa"/>
          </w:tcPr>
          <w:p w14:paraId="30BA0973" w14:textId="77777777" w:rsidR="00A90C5E" w:rsidRPr="00037BEF" w:rsidRDefault="00A90C5E" w:rsidP="00A90C5E">
            <w:pPr>
              <w:rPr>
                <w:rFonts w:ascii="Arial" w:hAnsi="Arial" w:cs="Arial"/>
                <w:bCs/>
                <w:sz w:val="36"/>
                <w:szCs w:val="36"/>
              </w:rPr>
            </w:pPr>
          </w:p>
        </w:tc>
      </w:tr>
      <w:tr w:rsidR="00A90C5E" w14:paraId="0DCDDDB6" w14:textId="6C094496" w:rsidTr="00037BEF">
        <w:tc>
          <w:tcPr>
            <w:tcW w:w="729" w:type="dxa"/>
          </w:tcPr>
          <w:p w14:paraId="472FA2D6" w14:textId="1B666353" w:rsidR="00A90C5E" w:rsidRPr="00037BEF" w:rsidRDefault="00A90C5E" w:rsidP="00A90C5E">
            <w:pPr>
              <w:jc w:val="center"/>
              <w:rPr>
                <w:rFonts w:ascii="Arial" w:hAnsi="Arial" w:cs="Arial"/>
                <w:bCs/>
                <w:sz w:val="36"/>
                <w:szCs w:val="36"/>
              </w:rPr>
            </w:pPr>
            <w:r w:rsidRPr="00037BEF">
              <w:rPr>
                <w:rFonts w:ascii="Arial" w:hAnsi="Arial" w:cs="Arial"/>
                <w:bCs/>
                <w:sz w:val="36"/>
                <w:szCs w:val="36"/>
              </w:rPr>
              <w:t>4</w:t>
            </w:r>
          </w:p>
        </w:tc>
        <w:tc>
          <w:tcPr>
            <w:tcW w:w="4936" w:type="dxa"/>
          </w:tcPr>
          <w:p w14:paraId="7FD447A7" w14:textId="0A5757BE" w:rsidR="00A90C5E" w:rsidRPr="00037BEF" w:rsidRDefault="00A90C5E" w:rsidP="00A90C5E">
            <w:pPr>
              <w:rPr>
                <w:rFonts w:ascii="Arial" w:hAnsi="Arial" w:cs="Arial"/>
                <w:bCs/>
                <w:sz w:val="36"/>
                <w:szCs w:val="36"/>
              </w:rPr>
            </w:pPr>
            <w:r w:rsidRPr="00037BEF">
              <w:rPr>
                <w:rFonts w:ascii="Arial" w:hAnsi="Arial" w:cs="Arial"/>
                <w:bCs/>
                <w:sz w:val="36"/>
                <w:szCs w:val="36"/>
              </w:rPr>
              <w:t xml:space="preserve">Typ </w:t>
            </w:r>
          </w:p>
        </w:tc>
        <w:tc>
          <w:tcPr>
            <w:tcW w:w="9723" w:type="dxa"/>
          </w:tcPr>
          <w:p w14:paraId="3A991718" w14:textId="77777777" w:rsidR="00A90C5E" w:rsidRPr="00037BEF" w:rsidRDefault="00A90C5E" w:rsidP="00A90C5E">
            <w:pPr>
              <w:rPr>
                <w:rFonts w:ascii="Arial" w:hAnsi="Arial" w:cs="Arial"/>
                <w:bCs/>
                <w:sz w:val="36"/>
                <w:szCs w:val="36"/>
              </w:rPr>
            </w:pPr>
          </w:p>
        </w:tc>
      </w:tr>
      <w:tr w:rsidR="00A90C5E" w14:paraId="43B410A2" w14:textId="1E17BD13" w:rsidTr="00037BEF">
        <w:tc>
          <w:tcPr>
            <w:tcW w:w="729" w:type="dxa"/>
          </w:tcPr>
          <w:p w14:paraId="10AA6A13" w14:textId="41FD1D8D" w:rsidR="00A90C5E" w:rsidRPr="00037BEF" w:rsidRDefault="00A90C5E" w:rsidP="00A90C5E">
            <w:pPr>
              <w:jc w:val="center"/>
              <w:rPr>
                <w:rFonts w:ascii="Arial" w:hAnsi="Arial" w:cs="Arial"/>
                <w:bCs/>
                <w:sz w:val="36"/>
                <w:szCs w:val="36"/>
              </w:rPr>
            </w:pPr>
            <w:r w:rsidRPr="00037BEF">
              <w:rPr>
                <w:rFonts w:ascii="Arial" w:hAnsi="Arial" w:cs="Arial"/>
                <w:bCs/>
                <w:sz w:val="36"/>
                <w:szCs w:val="36"/>
              </w:rPr>
              <w:t>5</w:t>
            </w:r>
          </w:p>
        </w:tc>
        <w:tc>
          <w:tcPr>
            <w:tcW w:w="4936" w:type="dxa"/>
          </w:tcPr>
          <w:p w14:paraId="0D77B053" w14:textId="17B63352" w:rsidR="00A90C5E" w:rsidRPr="00037BEF" w:rsidRDefault="00A90C5E" w:rsidP="00A90C5E">
            <w:pPr>
              <w:rPr>
                <w:rFonts w:ascii="Arial" w:hAnsi="Arial" w:cs="Arial"/>
                <w:bCs/>
                <w:sz w:val="36"/>
                <w:szCs w:val="36"/>
              </w:rPr>
            </w:pPr>
            <w:r w:rsidRPr="00037BEF">
              <w:rPr>
                <w:rFonts w:ascii="Arial" w:hAnsi="Arial" w:cs="Arial"/>
                <w:bCs/>
                <w:sz w:val="36"/>
                <w:szCs w:val="36"/>
              </w:rPr>
              <w:t xml:space="preserve">Parametry charakterystyczne </w:t>
            </w:r>
          </w:p>
        </w:tc>
        <w:tc>
          <w:tcPr>
            <w:tcW w:w="9723" w:type="dxa"/>
          </w:tcPr>
          <w:p w14:paraId="0FBD5513" w14:textId="77777777" w:rsidR="00A90C5E" w:rsidRPr="00037BEF" w:rsidRDefault="00A90C5E" w:rsidP="00A90C5E">
            <w:pPr>
              <w:rPr>
                <w:rFonts w:ascii="Arial" w:hAnsi="Arial" w:cs="Arial"/>
                <w:bCs/>
                <w:sz w:val="36"/>
                <w:szCs w:val="36"/>
              </w:rPr>
            </w:pPr>
          </w:p>
        </w:tc>
      </w:tr>
      <w:tr w:rsidR="00A90C5E" w14:paraId="763BF803" w14:textId="6D758534" w:rsidTr="00037BEF">
        <w:tc>
          <w:tcPr>
            <w:tcW w:w="729" w:type="dxa"/>
          </w:tcPr>
          <w:p w14:paraId="3A8FD14C" w14:textId="26637F1E" w:rsidR="00A90C5E" w:rsidRPr="00037BEF" w:rsidRDefault="00A90C5E" w:rsidP="00A90C5E">
            <w:pPr>
              <w:jc w:val="center"/>
              <w:rPr>
                <w:rFonts w:ascii="Arial" w:hAnsi="Arial" w:cs="Arial"/>
                <w:bCs/>
                <w:sz w:val="36"/>
                <w:szCs w:val="36"/>
              </w:rPr>
            </w:pPr>
            <w:r w:rsidRPr="00037BEF">
              <w:rPr>
                <w:rFonts w:ascii="Arial" w:hAnsi="Arial" w:cs="Arial"/>
                <w:bCs/>
                <w:sz w:val="36"/>
                <w:szCs w:val="36"/>
              </w:rPr>
              <w:t>6</w:t>
            </w:r>
          </w:p>
        </w:tc>
        <w:tc>
          <w:tcPr>
            <w:tcW w:w="4936" w:type="dxa"/>
          </w:tcPr>
          <w:p w14:paraId="02AB0719" w14:textId="5BC66453" w:rsidR="00A90C5E" w:rsidRPr="00037BEF" w:rsidRDefault="00A90C5E" w:rsidP="00A90C5E">
            <w:pPr>
              <w:rPr>
                <w:rFonts w:ascii="Arial" w:hAnsi="Arial" w:cs="Arial"/>
                <w:bCs/>
                <w:sz w:val="36"/>
                <w:szCs w:val="36"/>
              </w:rPr>
            </w:pPr>
            <w:r w:rsidRPr="00037BEF">
              <w:rPr>
                <w:rFonts w:ascii="Arial" w:hAnsi="Arial" w:cs="Arial"/>
                <w:bCs/>
                <w:sz w:val="36"/>
                <w:szCs w:val="36"/>
              </w:rPr>
              <w:t xml:space="preserve">Rok produkcji </w:t>
            </w:r>
          </w:p>
        </w:tc>
        <w:tc>
          <w:tcPr>
            <w:tcW w:w="9723" w:type="dxa"/>
          </w:tcPr>
          <w:p w14:paraId="50840AC9" w14:textId="77777777" w:rsidR="00A90C5E" w:rsidRPr="00037BEF" w:rsidRDefault="00A90C5E" w:rsidP="00A90C5E">
            <w:pPr>
              <w:rPr>
                <w:rFonts w:ascii="Arial" w:hAnsi="Arial" w:cs="Arial"/>
                <w:bCs/>
                <w:sz w:val="36"/>
                <w:szCs w:val="36"/>
              </w:rPr>
            </w:pPr>
          </w:p>
        </w:tc>
      </w:tr>
      <w:tr w:rsidR="00A90C5E" w14:paraId="133B26E2" w14:textId="749E9443" w:rsidTr="00037BEF">
        <w:tc>
          <w:tcPr>
            <w:tcW w:w="729" w:type="dxa"/>
          </w:tcPr>
          <w:p w14:paraId="24FE3AC2" w14:textId="14CEA288" w:rsidR="00A90C5E" w:rsidRPr="00037BEF" w:rsidRDefault="00A90C5E" w:rsidP="00A90C5E">
            <w:pPr>
              <w:jc w:val="center"/>
              <w:rPr>
                <w:rFonts w:ascii="Arial" w:hAnsi="Arial" w:cs="Arial"/>
                <w:bCs/>
                <w:sz w:val="36"/>
                <w:szCs w:val="36"/>
              </w:rPr>
            </w:pPr>
            <w:r w:rsidRPr="00037BEF">
              <w:rPr>
                <w:rFonts w:ascii="Arial" w:hAnsi="Arial" w:cs="Arial"/>
                <w:bCs/>
                <w:sz w:val="36"/>
                <w:szCs w:val="36"/>
              </w:rPr>
              <w:t>7</w:t>
            </w:r>
          </w:p>
        </w:tc>
        <w:tc>
          <w:tcPr>
            <w:tcW w:w="4936" w:type="dxa"/>
          </w:tcPr>
          <w:p w14:paraId="779110B7" w14:textId="59352F66" w:rsidR="00A90C5E" w:rsidRPr="00037BEF" w:rsidRDefault="00A90C5E" w:rsidP="00A90C5E">
            <w:pPr>
              <w:rPr>
                <w:rFonts w:ascii="Arial" w:hAnsi="Arial" w:cs="Arial"/>
                <w:bCs/>
                <w:sz w:val="36"/>
                <w:szCs w:val="36"/>
              </w:rPr>
            </w:pPr>
            <w:r w:rsidRPr="00037BEF">
              <w:rPr>
                <w:rFonts w:ascii="Arial" w:hAnsi="Arial" w:cs="Arial"/>
                <w:bCs/>
                <w:sz w:val="36"/>
                <w:szCs w:val="36"/>
              </w:rPr>
              <w:t xml:space="preserve">Masa całkowita </w:t>
            </w:r>
          </w:p>
        </w:tc>
        <w:tc>
          <w:tcPr>
            <w:tcW w:w="9723" w:type="dxa"/>
          </w:tcPr>
          <w:p w14:paraId="02AAC6FA" w14:textId="77777777" w:rsidR="00A90C5E" w:rsidRPr="00037BEF" w:rsidRDefault="00A90C5E" w:rsidP="00A90C5E">
            <w:pPr>
              <w:rPr>
                <w:rFonts w:ascii="Arial" w:hAnsi="Arial" w:cs="Arial"/>
                <w:bCs/>
                <w:sz w:val="36"/>
                <w:szCs w:val="36"/>
              </w:rPr>
            </w:pPr>
          </w:p>
        </w:tc>
      </w:tr>
      <w:tr w:rsidR="00A90C5E" w14:paraId="6F885958" w14:textId="6CA02961" w:rsidTr="00037BEF">
        <w:tc>
          <w:tcPr>
            <w:tcW w:w="729" w:type="dxa"/>
          </w:tcPr>
          <w:p w14:paraId="33A4084A" w14:textId="563E0968" w:rsidR="00A90C5E" w:rsidRPr="00037BEF" w:rsidRDefault="00A90C5E" w:rsidP="00A90C5E">
            <w:pPr>
              <w:jc w:val="center"/>
              <w:rPr>
                <w:rFonts w:ascii="Arial" w:hAnsi="Arial" w:cs="Arial"/>
                <w:bCs/>
                <w:sz w:val="36"/>
                <w:szCs w:val="36"/>
              </w:rPr>
            </w:pPr>
            <w:r w:rsidRPr="00037BEF">
              <w:rPr>
                <w:rFonts w:ascii="Arial" w:hAnsi="Arial" w:cs="Arial"/>
                <w:bCs/>
                <w:sz w:val="36"/>
                <w:szCs w:val="36"/>
              </w:rPr>
              <w:t>8</w:t>
            </w:r>
          </w:p>
        </w:tc>
        <w:tc>
          <w:tcPr>
            <w:tcW w:w="4936" w:type="dxa"/>
          </w:tcPr>
          <w:p w14:paraId="4D87D878" w14:textId="01867CC1" w:rsidR="00A90C5E" w:rsidRPr="00037BEF" w:rsidRDefault="00A90C5E" w:rsidP="00A90C5E">
            <w:pPr>
              <w:rPr>
                <w:rFonts w:ascii="Arial" w:hAnsi="Arial" w:cs="Arial"/>
                <w:bCs/>
                <w:sz w:val="36"/>
                <w:szCs w:val="36"/>
              </w:rPr>
            </w:pPr>
            <w:r w:rsidRPr="00037BEF">
              <w:rPr>
                <w:rFonts w:ascii="Arial" w:hAnsi="Arial" w:cs="Arial"/>
                <w:bCs/>
                <w:sz w:val="36"/>
                <w:szCs w:val="36"/>
              </w:rPr>
              <w:t xml:space="preserve">Nr silnika </w:t>
            </w:r>
          </w:p>
        </w:tc>
        <w:tc>
          <w:tcPr>
            <w:tcW w:w="9723" w:type="dxa"/>
          </w:tcPr>
          <w:p w14:paraId="57604FCC" w14:textId="77777777" w:rsidR="00A90C5E" w:rsidRPr="00037BEF" w:rsidRDefault="00A90C5E" w:rsidP="00A90C5E">
            <w:pPr>
              <w:rPr>
                <w:rFonts w:ascii="Arial" w:hAnsi="Arial" w:cs="Arial"/>
                <w:bCs/>
                <w:sz w:val="36"/>
                <w:szCs w:val="36"/>
              </w:rPr>
            </w:pPr>
          </w:p>
        </w:tc>
      </w:tr>
      <w:tr w:rsidR="00A90C5E" w14:paraId="1CFA5DDF" w14:textId="24E222B2" w:rsidTr="00037BEF">
        <w:tc>
          <w:tcPr>
            <w:tcW w:w="729" w:type="dxa"/>
          </w:tcPr>
          <w:p w14:paraId="1DDC8681" w14:textId="24FBB7FE" w:rsidR="00A90C5E" w:rsidRPr="00037BEF" w:rsidRDefault="00A90C5E" w:rsidP="00A90C5E">
            <w:pPr>
              <w:jc w:val="center"/>
              <w:rPr>
                <w:rFonts w:ascii="Arial" w:hAnsi="Arial" w:cs="Arial"/>
                <w:bCs/>
                <w:sz w:val="36"/>
                <w:szCs w:val="36"/>
              </w:rPr>
            </w:pPr>
            <w:r w:rsidRPr="00037BEF">
              <w:rPr>
                <w:rFonts w:ascii="Arial" w:hAnsi="Arial" w:cs="Arial"/>
                <w:bCs/>
                <w:sz w:val="36"/>
                <w:szCs w:val="36"/>
              </w:rPr>
              <w:t>9</w:t>
            </w:r>
          </w:p>
        </w:tc>
        <w:tc>
          <w:tcPr>
            <w:tcW w:w="4936" w:type="dxa"/>
          </w:tcPr>
          <w:p w14:paraId="41CE28A7" w14:textId="27756C3A" w:rsidR="00A90C5E" w:rsidRPr="00037BEF" w:rsidRDefault="00A90C5E" w:rsidP="00A90C5E">
            <w:pPr>
              <w:rPr>
                <w:rFonts w:ascii="Arial" w:hAnsi="Arial" w:cs="Arial"/>
                <w:bCs/>
                <w:sz w:val="36"/>
                <w:szCs w:val="36"/>
              </w:rPr>
            </w:pPr>
            <w:r w:rsidRPr="00037BEF">
              <w:rPr>
                <w:rFonts w:ascii="Arial" w:hAnsi="Arial" w:cs="Arial"/>
                <w:bCs/>
                <w:sz w:val="36"/>
                <w:szCs w:val="36"/>
              </w:rPr>
              <w:t xml:space="preserve">Nr seryjny </w:t>
            </w:r>
          </w:p>
        </w:tc>
        <w:tc>
          <w:tcPr>
            <w:tcW w:w="9723" w:type="dxa"/>
          </w:tcPr>
          <w:p w14:paraId="1259DB7C" w14:textId="77777777" w:rsidR="00A90C5E" w:rsidRPr="00037BEF" w:rsidRDefault="00A90C5E" w:rsidP="00A90C5E">
            <w:pPr>
              <w:rPr>
                <w:rFonts w:ascii="Arial" w:hAnsi="Arial" w:cs="Arial"/>
                <w:bCs/>
                <w:sz w:val="36"/>
                <w:szCs w:val="36"/>
              </w:rPr>
            </w:pPr>
          </w:p>
        </w:tc>
      </w:tr>
      <w:tr w:rsidR="00A90C5E" w14:paraId="64DA440F" w14:textId="1C45EF34" w:rsidTr="00037BEF">
        <w:tc>
          <w:tcPr>
            <w:tcW w:w="729" w:type="dxa"/>
          </w:tcPr>
          <w:p w14:paraId="71FA3989" w14:textId="73D05DCA" w:rsidR="00A90C5E" w:rsidRPr="00037BEF" w:rsidRDefault="00A90C5E" w:rsidP="00A90C5E">
            <w:pPr>
              <w:jc w:val="center"/>
              <w:rPr>
                <w:rFonts w:ascii="Arial" w:hAnsi="Arial" w:cs="Arial"/>
                <w:bCs/>
                <w:sz w:val="36"/>
                <w:szCs w:val="36"/>
              </w:rPr>
            </w:pPr>
            <w:r w:rsidRPr="00037BEF">
              <w:rPr>
                <w:rFonts w:ascii="Arial" w:hAnsi="Arial" w:cs="Arial"/>
                <w:bCs/>
                <w:sz w:val="36"/>
                <w:szCs w:val="36"/>
              </w:rPr>
              <w:t>10</w:t>
            </w:r>
          </w:p>
        </w:tc>
        <w:tc>
          <w:tcPr>
            <w:tcW w:w="4936" w:type="dxa"/>
          </w:tcPr>
          <w:p w14:paraId="6272B017" w14:textId="63C1A202" w:rsidR="00A90C5E" w:rsidRPr="00037BEF" w:rsidRDefault="00A90C5E" w:rsidP="00A90C5E">
            <w:pPr>
              <w:rPr>
                <w:rFonts w:ascii="Arial" w:hAnsi="Arial" w:cs="Arial"/>
                <w:bCs/>
                <w:sz w:val="36"/>
                <w:szCs w:val="36"/>
              </w:rPr>
            </w:pPr>
            <w:r w:rsidRPr="00037BEF">
              <w:rPr>
                <w:rFonts w:ascii="Arial" w:hAnsi="Arial" w:cs="Arial"/>
                <w:bCs/>
                <w:sz w:val="36"/>
                <w:szCs w:val="36"/>
              </w:rPr>
              <w:t xml:space="preserve">Data kolejnego przeglądu </w:t>
            </w:r>
          </w:p>
        </w:tc>
        <w:tc>
          <w:tcPr>
            <w:tcW w:w="9723" w:type="dxa"/>
          </w:tcPr>
          <w:p w14:paraId="41F6587C" w14:textId="77777777" w:rsidR="00A90C5E" w:rsidRPr="00037BEF" w:rsidRDefault="00A90C5E" w:rsidP="00A90C5E">
            <w:pPr>
              <w:rPr>
                <w:rFonts w:ascii="Arial" w:hAnsi="Arial" w:cs="Arial"/>
                <w:bCs/>
                <w:sz w:val="36"/>
                <w:szCs w:val="36"/>
              </w:rPr>
            </w:pPr>
          </w:p>
        </w:tc>
      </w:tr>
      <w:tr w:rsidR="00A90C5E" w14:paraId="58E70514" w14:textId="22AD6889" w:rsidTr="00037BEF">
        <w:tc>
          <w:tcPr>
            <w:tcW w:w="729" w:type="dxa"/>
          </w:tcPr>
          <w:p w14:paraId="2C6122F8" w14:textId="0D249931" w:rsidR="00A90C5E" w:rsidRPr="00037BEF" w:rsidRDefault="00A90C5E" w:rsidP="00A90C5E">
            <w:pPr>
              <w:jc w:val="center"/>
              <w:rPr>
                <w:rFonts w:ascii="Arial" w:hAnsi="Arial" w:cs="Arial"/>
                <w:bCs/>
                <w:sz w:val="36"/>
                <w:szCs w:val="36"/>
              </w:rPr>
            </w:pPr>
            <w:r w:rsidRPr="00037BEF">
              <w:rPr>
                <w:rFonts w:ascii="Arial" w:hAnsi="Arial" w:cs="Arial"/>
                <w:bCs/>
                <w:sz w:val="36"/>
                <w:szCs w:val="36"/>
              </w:rPr>
              <w:t>11</w:t>
            </w:r>
          </w:p>
        </w:tc>
        <w:tc>
          <w:tcPr>
            <w:tcW w:w="4936" w:type="dxa"/>
          </w:tcPr>
          <w:p w14:paraId="22169F39" w14:textId="0D3FF206" w:rsidR="00A90C5E" w:rsidRPr="00037BEF" w:rsidRDefault="00A90C5E" w:rsidP="00A90C5E">
            <w:pPr>
              <w:rPr>
                <w:rFonts w:ascii="Arial" w:hAnsi="Arial" w:cs="Arial"/>
                <w:bCs/>
                <w:sz w:val="36"/>
                <w:szCs w:val="36"/>
              </w:rPr>
            </w:pPr>
            <w:r w:rsidRPr="00037BEF">
              <w:rPr>
                <w:rFonts w:ascii="Arial" w:hAnsi="Arial" w:cs="Arial"/>
                <w:bCs/>
                <w:sz w:val="36"/>
                <w:szCs w:val="36"/>
              </w:rPr>
              <w:t xml:space="preserve">Nr świadectwa dopuszczenia </w:t>
            </w:r>
          </w:p>
        </w:tc>
        <w:tc>
          <w:tcPr>
            <w:tcW w:w="9723" w:type="dxa"/>
          </w:tcPr>
          <w:p w14:paraId="7190214A" w14:textId="77777777" w:rsidR="00A90C5E" w:rsidRPr="00037BEF" w:rsidRDefault="00A90C5E" w:rsidP="00A90C5E">
            <w:pPr>
              <w:rPr>
                <w:rFonts w:ascii="Arial" w:hAnsi="Arial" w:cs="Arial"/>
                <w:bCs/>
                <w:sz w:val="36"/>
                <w:szCs w:val="36"/>
              </w:rPr>
            </w:pPr>
          </w:p>
        </w:tc>
      </w:tr>
      <w:tr w:rsidR="00037BEF" w14:paraId="40CC1346" w14:textId="415A05B3" w:rsidTr="00D97657">
        <w:tc>
          <w:tcPr>
            <w:tcW w:w="15388" w:type="dxa"/>
            <w:gridSpan w:val="3"/>
          </w:tcPr>
          <w:p w14:paraId="35997A92" w14:textId="59D3DE35" w:rsidR="00037BEF" w:rsidRPr="00037BEF" w:rsidRDefault="00037BEF" w:rsidP="00A90C5E">
            <w:pPr>
              <w:jc w:val="center"/>
              <w:rPr>
                <w:rFonts w:ascii="Arial" w:hAnsi="Arial" w:cs="Arial"/>
                <w:bCs/>
                <w:sz w:val="36"/>
                <w:szCs w:val="36"/>
              </w:rPr>
            </w:pPr>
            <w:r>
              <w:rPr>
                <w:rFonts w:ascii="Arial" w:hAnsi="Arial" w:cs="Arial"/>
                <w:bCs/>
                <w:sz w:val="36"/>
                <w:szCs w:val="36"/>
              </w:rPr>
              <w:t>Informacje Dodatkowe</w:t>
            </w:r>
          </w:p>
        </w:tc>
      </w:tr>
      <w:tr w:rsidR="00037BEF" w14:paraId="158FD43D" w14:textId="5C000502" w:rsidTr="00037BEF">
        <w:tc>
          <w:tcPr>
            <w:tcW w:w="729" w:type="dxa"/>
          </w:tcPr>
          <w:p w14:paraId="6FE57910" w14:textId="3256B01E" w:rsidR="00037BEF" w:rsidRPr="00037BEF" w:rsidRDefault="00037BEF" w:rsidP="00037BEF">
            <w:pPr>
              <w:jc w:val="center"/>
              <w:rPr>
                <w:rFonts w:ascii="Arial" w:hAnsi="Arial" w:cs="Arial"/>
                <w:bCs/>
                <w:sz w:val="36"/>
                <w:szCs w:val="36"/>
              </w:rPr>
            </w:pPr>
            <w:r w:rsidRPr="00037BEF">
              <w:rPr>
                <w:rFonts w:ascii="Arial" w:hAnsi="Arial" w:cs="Arial"/>
                <w:bCs/>
                <w:sz w:val="36"/>
                <w:szCs w:val="36"/>
              </w:rPr>
              <w:t>12</w:t>
            </w:r>
          </w:p>
        </w:tc>
        <w:tc>
          <w:tcPr>
            <w:tcW w:w="4936" w:type="dxa"/>
          </w:tcPr>
          <w:p w14:paraId="55721B58" w14:textId="0F8156A4" w:rsidR="00037BEF" w:rsidRPr="00037BEF" w:rsidRDefault="00037BEF" w:rsidP="00037BEF">
            <w:pPr>
              <w:jc w:val="center"/>
              <w:rPr>
                <w:rFonts w:ascii="Arial" w:hAnsi="Arial" w:cs="Arial"/>
                <w:bCs/>
                <w:sz w:val="36"/>
                <w:szCs w:val="36"/>
              </w:rPr>
            </w:pPr>
          </w:p>
        </w:tc>
        <w:tc>
          <w:tcPr>
            <w:tcW w:w="9723" w:type="dxa"/>
          </w:tcPr>
          <w:p w14:paraId="07CD12FE" w14:textId="77777777" w:rsidR="00037BEF" w:rsidRPr="00037BEF" w:rsidRDefault="00037BEF" w:rsidP="00037BEF">
            <w:pPr>
              <w:jc w:val="center"/>
              <w:rPr>
                <w:rFonts w:ascii="Arial" w:hAnsi="Arial" w:cs="Arial"/>
                <w:bCs/>
                <w:sz w:val="36"/>
                <w:szCs w:val="36"/>
              </w:rPr>
            </w:pPr>
          </w:p>
        </w:tc>
      </w:tr>
      <w:tr w:rsidR="00037BEF" w14:paraId="7F390643" w14:textId="615E5803" w:rsidTr="00037BEF">
        <w:tc>
          <w:tcPr>
            <w:tcW w:w="729" w:type="dxa"/>
          </w:tcPr>
          <w:p w14:paraId="43B52C83" w14:textId="571C4823" w:rsidR="00037BEF" w:rsidRPr="00037BEF" w:rsidRDefault="00037BEF" w:rsidP="00037BEF">
            <w:pPr>
              <w:jc w:val="center"/>
              <w:rPr>
                <w:rFonts w:ascii="Arial" w:hAnsi="Arial" w:cs="Arial"/>
                <w:bCs/>
                <w:sz w:val="36"/>
                <w:szCs w:val="36"/>
              </w:rPr>
            </w:pPr>
            <w:r w:rsidRPr="00037BEF">
              <w:rPr>
                <w:rFonts w:ascii="Arial" w:hAnsi="Arial" w:cs="Arial"/>
                <w:bCs/>
                <w:sz w:val="36"/>
                <w:szCs w:val="36"/>
              </w:rPr>
              <w:t>13</w:t>
            </w:r>
          </w:p>
        </w:tc>
        <w:tc>
          <w:tcPr>
            <w:tcW w:w="4936" w:type="dxa"/>
          </w:tcPr>
          <w:p w14:paraId="050DD88B" w14:textId="51625073" w:rsidR="00037BEF" w:rsidRPr="00037BEF" w:rsidRDefault="00037BEF" w:rsidP="00037BEF">
            <w:pPr>
              <w:jc w:val="center"/>
              <w:rPr>
                <w:rFonts w:ascii="Arial" w:hAnsi="Arial" w:cs="Arial"/>
                <w:bCs/>
                <w:sz w:val="36"/>
                <w:szCs w:val="36"/>
              </w:rPr>
            </w:pPr>
          </w:p>
        </w:tc>
        <w:tc>
          <w:tcPr>
            <w:tcW w:w="9723" w:type="dxa"/>
          </w:tcPr>
          <w:p w14:paraId="7B635EB3" w14:textId="77777777" w:rsidR="00037BEF" w:rsidRPr="00037BEF" w:rsidRDefault="00037BEF" w:rsidP="00037BEF">
            <w:pPr>
              <w:jc w:val="center"/>
              <w:rPr>
                <w:rFonts w:ascii="Arial" w:hAnsi="Arial" w:cs="Arial"/>
                <w:bCs/>
                <w:sz w:val="36"/>
                <w:szCs w:val="36"/>
              </w:rPr>
            </w:pPr>
          </w:p>
        </w:tc>
      </w:tr>
      <w:tr w:rsidR="00037BEF" w14:paraId="0D4371D1" w14:textId="2E3503A5" w:rsidTr="00037BEF">
        <w:tc>
          <w:tcPr>
            <w:tcW w:w="729" w:type="dxa"/>
          </w:tcPr>
          <w:p w14:paraId="0404C9E0" w14:textId="1F1CF3B3" w:rsidR="00037BEF" w:rsidRPr="00037BEF" w:rsidRDefault="00037BEF" w:rsidP="00037BEF">
            <w:pPr>
              <w:jc w:val="center"/>
              <w:rPr>
                <w:rFonts w:ascii="Arial" w:hAnsi="Arial" w:cs="Arial"/>
                <w:bCs/>
                <w:sz w:val="36"/>
                <w:szCs w:val="36"/>
              </w:rPr>
            </w:pPr>
            <w:r w:rsidRPr="00037BEF">
              <w:rPr>
                <w:rFonts w:ascii="Arial" w:hAnsi="Arial" w:cs="Arial"/>
                <w:bCs/>
                <w:sz w:val="36"/>
                <w:szCs w:val="36"/>
              </w:rPr>
              <w:t>14</w:t>
            </w:r>
          </w:p>
        </w:tc>
        <w:tc>
          <w:tcPr>
            <w:tcW w:w="4936" w:type="dxa"/>
          </w:tcPr>
          <w:p w14:paraId="6C1C1AF7" w14:textId="1879642D" w:rsidR="00037BEF" w:rsidRPr="00037BEF" w:rsidRDefault="00037BEF" w:rsidP="00037BEF">
            <w:pPr>
              <w:jc w:val="center"/>
              <w:rPr>
                <w:rFonts w:ascii="Arial" w:hAnsi="Arial" w:cs="Arial"/>
                <w:bCs/>
                <w:sz w:val="36"/>
                <w:szCs w:val="36"/>
              </w:rPr>
            </w:pPr>
          </w:p>
        </w:tc>
        <w:tc>
          <w:tcPr>
            <w:tcW w:w="9723" w:type="dxa"/>
          </w:tcPr>
          <w:p w14:paraId="42D9AC47" w14:textId="77777777" w:rsidR="00037BEF" w:rsidRPr="00037BEF" w:rsidRDefault="00037BEF" w:rsidP="00037BEF">
            <w:pPr>
              <w:jc w:val="center"/>
              <w:rPr>
                <w:rFonts w:ascii="Arial" w:hAnsi="Arial" w:cs="Arial"/>
                <w:bCs/>
                <w:sz w:val="36"/>
                <w:szCs w:val="36"/>
              </w:rPr>
            </w:pPr>
          </w:p>
        </w:tc>
      </w:tr>
      <w:tr w:rsidR="00037BEF" w14:paraId="1C238B88" w14:textId="33B309BE" w:rsidTr="00037BEF">
        <w:tc>
          <w:tcPr>
            <w:tcW w:w="729" w:type="dxa"/>
          </w:tcPr>
          <w:p w14:paraId="7DE7FCA2" w14:textId="72A3C6F6" w:rsidR="00037BEF" w:rsidRPr="00037BEF" w:rsidRDefault="00037BEF" w:rsidP="00037BEF">
            <w:pPr>
              <w:jc w:val="center"/>
              <w:rPr>
                <w:rFonts w:ascii="Arial" w:hAnsi="Arial" w:cs="Arial"/>
                <w:bCs/>
                <w:sz w:val="36"/>
                <w:szCs w:val="36"/>
              </w:rPr>
            </w:pPr>
            <w:r w:rsidRPr="00037BEF">
              <w:rPr>
                <w:rFonts w:ascii="Arial" w:hAnsi="Arial" w:cs="Arial"/>
                <w:bCs/>
                <w:sz w:val="36"/>
                <w:szCs w:val="36"/>
              </w:rPr>
              <w:t>15</w:t>
            </w:r>
          </w:p>
        </w:tc>
        <w:tc>
          <w:tcPr>
            <w:tcW w:w="4936" w:type="dxa"/>
          </w:tcPr>
          <w:p w14:paraId="5EE1EBE5" w14:textId="46C13A57" w:rsidR="00037BEF" w:rsidRPr="00037BEF" w:rsidRDefault="00037BEF" w:rsidP="00037BEF">
            <w:pPr>
              <w:jc w:val="center"/>
              <w:rPr>
                <w:rFonts w:ascii="Arial" w:hAnsi="Arial" w:cs="Arial"/>
                <w:bCs/>
                <w:sz w:val="36"/>
                <w:szCs w:val="36"/>
              </w:rPr>
            </w:pPr>
          </w:p>
        </w:tc>
        <w:tc>
          <w:tcPr>
            <w:tcW w:w="9723" w:type="dxa"/>
          </w:tcPr>
          <w:p w14:paraId="768991B7" w14:textId="77777777" w:rsidR="00037BEF" w:rsidRPr="00037BEF" w:rsidRDefault="00037BEF" w:rsidP="00037BEF">
            <w:pPr>
              <w:jc w:val="center"/>
              <w:rPr>
                <w:rFonts w:ascii="Arial" w:hAnsi="Arial" w:cs="Arial"/>
                <w:bCs/>
                <w:sz w:val="36"/>
                <w:szCs w:val="36"/>
              </w:rPr>
            </w:pPr>
          </w:p>
        </w:tc>
      </w:tr>
      <w:tr w:rsidR="00037BEF" w14:paraId="507A3930" w14:textId="16A81591" w:rsidTr="00037BEF">
        <w:tc>
          <w:tcPr>
            <w:tcW w:w="729" w:type="dxa"/>
          </w:tcPr>
          <w:p w14:paraId="259F2309" w14:textId="06658DB9" w:rsidR="00037BEF" w:rsidRPr="00037BEF" w:rsidRDefault="00037BEF" w:rsidP="00037BEF">
            <w:pPr>
              <w:jc w:val="center"/>
              <w:rPr>
                <w:rFonts w:ascii="Arial" w:hAnsi="Arial" w:cs="Arial"/>
                <w:bCs/>
                <w:sz w:val="36"/>
                <w:szCs w:val="36"/>
              </w:rPr>
            </w:pPr>
            <w:r w:rsidRPr="00037BEF">
              <w:rPr>
                <w:rFonts w:ascii="Arial" w:hAnsi="Arial" w:cs="Arial"/>
                <w:bCs/>
                <w:sz w:val="36"/>
                <w:szCs w:val="36"/>
              </w:rPr>
              <w:t>16</w:t>
            </w:r>
          </w:p>
        </w:tc>
        <w:tc>
          <w:tcPr>
            <w:tcW w:w="4936" w:type="dxa"/>
          </w:tcPr>
          <w:p w14:paraId="58305002" w14:textId="47D3DBAC" w:rsidR="00037BEF" w:rsidRPr="00037BEF" w:rsidRDefault="00037BEF" w:rsidP="00037BEF">
            <w:pPr>
              <w:jc w:val="center"/>
              <w:rPr>
                <w:rFonts w:ascii="Arial" w:hAnsi="Arial" w:cs="Arial"/>
                <w:bCs/>
                <w:sz w:val="36"/>
                <w:szCs w:val="36"/>
              </w:rPr>
            </w:pPr>
          </w:p>
        </w:tc>
        <w:tc>
          <w:tcPr>
            <w:tcW w:w="9723" w:type="dxa"/>
          </w:tcPr>
          <w:p w14:paraId="4950075C" w14:textId="77777777" w:rsidR="00037BEF" w:rsidRPr="00037BEF" w:rsidRDefault="00037BEF" w:rsidP="00037BEF">
            <w:pPr>
              <w:jc w:val="center"/>
              <w:rPr>
                <w:rFonts w:ascii="Arial" w:hAnsi="Arial" w:cs="Arial"/>
                <w:bCs/>
                <w:sz w:val="36"/>
                <w:szCs w:val="36"/>
              </w:rPr>
            </w:pPr>
          </w:p>
        </w:tc>
      </w:tr>
      <w:tr w:rsidR="00037BEF" w14:paraId="6B6F9FE3" w14:textId="1E372A4B" w:rsidTr="00037BEF">
        <w:tc>
          <w:tcPr>
            <w:tcW w:w="729" w:type="dxa"/>
          </w:tcPr>
          <w:p w14:paraId="2E9225F9" w14:textId="2CD8038C" w:rsidR="00037BEF" w:rsidRPr="00037BEF" w:rsidRDefault="00037BEF" w:rsidP="00037BEF">
            <w:pPr>
              <w:jc w:val="center"/>
              <w:rPr>
                <w:rFonts w:ascii="Arial" w:hAnsi="Arial" w:cs="Arial"/>
                <w:bCs/>
                <w:sz w:val="36"/>
                <w:szCs w:val="36"/>
              </w:rPr>
            </w:pPr>
            <w:r w:rsidRPr="00037BEF">
              <w:rPr>
                <w:rFonts w:ascii="Arial" w:hAnsi="Arial" w:cs="Arial"/>
                <w:bCs/>
                <w:sz w:val="36"/>
                <w:szCs w:val="36"/>
              </w:rPr>
              <w:t>17</w:t>
            </w:r>
          </w:p>
        </w:tc>
        <w:tc>
          <w:tcPr>
            <w:tcW w:w="4936" w:type="dxa"/>
          </w:tcPr>
          <w:p w14:paraId="208A0F09" w14:textId="650FEA08" w:rsidR="00037BEF" w:rsidRPr="00037BEF" w:rsidRDefault="00037BEF" w:rsidP="00037BEF">
            <w:pPr>
              <w:jc w:val="center"/>
              <w:rPr>
                <w:rFonts w:ascii="Arial" w:hAnsi="Arial" w:cs="Arial"/>
                <w:bCs/>
                <w:sz w:val="36"/>
                <w:szCs w:val="36"/>
              </w:rPr>
            </w:pPr>
          </w:p>
        </w:tc>
        <w:tc>
          <w:tcPr>
            <w:tcW w:w="9723" w:type="dxa"/>
          </w:tcPr>
          <w:p w14:paraId="455E38DE" w14:textId="77777777" w:rsidR="00037BEF" w:rsidRPr="00037BEF" w:rsidRDefault="00037BEF" w:rsidP="00037BEF">
            <w:pPr>
              <w:jc w:val="center"/>
              <w:rPr>
                <w:rFonts w:ascii="Arial" w:hAnsi="Arial" w:cs="Arial"/>
                <w:bCs/>
                <w:sz w:val="36"/>
                <w:szCs w:val="36"/>
              </w:rPr>
            </w:pPr>
          </w:p>
        </w:tc>
      </w:tr>
      <w:tr w:rsidR="00037BEF" w14:paraId="16F21AA3" w14:textId="4AB86A46" w:rsidTr="00037BEF">
        <w:tc>
          <w:tcPr>
            <w:tcW w:w="729" w:type="dxa"/>
          </w:tcPr>
          <w:p w14:paraId="002A5DF3" w14:textId="65B0123F" w:rsidR="00037BEF" w:rsidRPr="00037BEF" w:rsidRDefault="00037BEF" w:rsidP="00037BEF">
            <w:pPr>
              <w:jc w:val="center"/>
              <w:rPr>
                <w:rFonts w:ascii="Arial" w:hAnsi="Arial" w:cs="Arial"/>
                <w:bCs/>
                <w:sz w:val="36"/>
                <w:szCs w:val="36"/>
              </w:rPr>
            </w:pPr>
            <w:r w:rsidRPr="00037BEF">
              <w:rPr>
                <w:rFonts w:ascii="Arial" w:hAnsi="Arial" w:cs="Arial"/>
                <w:bCs/>
                <w:sz w:val="36"/>
                <w:szCs w:val="36"/>
              </w:rPr>
              <w:t>18</w:t>
            </w:r>
          </w:p>
        </w:tc>
        <w:tc>
          <w:tcPr>
            <w:tcW w:w="4936" w:type="dxa"/>
          </w:tcPr>
          <w:p w14:paraId="5810C8BF" w14:textId="37C79EF8" w:rsidR="00037BEF" w:rsidRPr="00037BEF" w:rsidRDefault="00037BEF" w:rsidP="00037BEF">
            <w:pPr>
              <w:jc w:val="center"/>
              <w:rPr>
                <w:rFonts w:ascii="Arial" w:hAnsi="Arial" w:cs="Arial"/>
                <w:bCs/>
                <w:sz w:val="36"/>
                <w:szCs w:val="36"/>
              </w:rPr>
            </w:pPr>
          </w:p>
        </w:tc>
        <w:tc>
          <w:tcPr>
            <w:tcW w:w="9723" w:type="dxa"/>
          </w:tcPr>
          <w:p w14:paraId="1FD1E02A" w14:textId="77777777" w:rsidR="00037BEF" w:rsidRPr="00037BEF" w:rsidRDefault="00037BEF" w:rsidP="00037BEF">
            <w:pPr>
              <w:jc w:val="center"/>
              <w:rPr>
                <w:rFonts w:ascii="Arial" w:hAnsi="Arial" w:cs="Arial"/>
                <w:bCs/>
                <w:sz w:val="36"/>
                <w:szCs w:val="36"/>
              </w:rPr>
            </w:pPr>
          </w:p>
        </w:tc>
      </w:tr>
    </w:tbl>
    <w:p w14:paraId="280704FE" w14:textId="77777777" w:rsidR="00037BEF" w:rsidRDefault="00037BEF" w:rsidP="00037BEF">
      <w:pPr>
        <w:spacing w:line="240" w:lineRule="auto"/>
        <w:rPr>
          <w:b/>
          <w:sz w:val="28"/>
          <w:szCs w:val="28"/>
          <w:u w:val="single"/>
        </w:rPr>
      </w:pPr>
    </w:p>
    <w:p w14:paraId="1FF97048" w14:textId="24BA716E" w:rsidR="00037BEF" w:rsidRDefault="00037BEF" w:rsidP="00A90C5E">
      <w:pPr>
        <w:spacing w:line="24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ZAŁĄCZNIK DO INFORMACJI DODATKOWYCH</w:t>
      </w:r>
    </w:p>
    <w:p w14:paraId="41534A93" w14:textId="77777777" w:rsidR="00037BEF" w:rsidRDefault="00037BEF" w:rsidP="00037BEF">
      <w:pPr>
        <w:spacing w:after="160" w:line="259" w:lineRule="auto"/>
        <w:ind w:left="720"/>
        <w:contextualSpacing/>
        <w:jc w:val="center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Sprzęt do Cięcia</w:t>
      </w:r>
    </w:p>
    <w:p w14:paraId="0E7B628E" w14:textId="77777777" w:rsidR="00037BEF" w:rsidRPr="00037BEF" w:rsidRDefault="00037BEF" w:rsidP="00037BEF">
      <w:pPr>
        <w:spacing w:after="160" w:line="259" w:lineRule="auto"/>
        <w:ind w:left="720"/>
        <w:contextualSpacing/>
        <w:jc w:val="center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</w:p>
    <w:p w14:paraId="3360BA8D" w14:textId="77777777" w:rsidR="00037BEF" w:rsidRPr="00037BEF" w:rsidRDefault="00037BEF" w:rsidP="00037BEF">
      <w:pPr>
        <w:spacing w:after="160" w:line="259" w:lineRule="auto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Parametry charakterystyczne pił tarczowych:</w:t>
      </w:r>
    </w:p>
    <w:p w14:paraId="20E18233" w14:textId="249BB193" w:rsidR="00037BEF" w:rsidRPr="00037BEF" w:rsidRDefault="00037BEF" w:rsidP="00037BEF">
      <w:pPr>
        <w:spacing w:after="160" w:line="259" w:lineRule="auto"/>
        <w:jc w:val="both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1) Średnica tarczy – [mm] </w:t>
      </w:r>
      <w:r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–</w:t>
      </w:r>
      <w:r w:rsidRPr="00037BEF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 Należy podać maksymalną średnicę tarczy w mm, jaką można zamontować do piły zgodnie z danymi podanymi przez producenta.</w:t>
      </w:r>
    </w:p>
    <w:p w14:paraId="064CA33E" w14:textId="60978EC6" w:rsidR="00037BEF" w:rsidRPr="00037BEF" w:rsidRDefault="00037BEF" w:rsidP="00037BEF">
      <w:pPr>
        <w:spacing w:after="160" w:line="259" w:lineRule="auto"/>
        <w:jc w:val="both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2) Maksymalna głębokość cięcia – [mm] </w:t>
      </w:r>
      <w:r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–</w:t>
      </w:r>
      <w:r w:rsidRPr="00037BEF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 Należy podać maksymalną głębokość cięcia w mm zgodnie z danymi podanymi przez producenta.</w:t>
      </w:r>
    </w:p>
    <w:p w14:paraId="451F244A" w14:textId="7A5F55FF" w:rsidR="00037BEF" w:rsidRPr="00037BEF" w:rsidRDefault="00037BEF" w:rsidP="00037BEF">
      <w:pPr>
        <w:spacing w:after="160" w:line="259" w:lineRule="auto"/>
        <w:jc w:val="both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3) Rodzaj napędu: spalinowy, elektryczny </w:t>
      </w:r>
      <w:r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–</w:t>
      </w:r>
      <w:r w:rsidRPr="00037BEF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 Należy wybrać właściwy rodzaj napędu.</w:t>
      </w:r>
    </w:p>
    <w:p w14:paraId="56C00F83" w14:textId="77F08A3A" w:rsidR="00037BEF" w:rsidRPr="00037BEF" w:rsidRDefault="00037BEF" w:rsidP="00037BEF">
      <w:pPr>
        <w:spacing w:after="160" w:line="259" w:lineRule="auto"/>
        <w:jc w:val="both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4) Układ tarcz: klasyczna, </w:t>
      </w:r>
      <w:proofErr w:type="spellStart"/>
      <w:r w:rsidRPr="00037BEF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bezosiowa</w:t>
      </w:r>
      <w:proofErr w:type="spellEnd"/>
      <w:r w:rsidRPr="00037BEF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, dwutarczowa </w:t>
      </w:r>
      <w:r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–</w:t>
      </w:r>
      <w:r w:rsidRPr="00037BEF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 Należy wybrać właściwy układ tarczy.</w:t>
      </w:r>
    </w:p>
    <w:p w14:paraId="211FEC42" w14:textId="77777777" w:rsidR="00037BEF" w:rsidRPr="00037BEF" w:rsidRDefault="00037BEF" w:rsidP="00037BEF">
      <w:pPr>
        <w:spacing w:after="160" w:line="259" w:lineRule="auto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Parametry charakterystyczne pił łańcuchowych:</w:t>
      </w:r>
    </w:p>
    <w:p w14:paraId="60B76762" w14:textId="77777777" w:rsidR="00037BEF" w:rsidRPr="00037BEF" w:rsidRDefault="00037BEF" w:rsidP="00037BEF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037BEF">
        <w:rPr>
          <w:rFonts w:ascii="Arial" w:eastAsia="Times New Roman" w:hAnsi="Arial" w:cs="Arial"/>
          <w:iCs/>
          <w:sz w:val="24"/>
          <w:szCs w:val="24"/>
          <w:lang w:eastAsia="pl-PL"/>
        </w:rPr>
        <w:t>Długość prowadnicy –  mm:</w:t>
      </w:r>
    </w:p>
    <w:p w14:paraId="7705F869" w14:textId="77777777" w:rsidR="00037BEF" w:rsidRPr="00037BEF" w:rsidRDefault="00037BEF" w:rsidP="00037BEF">
      <w:pPr>
        <w:spacing w:after="0" w:line="240" w:lineRule="auto"/>
        <w:ind w:left="720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037BEF">
        <w:rPr>
          <w:rFonts w:ascii="Arial" w:eastAsia="Times New Roman" w:hAnsi="Arial" w:cs="Arial"/>
          <w:iCs/>
          <w:sz w:val="24"/>
          <w:szCs w:val="24"/>
          <w:lang w:eastAsia="pl-PL"/>
        </w:rPr>
        <w:t>Należy podać maksymalną długość prowadnicy w mm, jaką można zamontować do piły zgodnie z danymi podanymi przez producenta.</w:t>
      </w:r>
    </w:p>
    <w:p w14:paraId="3B17BDDE" w14:textId="77777777" w:rsidR="00037BEF" w:rsidRPr="00037BEF" w:rsidRDefault="00037BEF" w:rsidP="00037BEF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037BEF">
        <w:rPr>
          <w:rFonts w:ascii="Arial" w:eastAsia="Times New Roman" w:hAnsi="Arial" w:cs="Arial"/>
          <w:iCs/>
          <w:sz w:val="24"/>
          <w:szCs w:val="24"/>
          <w:lang w:eastAsia="pl-PL"/>
        </w:rPr>
        <w:t>Rodzaj napędu – spalinowy, elektryczny:</w:t>
      </w:r>
    </w:p>
    <w:p w14:paraId="18DBD2E1" w14:textId="77777777" w:rsidR="00037BEF" w:rsidRPr="00037BEF" w:rsidRDefault="00037BEF" w:rsidP="00037BEF">
      <w:pPr>
        <w:spacing w:after="0" w:line="240" w:lineRule="auto"/>
        <w:ind w:left="720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037BEF">
        <w:rPr>
          <w:rFonts w:ascii="Arial" w:eastAsia="Times New Roman" w:hAnsi="Arial" w:cs="Arial"/>
          <w:iCs/>
          <w:sz w:val="24"/>
          <w:szCs w:val="24"/>
          <w:lang w:eastAsia="pl-PL"/>
        </w:rPr>
        <w:t>Należy wybrać właściwy rodzaj napędu.</w:t>
      </w:r>
    </w:p>
    <w:p w14:paraId="4435C46D" w14:textId="6095A66A" w:rsidR="00037BEF" w:rsidRPr="00037BEF" w:rsidRDefault="00037BEF" w:rsidP="00037BEF">
      <w:pPr>
        <w:numPr>
          <w:ilvl w:val="0"/>
          <w:numId w:val="4"/>
        </w:numPr>
        <w:spacing w:after="0" w:line="240" w:lineRule="auto"/>
        <w:contextualSpacing/>
        <w:rPr>
          <w:rFonts w:ascii="Arial" w:eastAsia="Aptos" w:hAnsi="Arial" w:cs="Arial"/>
          <w:iCs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iCs/>
          <w:kern w:val="2"/>
          <w:sz w:val="24"/>
          <w:szCs w:val="24"/>
          <w14:ligatures w14:val="standardContextual"/>
        </w:rPr>
        <w:t xml:space="preserve">Rodzaj ciętego materiału </w:t>
      </w:r>
      <w:r>
        <w:rPr>
          <w:rFonts w:ascii="Arial" w:eastAsia="Aptos" w:hAnsi="Arial" w:cs="Arial"/>
          <w:iCs/>
          <w:kern w:val="2"/>
          <w:sz w:val="24"/>
          <w:szCs w:val="24"/>
          <w14:ligatures w14:val="standardContextual"/>
        </w:rPr>
        <w:t>–</w:t>
      </w:r>
      <w:r w:rsidRPr="00037BEF">
        <w:rPr>
          <w:rFonts w:ascii="Arial" w:eastAsia="Aptos" w:hAnsi="Arial" w:cs="Arial"/>
          <w:iCs/>
          <w:kern w:val="2"/>
          <w:sz w:val="24"/>
          <w:szCs w:val="24"/>
          <w14:ligatures w14:val="standardContextual"/>
        </w:rPr>
        <w:t xml:space="preserve"> drewno, beton, stal, uniwersalne:</w:t>
      </w:r>
    </w:p>
    <w:p w14:paraId="5DBD5666" w14:textId="77777777" w:rsidR="00037BEF" w:rsidRPr="00037BEF" w:rsidRDefault="00037BEF" w:rsidP="00037BEF">
      <w:pPr>
        <w:spacing w:after="160" w:line="259" w:lineRule="auto"/>
        <w:ind w:left="720"/>
        <w:contextualSpacing/>
        <w:rPr>
          <w:rFonts w:ascii="Arial" w:eastAsia="Aptos" w:hAnsi="Arial" w:cs="Arial"/>
          <w:iCs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iCs/>
          <w:kern w:val="2"/>
          <w:sz w:val="24"/>
          <w:szCs w:val="24"/>
          <w14:ligatures w14:val="standardContextual"/>
        </w:rPr>
        <w:t>Należy wybrać rodzaj ciętego materiału.</w:t>
      </w:r>
    </w:p>
    <w:p w14:paraId="43A867DD" w14:textId="77777777" w:rsidR="00037BEF" w:rsidRPr="00037BEF" w:rsidRDefault="00037BEF" w:rsidP="00037BEF">
      <w:pPr>
        <w:spacing w:after="160" w:line="259" w:lineRule="auto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Parametry charakterystyczne pił szablastych:</w:t>
      </w:r>
    </w:p>
    <w:p w14:paraId="2EA556D6" w14:textId="67FAB667" w:rsidR="00037BEF" w:rsidRPr="00037BEF" w:rsidRDefault="00037BEF" w:rsidP="00037BE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37BEF">
        <w:rPr>
          <w:rFonts w:ascii="Arial" w:eastAsia="Aptos" w:hAnsi="Arial" w:cs="Arial"/>
          <w:color w:val="000000"/>
          <w:sz w:val="24"/>
          <w:szCs w:val="24"/>
        </w:rPr>
        <w:t xml:space="preserve">1) Długość brzeszczotu </w:t>
      </w:r>
      <w:r w:rsidRPr="00037BEF">
        <w:rPr>
          <w:rFonts w:ascii="Arial" w:eastAsia="Aptos" w:hAnsi="Arial" w:cs="Arial"/>
          <w:sz w:val="24"/>
          <w:szCs w:val="24"/>
        </w:rPr>
        <w:t xml:space="preserve">– [mm] </w:t>
      </w:r>
      <w:r>
        <w:rPr>
          <w:rFonts w:ascii="Arial" w:eastAsia="Aptos" w:hAnsi="Arial" w:cs="Arial"/>
          <w:sz w:val="24"/>
          <w:szCs w:val="24"/>
        </w:rPr>
        <w:t>–</w:t>
      </w:r>
      <w:r w:rsidRPr="00037BEF">
        <w:rPr>
          <w:rFonts w:ascii="Arial" w:eastAsia="Aptos" w:hAnsi="Arial" w:cs="Arial"/>
          <w:sz w:val="24"/>
          <w:szCs w:val="24"/>
        </w:rPr>
        <w:t xml:space="preserve"> </w:t>
      </w:r>
      <w:bookmarkStart w:id="1" w:name="OLE_LINK70"/>
      <w:bookmarkStart w:id="2" w:name="OLE_LINK71"/>
      <w:bookmarkStart w:id="3" w:name="OLE_LINK72"/>
      <w:r w:rsidRPr="00037BEF">
        <w:rPr>
          <w:rFonts w:ascii="Arial" w:eastAsia="Times New Roman" w:hAnsi="Arial" w:cs="Arial"/>
          <w:sz w:val="24"/>
          <w:szCs w:val="24"/>
          <w:lang w:eastAsia="pl-PL"/>
        </w:rPr>
        <w:t xml:space="preserve">należy podać </w:t>
      </w:r>
      <w:r w:rsidRPr="00037BEF">
        <w:rPr>
          <w:rFonts w:ascii="Arial" w:eastAsia="Times New Roman" w:hAnsi="Arial" w:cs="Arial"/>
          <w:b/>
          <w:sz w:val="24"/>
          <w:szCs w:val="24"/>
          <w:lang w:eastAsia="pl-PL"/>
        </w:rPr>
        <w:t>maksymalną długość</w:t>
      </w:r>
      <w:r w:rsidRPr="00037BEF">
        <w:rPr>
          <w:rFonts w:ascii="Arial" w:eastAsia="Times New Roman" w:hAnsi="Arial" w:cs="Arial"/>
          <w:sz w:val="24"/>
          <w:szCs w:val="24"/>
          <w:lang w:eastAsia="pl-PL"/>
        </w:rPr>
        <w:t xml:space="preserve"> brzeszczotu w mm, jaki można zamontować do piły zgodnie z danymi podanymi przez producenta.</w:t>
      </w:r>
      <w:bookmarkEnd w:id="1"/>
      <w:bookmarkEnd w:id="2"/>
      <w:bookmarkEnd w:id="3"/>
    </w:p>
    <w:p w14:paraId="18012982" w14:textId="2E24F83E" w:rsidR="00037BEF" w:rsidRPr="00037BEF" w:rsidRDefault="00037BEF" w:rsidP="00037BE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37BEF">
        <w:rPr>
          <w:rFonts w:ascii="Arial" w:eastAsia="Aptos" w:hAnsi="Arial" w:cs="Arial"/>
          <w:sz w:val="24"/>
          <w:szCs w:val="24"/>
        </w:rPr>
        <w:t xml:space="preserve">2) Maksymalna grubość ciętego materiału – [mm] </w:t>
      </w:r>
      <w:r>
        <w:rPr>
          <w:rFonts w:ascii="Arial" w:eastAsia="Aptos" w:hAnsi="Arial" w:cs="Arial"/>
          <w:sz w:val="24"/>
          <w:szCs w:val="24"/>
        </w:rPr>
        <w:t>–</w:t>
      </w:r>
      <w:r w:rsidRPr="00037BEF">
        <w:rPr>
          <w:rFonts w:ascii="Arial" w:eastAsia="Aptos" w:hAnsi="Arial" w:cs="Arial"/>
          <w:sz w:val="24"/>
          <w:szCs w:val="24"/>
        </w:rPr>
        <w:t xml:space="preserve"> </w:t>
      </w:r>
      <w:r w:rsidRPr="00037BEF">
        <w:rPr>
          <w:rFonts w:ascii="Arial" w:eastAsia="Times New Roman" w:hAnsi="Arial" w:cs="Arial"/>
          <w:sz w:val="24"/>
          <w:szCs w:val="24"/>
          <w:lang w:eastAsia="pl-PL"/>
        </w:rPr>
        <w:t xml:space="preserve">należy podać </w:t>
      </w:r>
      <w:r w:rsidRPr="00037BEF">
        <w:rPr>
          <w:rFonts w:ascii="Arial" w:eastAsia="Times New Roman" w:hAnsi="Arial" w:cs="Arial"/>
          <w:b/>
          <w:sz w:val="24"/>
          <w:szCs w:val="24"/>
          <w:lang w:eastAsia="pl-PL"/>
        </w:rPr>
        <w:t>maksymalną grubość</w:t>
      </w:r>
      <w:r w:rsidRPr="00037BEF">
        <w:rPr>
          <w:rFonts w:ascii="Arial" w:eastAsia="Times New Roman" w:hAnsi="Arial" w:cs="Arial"/>
          <w:sz w:val="24"/>
          <w:szCs w:val="24"/>
          <w:lang w:eastAsia="pl-PL"/>
        </w:rPr>
        <w:t xml:space="preserve"> ciętego materiału w mm zgodnie z danymi podanymi przez producenta.</w:t>
      </w:r>
    </w:p>
    <w:p w14:paraId="7FA22AED" w14:textId="77777777" w:rsidR="00037BEF" w:rsidRPr="00037BEF" w:rsidRDefault="00037BEF" w:rsidP="00037BEF">
      <w:pPr>
        <w:spacing w:after="160" w:line="259" w:lineRule="auto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</w:p>
    <w:p w14:paraId="0B55C9FA" w14:textId="77777777" w:rsidR="00037BEF" w:rsidRPr="00037BEF" w:rsidRDefault="00037BEF" w:rsidP="00037BEF">
      <w:pPr>
        <w:spacing w:after="160" w:line="259" w:lineRule="auto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</w:p>
    <w:p w14:paraId="49A52D12" w14:textId="77777777" w:rsidR="00037BEF" w:rsidRDefault="00037BEF" w:rsidP="00037BEF">
      <w:pPr>
        <w:spacing w:after="160" w:line="259" w:lineRule="auto"/>
        <w:jc w:val="center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</w:p>
    <w:p w14:paraId="14870207" w14:textId="77777777" w:rsidR="00037BEF" w:rsidRDefault="00037BEF" w:rsidP="00037BEF">
      <w:pPr>
        <w:spacing w:after="160" w:line="259" w:lineRule="auto"/>
        <w:jc w:val="center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</w:p>
    <w:p w14:paraId="4414EBD2" w14:textId="77777777" w:rsidR="00037BEF" w:rsidRDefault="00037BEF" w:rsidP="00037BEF">
      <w:pPr>
        <w:spacing w:after="160" w:line="259" w:lineRule="auto"/>
        <w:jc w:val="center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</w:p>
    <w:p w14:paraId="4B28DACE" w14:textId="77777777" w:rsidR="00037BEF" w:rsidRDefault="00037BEF" w:rsidP="00037BEF">
      <w:pPr>
        <w:spacing w:after="160" w:line="259" w:lineRule="auto"/>
        <w:jc w:val="center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</w:p>
    <w:p w14:paraId="486C4B62" w14:textId="77777777" w:rsidR="00037BEF" w:rsidRDefault="00037BEF" w:rsidP="00037BEF">
      <w:pPr>
        <w:spacing w:after="160" w:line="259" w:lineRule="auto"/>
        <w:jc w:val="center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</w:p>
    <w:p w14:paraId="7532234E" w14:textId="795EE461" w:rsidR="00037BEF" w:rsidRDefault="00037BEF" w:rsidP="00037BEF">
      <w:pPr>
        <w:spacing w:after="160" w:line="259" w:lineRule="auto"/>
        <w:jc w:val="center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lastRenderedPageBreak/>
        <w:t>Sprzęt Pneumatyczny</w:t>
      </w:r>
    </w:p>
    <w:p w14:paraId="6778E41F" w14:textId="77777777" w:rsidR="00037BEF" w:rsidRPr="00037BEF" w:rsidRDefault="00037BEF" w:rsidP="00037BEF">
      <w:pPr>
        <w:spacing w:after="160" w:line="259" w:lineRule="auto"/>
        <w:jc w:val="center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</w:p>
    <w:p w14:paraId="1F815CFA" w14:textId="77777777" w:rsidR="00037BEF" w:rsidRPr="00037BEF" w:rsidRDefault="00037BEF" w:rsidP="00037BEF">
      <w:pPr>
        <w:spacing w:after="160" w:line="259" w:lineRule="auto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Parametry charakterystyczne poduszek pneumatycznych niskiego i wysokiego podnoszenia:</w:t>
      </w:r>
    </w:p>
    <w:p w14:paraId="40D89D31" w14:textId="77777777" w:rsidR="00037BEF" w:rsidRPr="00037BEF" w:rsidRDefault="00037BEF" w:rsidP="00037BEF">
      <w:pPr>
        <w:spacing w:after="160" w:line="259" w:lineRule="auto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</w:p>
    <w:p w14:paraId="51132762" w14:textId="77777777" w:rsidR="00037BEF" w:rsidRPr="00037BEF" w:rsidRDefault="00037BEF" w:rsidP="00037BEF">
      <w:pPr>
        <w:autoSpaceDE w:val="0"/>
        <w:autoSpaceDN w:val="0"/>
        <w:adjustRightInd w:val="0"/>
        <w:spacing w:after="0" w:line="360" w:lineRule="auto"/>
        <w:rPr>
          <w:rFonts w:ascii="Arial" w:eastAsia="Aptos" w:hAnsi="Arial" w:cs="Arial"/>
          <w:color w:val="000000"/>
          <w:sz w:val="24"/>
          <w:szCs w:val="24"/>
        </w:rPr>
      </w:pPr>
      <w:r w:rsidRPr="00037BEF">
        <w:rPr>
          <w:rFonts w:ascii="Arial" w:eastAsia="Aptos" w:hAnsi="Arial" w:cs="Arial"/>
          <w:color w:val="000000"/>
          <w:sz w:val="24"/>
          <w:szCs w:val="24"/>
        </w:rPr>
        <w:t>1) Maksymalna siła podnoszenia – [</w:t>
      </w:r>
      <w:proofErr w:type="spellStart"/>
      <w:r w:rsidRPr="00037BEF">
        <w:rPr>
          <w:rFonts w:ascii="Arial" w:eastAsia="Aptos" w:hAnsi="Arial" w:cs="Arial"/>
          <w:color w:val="000000"/>
          <w:sz w:val="24"/>
          <w:szCs w:val="24"/>
        </w:rPr>
        <w:t>kN</w:t>
      </w:r>
      <w:proofErr w:type="spellEnd"/>
      <w:r w:rsidRPr="00037BEF">
        <w:rPr>
          <w:rFonts w:ascii="Arial" w:eastAsia="Aptos" w:hAnsi="Arial" w:cs="Arial"/>
          <w:color w:val="000000"/>
          <w:sz w:val="24"/>
          <w:szCs w:val="24"/>
        </w:rPr>
        <w:t xml:space="preserve">] </w:t>
      </w:r>
    </w:p>
    <w:p w14:paraId="66DAB87C" w14:textId="77777777" w:rsidR="00037BEF" w:rsidRPr="00037BEF" w:rsidRDefault="00037BEF" w:rsidP="00037BEF">
      <w:pPr>
        <w:autoSpaceDE w:val="0"/>
        <w:autoSpaceDN w:val="0"/>
        <w:adjustRightInd w:val="0"/>
        <w:spacing w:after="0" w:line="360" w:lineRule="auto"/>
        <w:rPr>
          <w:rFonts w:ascii="Arial" w:eastAsia="Aptos" w:hAnsi="Arial" w:cs="Arial"/>
          <w:color w:val="000000"/>
          <w:sz w:val="24"/>
          <w:szCs w:val="24"/>
        </w:rPr>
      </w:pPr>
      <w:r w:rsidRPr="00037BEF">
        <w:rPr>
          <w:rFonts w:ascii="Arial" w:eastAsia="Aptos" w:hAnsi="Arial" w:cs="Arial"/>
          <w:color w:val="000000"/>
          <w:sz w:val="24"/>
          <w:szCs w:val="24"/>
        </w:rPr>
        <w:t xml:space="preserve">2) Maksymalna wysokość podnoszenia – [mm] </w:t>
      </w:r>
    </w:p>
    <w:p w14:paraId="6FE45DBD" w14:textId="77777777" w:rsidR="00037BEF" w:rsidRPr="00037BEF" w:rsidRDefault="00037BEF" w:rsidP="00037BEF">
      <w:pPr>
        <w:autoSpaceDE w:val="0"/>
        <w:autoSpaceDN w:val="0"/>
        <w:adjustRightInd w:val="0"/>
        <w:spacing w:after="0" w:line="360" w:lineRule="auto"/>
        <w:rPr>
          <w:rFonts w:ascii="Arial" w:eastAsia="Aptos" w:hAnsi="Arial" w:cs="Arial"/>
          <w:color w:val="000000"/>
          <w:sz w:val="24"/>
          <w:szCs w:val="24"/>
        </w:rPr>
      </w:pPr>
      <w:r w:rsidRPr="00037BEF">
        <w:rPr>
          <w:rFonts w:ascii="Arial" w:eastAsia="Aptos" w:hAnsi="Arial" w:cs="Arial"/>
          <w:color w:val="000000"/>
          <w:sz w:val="24"/>
          <w:szCs w:val="24"/>
        </w:rPr>
        <w:t xml:space="preserve">3) Wysokość poduszki w stanie pustym (złożonym) – [mm] </w:t>
      </w:r>
    </w:p>
    <w:p w14:paraId="26ECFCB2" w14:textId="77777777" w:rsidR="00037BEF" w:rsidRPr="00037BEF" w:rsidRDefault="00037BEF" w:rsidP="00037BEF">
      <w:pPr>
        <w:autoSpaceDE w:val="0"/>
        <w:autoSpaceDN w:val="0"/>
        <w:adjustRightInd w:val="0"/>
        <w:spacing w:after="0" w:line="360" w:lineRule="auto"/>
        <w:rPr>
          <w:rFonts w:ascii="Arial" w:eastAsia="Aptos" w:hAnsi="Arial" w:cs="Arial"/>
          <w:color w:val="000000"/>
          <w:sz w:val="24"/>
          <w:szCs w:val="24"/>
        </w:rPr>
      </w:pPr>
      <w:r w:rsidRPr="00037BEF">
        <w:rPr>
          <w:rFonts w:ascii="Arial" w:eastAsia="Aptos" w:hAnsi="Arial" w:cs="Arial"/>
          <w:color w:val="000000"/>
          <w:sz w:val="24"/>
          <w:szCs w:val="24"/>
        </w:rPr>
        <w:t>4) Ciśnienie robocze – [</w:t>
      </w:r>
      <w:proofErr w:type="spellStart"/>
      <w:r w:rsidRPr="00037BEF">
        <w:rPr>
          <w:rFonts w:ascii="Arial" w:eastAsia="Aptos" w:hAnsi="Arial" w:cs="Arial"/>
          <w:color w:val="000000"/>
          <w:sz w:val="24"/>
          <w:szCs w:val="24"/>
        </w:rPr>
        <w:t>MPa</w:t>
      </w:r>
      <w:proofErr w:type="spellEnd"/>
      <w:r w:rsidRPr="00037BEF">
        <w:rPr>
          <w:rFonts w:ascii="Arial" w:eastAsia="Aptos" w:hAnsi="Arial" w:cs="Arial"/>
          <w:color w:val="000000"/>
          <w:sz w:val="24"/>
          <w:szCs w:val="24"/>
        </w:rPr>
        <w:t xml:space="preserve">] </w:t>
      </w:r>
    </w:p>
    <w:p w14:paraId="6CA6F4D4" w14:textId="77777777" w:rsidR="00037BEF" w:rsidRPr="00037BEF" w:rsidRDefault="00037BEF" w:rsidP="00037BEF">
      <w:pPr>
        <w:autoSpaceDE w:val="0"/>
        <w:autoSpaceDN w:val="0"/>
        <w:adjustRightInd w:val="0"/>
        <w:spacing w:after="0" w:line="360" w:lineRule="auto"/>
        <w:rPr>
          <w:rFonts w:ascii="Arial" w:eastAsia="Aptos" w:hAnsi="Arial" w:cs="Arial"/>
          <w:color w:val="000000"/>
          <w:sz w:val="24"/>
          <w:szCs w:val="24"/>
        </w:rPr>
      </w:pPr>
    </w:p>
    <w:p w14:paraId="5C0B63BF" w14:textId="77777777" w:rsidR="00037BEF" w:rsidRPr="00037BEF" w:rsidRDefault="00037BEF" w:rsidP="00037BEF">
      <w:pPr>
        <w:autoSpaceDE w:val="0"/>
        <w:autoSpaceDN w:val="0"/>
        <w:adjustRightInd w:val="0"/>
        <w:spacing w:after="0" w:line="360" w:lineRule="auto"/>
        <w:rPr>
          <w:rFonts w:ascii="Arial" w:eastAsia="Aptos" w:hAnsi="Arial" w:cs="Arial"/>
          <w:b/>
          <w:bCs/>
          <w:color w:val="000000"/>
          <w:sz w:val="24"/>
          <w:szCs w:val="24"/>
        </w:rPr>
      </w:pPr>
      <w:r w:rsidRPr="00037BEF">
        <w:rPr>
          <w:rFonts w:ascii="Arial" w:eastAsia="Aptos" w:hAnsi="Arial" w:cs="Arial"/>
          <w:b/>
          <w:bCs/>
          <w:color w:val="000000"/>
          <w:sz w:val="24"/>
          <w:szCs w:val="24"/>
        </w:rPr>
        <w:t>Parametry charakterystyczne Korków Pneumatycznych:</w:t>
      </w:r>
    </w:p>
    <w:p w14:paraId="3BFE849B" w14:textId="77777777" w:rsidR="00037BEF" w:rsidRPr="00037BEF" w:rsidRDefault="00037BEF" w:rsidP="00037BEF">
      <w:pPr>
        <w:spacing w:after="160" w:line="259" w:lineRule="auto"/>
        <w:ind w:left="720"/>
        <w:contextualSpacing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1) Maksymalna średnica uszczelniana – [mm] </w:t>
      </w:r>
    </w:p>
    <w:p w14:paraId="2E320F91" w14:textId="77777777" w:rsidR="00037BEF" w:rsidRPr="00037BEF" w:rsidRDefault="00037BEF" w:rsidP="00037BEF">
      <w:pPr>
        <w:spacing w:after="160" w:line="259" w:lineRule="auto"/>
        <w:ind w:left="720"/>
        <w:contextualSpacing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2) Minimalna średnica uszczelniana – [mm] </w:t>
      </w:r>
    </w:p>
    <w:p w14:paraId="518BFEAC" w14:textId="77777777" w:rsidR="00037BEF" w:rsidRPr="00037BEF" w:rsidRDefault="00037BEF" w:rsidP="00037BEF">
      <w:pPr>
        <w:spacing w:after="160" w:line="259" w:lineRule="auto"/>
        <w:ind w:left="720"/>
        <w:contextualSpacing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3) Przepływowy: TAK, NIE </w:t>
      </w:r>
    </w:p>
    <w:p w14:paraId="02B5F3E4" w14:textId="77777777" w:rsidR="00037BEF" w:rsidRPr="00037BEF" w:rsidRDefault="00037BEF" w:rsidP="00037BEF">
      <w:pPr>
        <w:spacing w:after="160" w:line="259" w:lineRule="auto"/>
        <w:ind w:left="720"/>
        <w:contextualSpacing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4) Ciśnienie robocze – [</w:t>
      </w:r>
      <w:proofErr w:type="spellStart"/>
      <w:r w:rsidRPr="00037BEF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MPa</w:t>
      </w:r>
      <w:proofErr w:type="spellEnd"/>
      <w:r w:rsidRPr="00037BEF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]</w:t>
      </w:r>
    </w:p>
    <w:p w14:paraId="195A186B" w14:textId="77777777" w:rsidR="00037BEF" w:rsidRPr="00037BEF" w:rsidRDefault="00037BEF" w:rsidP="00037BEF">
      <w:pPr>
        <w:autoSpaceDE w:val="0"/>
        <w:autoSpaceDN w:val="0"/>
        <w:adjustRightInd w:val="0"/>
        <w:spacing w:after="0" w:line="360" w:lineRule="auto"/>
        <w:rPr>
          <w:rFonts w:ascii="Arial" w:eastAsia="Aptos" w:hAnsi="Arial" w:cs="Arial"/>
          <w:color w:val="000000"/>
          <w:sz w:val="24"/>
          <w:szCs w:val="24"/>
        </w:rPr>
      </w:pPr>
    </w:p>
    <w:p w14:paraId="30678941" w14:textId="77777777" w:rsidR="00037BEF" w:rsidRPr="00037BEF" w:rsidRDefault="00037BEF" w:rsidP="00037BEF">
      <w:pPr>
        <w:autoSpaceDE w:val="0"/>
        <w:autoSpaceDN w:val="0"/>
        <w:adjustRightInd w:val="0"/>
        <w:spacing w:after="0" w:line="360" w:lineRule="auto"/>
        <w:rPr>
          <w:rFonts w:ascii="Arial" w:eastAsia="Aptos" w:hAnsi="Arial" w:cs="Arial"/>
          <w:color w:val="000000"/>
          <w:sz w:val="24"/>
          <w:szCs w:val="24"/>
        </w:rPr>
      </w:pPr>
      <w:bookmarkStart w:id="4" w:name="_Hlk219281458"/>
      <w:r w:rsidRPr="00037BEF">
        <w:rPr>
          <w:rFonts w:ascii="Arial" w:eastAsia="Aptos" w:hAnsi="Arial" w:cs="Arial"/>
          <w:b/>
          <w:bCs/>
          <w:color w:val="000000"/>
          <w:sz w:val="24"/>
          <w:szCs w:val="24"/>
        </w:rPr>
        <w:t xml:space="preserve">Parametry charakterystyczne Korków Pneumatycznych </w:t>
      </w:r>
      <w:bookmarkEnd w:id="4"/>
      <w:r w:rsidRPr="00037BEF">
        <w:rPr>
          <w:rFonts w:ascii="Arial" w:eastAsia="Aptos" w:hAnsi="Arial" w:cs="Arial"/>
          <w:b/>
          <w:bCs/>
          <w:color w:val="000000"/>
          <w:sz w:val="24"/>
          <w:szCs w:val="24"/>
        </w:rPr>
        <w:t>Klinowych:</w:t>
      </w:r>
    </w:p>
    <w:p w14:paraId="0F095EEE" w14:textId="77777777" w:rsidR="00037BEF" w:rsidRPr="00037BEF" w:rsidRDefault="00037BEF" w:rsidP="00037BEF">
      <w:pPr>
        <w:spacing w:after="160" w:line="259" w:lineRule="auto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1) Długość uszczelnianej szczeliny [mm] </w:t>
      </w:r>
    </w:p>
    <w:p w14:paraId="758B7B8B" w14:textId="77777777" w:rsidR="00037BEF" w:rsidRPr="00037BEF" w:rsidRDefault="00037BEF" w:rsidP="00037BEF">
      <w:pPr>
        <w:spacing w:after="160" w:line="259" w:lineRule="auto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2) Maksymalna szerokość uszczelnianej szczeliny –[ mm] </w:t>
      </w:r>
    </w:p>
    <w:p w14:paraId="030F6E59" w14:textId="77777777" w:rsidR="00037BEF" w:rsidRPr="00037BEF" w:rsidRDefault="00037BEF" w:rsidP="00037BEF">
      <w:pPr>
        <w:spacing w:after="160" w:line="259" w:lineRule="auto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3) Ciśnienie robocze – [</w:t>
      </w:r>
      <w:proofErr w:type="spellStart"/>
      <w:r w:rsidRPr="00037BEF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MPa</w:t>
      </w:r>
      <w:proofErr w:type="spellEnd"/>
      <w:r w:rsidRPr="00037BEF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]</w:t>
      </w:r>
    </w:p>
    <w:p w14:paraId="020900B6" w14:textId="77777777" w:rsidR="00037BEF" w:rsidRPr="00037BEF" w:rsidRDefault="00037BEF" w:rsidP="00037BEF">
      <w:pPr>
        <w:spacing w:after="160" w:line="259" w:lineRule="auto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Parametry charakterystyczne Korków Pneumatycznych Stożkowych:</w:t>
      </w:r>
    </w:p>
    <w:p w14:paraId="2E6CF853" w14:textId="77777777" w:rsidR="00037BEF" w:rsidRPr="00037BEF" w:rsidRDefault="00037BEF" w:rsidP="00037BEF">
      <w:pPr>
        <w:spacing w:after="160" w:line="259" w:lineRule="auto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1) Maksymalna średnica uszczelniana –[mm] </w:t>
      </w:r>
    </w:p>
    <w:p w14:paraId="257F4717" w14:textId="77777777" w:rsidR="00037BEF" w:rsidRPr="00037BEF" w:rsidRDefault="00037BEF" w:rsidP="00037BEF">
      <w:pPr>
        <w:spacing w:after="160" w:line="259" w:lineRule="auto"/>
        <w:rPr>
          <w:rFonts w:ascii="Arial" w:eastAsia="Aptos" w:hAnsi="Arial" w:cs="Arial"/>
          <w:b/>
          <w:color w:val="000000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2) Ciśnienie robocze – [bar]</w:t>
      </w:r>
    </w:p>
    <w:p w14:paraId="1ED6FF5F" w14:textId="77777777" w:rsidR="00037BEF" w:rsidRPr="00037BEF" w:rsidRDefault="00037BEF" w:rsidP="00037BEF">
      <w:pPr>
        <w:autoSpaceDE w:val="0"/>
        <w:autoSpaceDN w:val="0"/>
        <w:adjustRightInd w:val="0"/>
        <w:spacing w:after="0" w:line="360" w:lineRule="auto"/>
        <w:rPr>
          <w:rFonts w:ascii="Arial" w:eastAsia="Aptos" w:hAnsi="Arial" w:cs="Arial"/>
          <w:color w:val="000000"/>
          <w:sz w:val="24"/>
          <w:szCs w:val="24"/>
        </w:rPr>
      </w:pPr>
    </w:p>
    <w:p w14:paraId="435FEF30" w14:textId="77777777" w:rsidR="00037BEF" w:rsidRDefault="00037BEF" w:rsidP="00037BEF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Aptos" w:hAnsi="Arial" w:cs="Arial"/>
          <w:b/>
          <w:bCs/>
          <w:color w:val="000000"/>
          <w:sz w:val="24"/>
          <w:szCs w:val="24"/>
        </w:rPr>
      </w:pPr>
    </w:p>
    <w:p w14:paraId="72E45CB3" w14:textId="77777777" w:rsidR="00037BEF" w:rsidRDefault="00037BEF" w:rsidP="00037BEF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Aptos" w:hAnsi="Arial" w:cs="Arial"/>
          <w:b/>
          <w:bCs/>
          <w:color w:val="000000"/>
          <w:sz w:val="24"/>
          <w:szCs w:val="24"/>
        </w:rPr>
      </w:pPr>
    </w:p>
    <w:p w14:paraId="390F93F6" w14:textId="5267CB05" w:rsidR="00037BEF" w:rsidRDefault="00037BEF" w:rsidP="00037BEF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Aptos" w:hAnsi="Arial" w:cs="Arial"/>
          <w:b/>
          <w:bCs/>
          <w:color w:val="000000"/>
          <w:sz w:val="24"/>
          <w:szCs w:val="24"/>
        </w:rPr>
      </w:pPr>
      <w:r w:rsidRPr="00037BEF">
        <w:rPr>
          <w:rFonts w:ascii="Arial" w:eastAsia="Aptos" w:hAnsi="Arial" w:cs="Arial"/>
          <w:b/>
          <w:bCs/>
          <w:color w:val="000000"/>
          <w:sz w:val="24"/>
          <w:szCs w:val="24"/>
        </w:rPr>
        <w:lastRenderedPageBreak/>
        <w:t>Sprzęt Hydrauliczny</w:t>
      </w:r>
    </w:p>
    <w:p w14:paraId="73A4F8D5" w14:textId="77777777" w:rsidR="00037BEF" w:rsidRPr="00037BEF" w:rsidRDefault="00037BEF" w:rsidP="00037BEF">
      <w:pPr>
        <w:autoSpaceDE w:val="0"/>
        <w:autoSpaceDN w:val="0"/>
        <w:adjustRightInd w:val="0"/>
        <w:spacing w:after="0" w:line="360" w:lineRule="auto"/>
        <w:rPr>
          <w:rFonts w:ascii="Arial" w:eastAsia="Aptos" w:hAnsi="Arial" w:cs="Arial"/>
          <w:b/>
          <w:bCs/>
          <w:color w:val="000000"/>
          <w:sz w:val="24"/>
          <w:szCs w:val="24"/>
        </w:rPr>
      </w:pPr>
    </w:p>
    <w:p w14:paraId="25AC23E7" w14:textId="77777777" w:rsidR="00037BEF" w:rsidRPr="00037BEF" w:rsidRDefault="00037BEF" w:rsidP="00037BEF">
      <w:pPr>
        <w:spacing w:after="160" w:line="259" w:lineRule="auto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Parametry charakterystyczne Cylindra Rozpierającego Teleskopowego:</w:t>
      </w:r>
    </w:p>
    <w:p w14:paraId="57EA1F19" w14:textId="77777777" w:rsidR="00037BEF" w:rsidRPr="00037BEF" w:rsidRDefault="00037BEF" w:rsidP="00037BE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37BEF">
        <w:rPr>
          <w:rFonts w:ascii="Arial" w:eastAsia="Aptos" w:hAnsi="Arial" w:cs="Arial"/>
          <w:color w:val="000000"/>
          <w:sz w:val="24"/>
          <w:szCs w:val="24"/>
        </w:rPr>
        <w:t>1) Siła rozpierająca na 1 stopniu – [</w:t>
      </w:r>
      <w:proofErr w:type="spellStart"/>
      <w:r w:rsidRPr="00037BEF">
        <w:rPr>
          <w:rFonts w:ascii="Arial" w:eastAsia="Aptos" w:hAnsi="Arial" w:cs="Arial"/>
          <w:color w:val="000000"/>
          <w:sz w:val="24"/>
          <w:szCs w:val="24"/>
        </w:rPr>
        <w:t>kN</w:t>
      </w:r>
      <w:proofErr w:type="spellEnd"/>
      <w:r w:rsidRPr="00037BEF">
        <w:rPr>
          <w:rFonts w:ascii="Arial" w:eastAsia="Aptos" w:hAnsi="Arial" w:cs="Arial"/>
          <w:color w:val="000000"/>
          <w:sz w:val="24"/>
          <w:szCs w:val="24"/>
        </w:rPr>
        <w:t xml:space="preserve">]- </w:t>
      </w:r>
      <w:bookmarkStart w:id="5" w:name="OLE_LINK26"/>
      <w:r w:rsidRPr="00037BEF">
        <w:rPr>
          <w:rFonts w:ascii="Arial" w:eastAsia="Times New Roman" w:hAnsi="Arial" w:cs="Arial"/>
          <w:sz w:val="24"/>
          <w:szCs w:val="24"/>
          <w:lang w:eastAsia="pl-PL"/>
        </w:rPr>
        <w:t xml:space="preserve">Należy podać maksymalną siłę rozpierania na pierwszym stopniu w </w:t>
      </w:r>
      <w:proofErr w:type="spellStart"/>
      <w:r w:rsidRPr="00037BEF">
        <w:rPr>
          <w:rFonts w:ascii="Arial" w:eastAsia="Times New Roman" w:hAnsi="Arial" w:cs="Arial"/>
          <w:sz w:val="24"/>
          <w:szCs w:val="24"/>
          <w:lang w:eastAsia="pl-PL"/>
        </w:rPr>
        <w:t>kN</w:t>
      </w:r>
      <w:proofErr w:type="spellEnd"/>
      <w:r w:rsidRPr="00037BEF">
        <w:rPr>
          <w:rFonts w:ascii="Arial" w:eastAsia="Times New Roman" w:hAnsi="Arial" w:cs="Arial"/>
          <w:sz w:val="24"/>
          <w:szCs w:val="24"/>
          <w:lang w:eastAsia="pl-PL"/>
        </w:rPr>
        <w:t xml:space="preserve"> zgodnie z danymi podanymi przez producenta.</w:t>
      </w:r>
      <w:bookmarkEnd w:id="5"/>
    </w:p>
    <w:p w14:paraId="4BB7D52D" w14:textId="77777777" w:rsidR="00037BEF" w:rsidRPr="00037BEF" w:rsidRDefault="00037BEF" w:rsidP="00037BE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37BEF">
        <w:rPr>
          <w:rFonts w:ascii="Arial" w:eastAsia="Aptos" w:hAnsi="Arial" w:cs="Arial"/>
          <w:color w:val="000000"/>
          <w:sz w:val="24"/>
          <w:szCs w:val="24"/>
        </w:rPr>
        <w:t>2) Siła rozpierająca na ostatnim stopniu – [</w:t>
      </w:r>
      <w:proofErr w:type="spellStart"/>
      <w:r w:rsidRPr="00037BEF">
        <w:rPr>
          <w:rFonts w:ascii="Arial" w:eastAsia="Aptos" w:hAnsi="Arial" w:cs="Arial"/>
          <w:color w:val="000000"/>
          <w:sz w:val="24"/>
          <w:szCs w:val="24"/>
        </w:rPr>
        <w:t>kN</w:t>
      </w:r>
      <w:proofErr w:type="spellEnd"/>
      <w:r w:rsidRPr="00037BEF">
        <w:rPr>
          <w:rFonts w:ascii="Arial" w:eastAsia="Aptos" w:hAnsi="Arial" w:cs="Arial"/>
          <w:color w:val="000000"/>
          <w:sz w:val="24"/>
          <w:szCs w:val="24"/>
        </w:rPr>
        <w:t xml:space="preserve">] - </w:t>
      </w:r>
      <w:r w:rsidRPr="00037BEF">
        <w:rPr>
          <w:rFonts w:ascii="Arial" w:eastAsia="Times New Roman" w:hAnsi="Arial" w:cs="Arial"/>
          <w:sz w:val="24"/>
          <w:szCs w:val="24"/>
          <w:lang w:eastAsia="pl-PL"/>
        </w:rPr>
        <w:t xml:space="preserve">Należy podać maksymalną siłę rozpierania na ostatnim stopniu w </w:t>
      </w:r>
      <w:proofErr w:type="spellStart"/>
      <w:r w:rsidRPr="00037BEF">
        <w:rPr>
          <w:rFonts w:ascii="Arial" w:eastAsia="Times New Roman" w:hAnsi="Arial" w:cs="Arial"/>
          <w:sz w:val="24"/>
          <w:szCs w:val="24"/>
          <w:lang w:eastAsia="pl-PL"/>
        </w:rPr>
        <w:t>kN</w:t>
      </w:r>
      <w:proofErr w:type="spellEnd"/>
      <w:r w:rsidRPr="00037BEF">
        <w:rPr>
          <w:rFonts w:ascii="Arial" w:eastAsia="Times New Roman" w:hAnsi="Arial" w:cs="Arial"/>
          <w:sz w:val="24"/>
          <w:szCs w:val="24"/>
          <w:lang w:eastAsia="pl-PL"/>
        </w:rPr>
        <w:t xml:space="preserve"> zgodnie z danymi podanymi przez producenta.</w:t>
      </w:r>
    </w:p>
    <w:p w14:paraId="667A0A0B" w14:textId="77777777" w:rsidR="00037BEF" w:rsidRPr="00037BEF" w:rsidRDefault="00037BEF" w:rsidP="00037BE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37BEF">
        <w:rPr>
          <w:rFonts w:ascii="Arial" w:eastAsia="Aptos" w:hAnsi="Arial" w:cs="Arial"/>
          <w:color w:val="000000"/>
          <w:sz w:val="24"/>
          <w:szCs w:val="24"/>
        </w:rPr>
        <w:t xml:space="preserve">3) Długość w stanie złożonym – [mm] - </w:t>
      </w:r>
      <w:r w:rsidRPr="00037BEF">
        <w:rPr>
          <w:rFonts w:ascii="Arial" w:eastAsia="Times New Roman" w:hAnsi="Arial" w:cs="Arial"/>
          <w:sz w:val="24"/>
          <w:szCs w:val="24"/>
          <w:lang w:eastAsia="pl-PL"/>
        </w:rPr>
        <w:t>Należy podać maksymalną długość w stanie złożonym zgodnie z danymi podanymi przez producenta.</w:t>
      </w:r>
    </w:p>
    <w:p w14:paraId="72E03B02" w14:textId="77777777" w:rsidR="00037BEF" w:rsidRPr="00037BEF" w:rsidRDefault="00037BEF" w:rsidP="00037BEF">
      <w:pPr>
        <w:autoSpaceDE w:val="0"/>
        <w:autoSpaceDN w:val="0"/>
        <w:adjustRightInd w:val="0"/>
        <w:spacing w:after="160" w:line="259" w:lineRule="auto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 xml:space="preserve">4) Maksymalny wysuw – [mm] – </w:t>
      </w:r>
      <w:r w:rsidRPr="00037BEF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Należy podać maksymalny wysuw w mm zgodnie z danymi podanymi przez producenta.</w:t>
      </w:r>
    </w:p>
    <w:p w14:paraId="1F44B4F6" w14:textId="77777777" w:rsidR="00037BEF" w:rsidRPr="00037BEF" w:rsidRDefault="00037BEF" w:rsidP="00037BEF">
      <w:pPr>
        <w:autoSpaceDE w:val="0"/>
        <w:autoSpaceDN w:val="0"/>
        <w:adjustRightInd w:val="0"/>
        <w:spacing w:after="160" w:line="259" w:lineRule="auto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p w14:paraId="29DF1750" w14:textId="77777777" w:rsidR="00037BEF" w:rsidRPr="00037BEF" w:rsidRDefault="00037BEF" w:rsidP="00037BEF">
      <w:pPr>
        <w:autoSpaceDE w:val="0"/>
        <w:autoSpaceDN w:val="0"/>
        <w:adjustRightInd w:val="0"/>
        <w:spacing w:after="160" w:line="259" w:lineRule="auto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  <w:bookmarkStart w:id="6" w:name="_Hlk219279244"/>
      <w:r w:rsidRPr="00037BEF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 xml:space="preserve">Parametry charakterystyczne </w:t>
      </w:r>
      <w:bookmarkEnd w:id="6"/>
      <w:r w:rsidRPr="00037BEF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Cylindra Rozpierającego:</w:t>
      </w:r>
    </w:p>
    <w:p w14:paraId="6E8E18A6" w14:textId="77777777" w:rsidR="00037BEF" w:rsidRPr="00037BEF" w:rsidRDefault="00037BEF" w:rsidP="00037BEF">
      <w:pPr>
        <w:autoSpaceDE w:val="0"/>
        <w:autoSpaceDN w:val="0"/>
        <w:adjustRightInd w:val="0"/>
        <w:spacing w:after="147" w:line="259" w:lineRule="auto"/>
        <w:jc w:val="both"/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>1) Siła rozpierająca – [</w:t>
      </w:r>
      <w:proofErr w:type="spellStart"/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>kN</w:t>
      </w:r>
      <w:proofErr w:type="spellEnd"/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 xml:space="preserve">] </w:t>
      </w:r>
    </w:p>
    <w:p w14:paraId="5C54882C" w14:textId="77777777" w:rsidR="00037BEF" w:rsidRPr="00037BEF" w:rsidRDefault="00037BEF" w:rsidP="00037BEF">
      <w:pPr>
        <w:autoSpaceDE w:val="0"/>
        <w:autoSpaceDN w:val="0"/>
        <w:adjustRightInd w:val="0"/>
        <w:spacing w:after="147" w:line="259" w:lineRule="auto"/>
        <w:jc w:val="both"/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 xml:space="preserve">2) Długość w stanie złożonym – [mm] </w:t>
      </w:r>
    </w:p>
    <w:p w14:paraId="31F8E12B" w14:textId="77777777" w:rsidR="00037BEF" w:rsidRPr="00037BEF" w:rsidRDefault="00037BEF" w:rsidP="00037BEF">
      <w:pPr>
        <w:autoSpaceDE w:val="0"/>
        <w:autoSpaceDN w:val="0"/>
        <w:adjustRightInd w:val="0"/>
        <w:spacing w:after="147" w:line="259" w:lineRule="auto"/>
        <w:jc w:val="both"/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 xml:space="preserve">3) Maksymalny wysuw – [mm] </w:t>
      </w:r>
    </w:p>
    <w:p w14:paraId="33E2F8A7" w14:textId="77777777" w:rsidR="00037BEF" w:rsidRPr="00037BEF" w:rsidRDefault="00037BEF" w:rsidP="00037BEF">
      <w:pPr>
        <w:autoSpaceDE w:val="0"/>
        <w:autoSpaceDN w:val="0"/>
        <w:adjustRightInd w:val="0"/>
        <w:spacing w:after="160" w:line="259" w:lineRule="auto"/>
        <w:jc w:val="both"/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 xml:space="preserve">4) Osprzęt dodatkowy – </w:t>
      </w:r>
      <w:r w:rsidRPr="00037BEF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w przypadku zaznaczenia TAK, wpisać w parametrze charakterystycznym</w:t>
      </w:r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2569E3D4" w14:textId="77777777" w:rsidR="00037BEF" w:rsidRPr="00037BEF" w:rsidRDefault="00037BEF" w:rsidP="00037BEF">
      <w:pPr>
        <w:autoSpaceDE w:val="0"/>
        <w:autoSpaceDN w:val="0"/>
        <w:adjustRightInd w:val="0"/>
        <w:spacing w:after="160" w:line="259" w:lineRule="auto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 xml:space="preserve">Parametry charakterystyczne </w:t>
      </w:r>
      <w:proofErr w:type="spellStart"/>
      <w:r w:rsidRPr="00037BEF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Mininożyc</w:t>
      </w:r>
      <w:proofErr w:type="spellEnd"/>
      <w:r w:rsidRPr="00037BEF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 xml:space="preserve">: </w:t>
      </w:r>
    </w:p>
    <w:p w14:paraId="6A560897" w14:textId="77777777" w:rsidR="00037BEF" w:rsidRPr="00037BEF" w:rsidRDefault="00037BEF" w:rsidP="00037BEF">
      <w:pPr>
        <w:autoSpaceDE w:val="0"/>
        <w:autoSpaceDN w:val="0"/>
        <w:adjustRightInd w:val="0"/>
        <w:spacing w:after="147" w:line="259" w:lineRule="auto"/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>1) Maksymalna siła cięcia – [</w:t>
      </w:r>
      <w:proofErr w:type="spellStart"/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>kN</w:t>
      </w:r>
      <w:proofErr w:type="spellEnd"/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 xml:space="preserve">] - </w:t>
      </w:r>
      <w:r w:rsidRPr="00037BEF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Należy podać maksymalną siłę cięcia w </w:t>
      </w:r>
      <w:proofErr w:type="spellStart"/>
      <w:r w:rsidRPr="00037BEF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kN</w:t>
      </w:r>
      <w:proofErr w:type="spellEnd"/>
      <w:r w:rsidRPr="00037BEF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 zgodnie z danymi podanymi przez producenta.</w:t>
      </w:r>
    </w:p>
    <w:p w14:paraId="01947B20" w14:textId="77777777" w:rsidR="00037BEF" w:rsidRPr="00037BEF" w:rsidRDefault="00037BEF" w:rsidP="00037BEF">
      <w:pPr>
        <w:autoSpaceDE w:val="0"/>
        <w:autoSpaceDN w:val="0"/>
        <w:adjustRightInd w:val="0"/>
        <w:spacing w:after="160" w:line="259" w:lineRule="auto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 xml:space="preserve">2) Maksymalne rozwarcie – [mm] - </w:t>
      </w:r>
      <w:r w:rsidRPr="00037BEF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Należy podać maksymalne rozwarcie w mm zgodnie z danymi podanymi przez producenta.</w:t>
      </w:r>
    </w:p>
    <w:p w14:paraId="38442E2D" w14:textId="77777777" w:rsidR="00037BEF" w:rsidRPr="00037BEF" w:rsidRDefault="00037BEF" w:rsidP="00037BEF">
      <w:pPr>
        <w:autoSpaceDE w:val="0"/>
        <w:autoSpaceDN w:val="0"/>
        <w:adjustRightInd w:val="0"/>
        <w:spacing w:after="160" w:line="259" w:lineRule="auto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Parametry charakterystyczne Nożyc Hydraulicznych:</w:t>
      </w:r>
    </w:p>
    <w:p w14:paraId="2AAC4CFE" w14:textId="77777777" w:rsidR="00037BEF" w:rsidRPr="00037BEF" w:rsidRDefault="00037BEF" w:rsidP="00037BEF">
      <w:pPr>
        <w:autoSpaceDE w:val="0"/>
        <w:autoSpaceDN w:val="0"/>
        <w:adjustRightInd w:val="0"/>
        <w:spacing w:after="147" w:line="240" w:lineRule="auto"/>
        <w:rPr>
          <w:rFonts w:ascii="Arial" w:eastAsia="Aptos" w:hAnsi="Arial" w:cs="Arial"/>
          <w:color w:val="000000"/>
          <w:sz w:val="24"/>
          <w:szCs w:val="24"/>
        </w:rPr>
      </w:pPr>
      <w:r w:rsidRPr="00037BEF">
        <w:rPr>
          <w:rFonts w:ascii="Arial" w:eastAsia="Aptos" w:hAnsi="Arial" w:cs="Arial"/>
          <w:color w:val="000000"/>
          <w:sz w:val="24"/>
          <w:szCs w:val="24"/>
        </w:rPr>
        <w:t>1) Maksymalna siła cięcia – [</w:t>
      </w:r>
      <w:proofErr w:type="spellStart"/>
      <w:r w:rsidRPr="00037BEF">
        <w:rPr>
          <w:rFonts w:ascii="Arial" w:eastAsia="Aptos" w:hAnsi="Arial" w:cs="Arial"/>
          <w:color w:val="000000"/>
          <w:sz w:val="24"/>
          <w:szCs w:val="24"/>
        </w:rPr>
        <w:t>kN</w:t>
      </w:r>
      <w:proofErr w:type="spellEnd"/>
      <w:r w:rsidRPr="00037BEF">
        <w:rPr>
          <w:rFonts w:ascii="Arial" w:eastAsia="Aptos" w:hAnsi="Arial" w:cs="Arial"/>
          <w:color w:val="000000"/>
          <w:sz w:val="24"/>
          <w:szCs w:val="24"/>
        </w:rPr>
        <w:t xml:space="preserve">] - Należy podać maksymalną siłę cięcia w </w:t>
      </w:r>
      <w:proofErr w:type="spellStart"/>
      <w:r w:rsidRPr="00037BEF">
        <w:rPr>
          <w:rFonts w:ascii="Arial" w:eastAsia="Aptos" w:hAnsi="Arial" w:cs="Arial"/>
          <w:color w:val="000000"/>
          <w:sz w:val="24"/>
          <w:szCs w:val="24"/>
        </w:rPr>
        <w:t>kN</w:t>
      </w:r>
      <w:proofErr w:type="spellEnd"/>
      <w:r w:rsidRPr="00037BEF">
        <w:rPr>
          <w:rFonts w:ascii="Arial" w:eastAsia="Aptos" w:hAnsi="Arial" w:cs="Arial"/>
          <w:color w:val="000000"/>
          <w:sz w:val="24"/>
          <w:szCs w:val="24"/>
        </w:rPr>
        <w:t xml:space="preserve"> zgodnie z danymi podanymi przez producenta.</w:t>
      </w:r>
    </w:p>
    <w:p w14:paraId="2F1266A5" w14:textId="77777777" w:rsidR="00037BEF" w:rsidRPr="00037BEF" w:rsidRDefault="00037BEF" w:rsidP="00037BEF">
      <w:pPr>
        <w:autoSpaceDE w:val="0"/>
        <w:autoSpaceDN w:val="0"/>
        <w:adjustRightInd w:val="0"/>
        <w:spacing w:after="147" w:line="240" w:lineRule="auto"/>
        <w:rPr>
          <w:rFonts w:ascii="Arial" w:eastAsia="Aptos" w:hAnsi="Arial" w:cs="Arial"/>
          <w:color w:val="000000"/>
          <w:sz w:val="24"/>
          <w:szCs w:val="24"/>
        </w:rPr>
      </w:pPr>
      <w:r w:rsidRPr="00037BEF">
        <w:rPr>
          <w:rFonts w:ascii="Arial" w:eastAsia="Aptos" w:hAnsi="Arial" w:cs="Arial"/>
          <w:color w:val="000000"/>
          <w:sz w:val="24"/>
          <w:szCs w:val="24"/>
        </w:rPr>
        <w:t>2) Maksymalne rozwarcie – [mm] - Należy podać maksymalne rozwarcie w mm zgodnie z danymi podanymi przez producenta.</w:t>
      </w:r>
    </w:p>
    <w:p w14:paraId="6FF88E85" w14:textId="77777777" w:rsidR="00037BEF" w:rsidRPr="00037BEF" w:rsidRDefault="00037BEF" w:rsidP="00037BEF">
      <w:pPr>
        <w:autoSpaceDE w:val="0"/>
        <w:autoSpaceDN w:val="0"/>
        <w:adjustRightInd w:val="0"/>
        <w:spacing w:after="0" w:line="240" w:lineRule="auto"/>
        <w:rPr>
          <w:rFonts w:ascii="Arial" w:eastAsia="Aptos" w:hAnsi="Arial" w:cs="Arial"/>
          <w:color w:val="000000"/>
          <w:sz w:val="24"/>
          <w:szCs w:val="24"/>
        </w:rPr>
      </w:pPr>
      <w:r w:rsidRPr="00037BEF">
        <w:rPr>
          <w:rFonts w:ascii="Arial" w:eastAsia="Aptos" w:hAnsi="Arial" w:cs="Arial"/>
          <w:color w:val="000000"/>
          <w:sz w:val="24"/>
          <w:szCs w:val="24"/>
        </w:rPr>
        <w:t>3) Zdolność cięcia pręta – [mm] - Zdolność cięcia określana jest przez określenie max średnicy ciętego pręta.</w:t>
      </w:r>
    </w:p>
    <w:p w14:paraId="2D808891" w14:textId="77777777" w:rsidR="00037BEF" w:rsidRPr="00037BEF" w:rsidRDefault="00037BEF" w:rsidP="00037BEF">
      <w:pPr>
        <w:autoSpaceDE w:val="0"/>
        <w:autoSpaceDN w:val="0"/>
        <w:adjustRightInd w:val="0"/>
        <w:spacing w:after="160" w:line="259" w:lineRule="auto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p w14:paraId="3703ED15" w14:textId="77777777" w:rsidR="00037BEF" w:rsidRPr="00037BEF" w:rsidRDefault="00037BEF" w:rsidP="00037BEF">
      <w:pPr>
        <w:spacing w:after="160" w:line="259" w:lineRule="auto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Parametry charakterystyczne Nożyco-Rozpieracza:</w:t>
      </w:r>
    </w:p>
    <w:p w14:paraId="2CAB0045" w14:textId="77777777" w:rsidR="00037BEF" w:rsidRPr="00037BEF" w:rsidRDefault="00037BEF" w:rsidP="00037BEF">
      <w:pPr>
        <w:autoSpaceDE w:val="0"/>
        <w:autoSpaceDN w:val="0"/>
        <w:adjustRightInd w:val="0"/>
        <w:spacing w:after="147" w:line="240" w:lineRule="auto"/>
        <w:rPr>
          <w:rFonts w:ascii="Arial" w:eastAsia="Aptos" w:hAnsi="Arial" w:cs="Arial"/>
          <w:color w:val="000000"/>
          <w:sz w:val="24"/>
          <w:szCs w:val="24"/>
        </w:rPr>
      </w:pPr>
      <w:r w:rsidRPr="00037BEF">
        <w:rPr>
          <w:rFonts w:ascii="Arial" w:eastAsia="Aptos" w:hAnsi="Arial" w:cs="Arial"/>
          <w:color w:val="000000"/>
          <w:sz w:val="24"/>
          <w:szCs w:val="24"/>
        </w:rPr>
        <w:t>1) Maksymalna siła rozpierająca – [</w:t>
      </w:r>
      <w:proofErr w:type="spellStart"/>
      <w:r w:rsidRPr="00037BEF">
        <w:rPr>
          <w:rFonts w:ascii="Arial" w:eastAsia="Aptos" w:hAnsi="Arial" w:cs="Arial"/>
          <w:color w:val="000000"/>
          <w:sz w:val="24"/>
          <w:szCs w:val="24"/>
        </w:rPr>
        <w:t>kN</w:t>
      </w:r>
      <w:proofErr w:type="spellEnd"/>
      <w:r w:rsidRPr="00037BEF">
        <w:rPr>
          <w:rFonts w:ascii="Arial" w:eastAsia="Aptos" w:hAnsi="Arial" w:cs="Arial"/>
          <w:color w:val="000000"/>
          <w:sz w:val="24"/>
          <w:szCs w:val="24"/>
        </w:rPr>
        <w:t xml:space="preserve">] </w:t>
      </w:r>
    </w:p>
    <w:p w14:paraId="37360F0A" w14:textId="77777777" w:rsidR="00037BEF" w:rsidRPr="00037BEF" w:rsidRDefault="00037BEF" w:rsidP="00037BEF">
      <w:pPr>
        <w:autoSpaceDE w:val="0"/>
        <w:autoSpaceDN w:val="0"/>
        <w:adjustRightInd w:val="0"/>
        <w:spacing w:after="147" w:line="240" w:lineRule="auto"/>
        <w:rPr>
          <w:rFonts w:ascii="Arial" w:eastAsia="Aptos" w:hAnsi="Arial" w:cs="Arial"/>
          <w:color w:val="000000"/>
          <w:sz w:val="24"/>
          <w:szCs w:val="24"/>
        </w:rPr>
      </w:pPr>
      <w:r w:rsidRPr="00037BEF">
        <w:rPr>
          <w:rFonts w:ascii="Arial" w:eastAsia="Aptos" w:hAnsi="Arial" w:cs="Arial"/>
          <w:color w:val="000000"/>
          <w:sz w:val="24"/>
          <w:szCs w:val="24"/>
        </w:rPr>
        <w:t>2) Maksymalna siła cięcia – [</w:t>
      </w:r>
      <w:proofErr w:type="spellStart"/>
      <w:r w:rsidRPr="00037BEF">
        <w:rPr>
          <w:rFonts w:ascii="Arial" w:eastAsia="Aptos" w:hAnsi="Arial" w:cs="Arial"/>
          <w:color w:val="000000"/>
          <w:sz w:val="24"/>
          <w:szCs w:val="24"/>
        </w:rPr>
        <w:t>kN</w:t>
      </w:r>
      <w:proofErr w:type="spellEnd"/>
      <w:r w:rsidRPr="00037BEF">
        <w:rPr>
          <w:rFonts w:ascii="Arial" w:eastAsia="Aptos" w:hAnsi="Arial" w:cs="Arial"/>
          <w:color w:val="000000"/>
          <w:sz w:val="24"/>
          <w:szCs w:val="24"/>
        </w:rPr>
        <w:t xml:space="preserve">] </w:t>
      </w:r>
    </w:p>
    <w:p w14:paraId="2FEBC069" w14:textId="77777777" w:rsidR="00037BEF" w:rsidRPr="00037BEF" w:rsidRDefault="00037BEF" w:rsidP="00037BEF">
      <w:pPr>
        <w:autoSpaceDE w:val="0"/>
        <w:autoSpaceDN w:val="0"/>
        <w:adjustRightInd w:val="0"/>
        <w:spacing w:after="147" w:line="240" w:lineRule="auto"/>
        <w:rPr>
          <w:rFonts w:ascii="Arial" w:eastAsia="Aptos" w:hAnsi="Arial" w:cs="Arial"/>
          <w:color w:val="000000"/>
          <w:sz w:val="24"/>
          <w:szCs w:val="24"/>
        </w:rPr>
      </w:pPr>
      <w:r w:rsidRPr="00037BEF">
        <w:rPr>
          <w:rFonts w:ascii="Arial" w:eastAsia="Aptos" w:hAnsi="Arial" w:cs="Arial"/>
          <w:color w:val="000000"/>
          <w:sz w:val="24"/>
          <w:szCs w:val="24"/>
        </w:rPr>
        <w:lastRenderedPageBreak/>
        <w:t xml:space="preserve">3) Maksymalne rozwarcie ramion – [mm] </w:t>
      </w:r>
    </w:p>
    <w:p w14:paraId="02414474" w14:textId="77777777" w:rsidR="00037BEF" w:rsidRPr="00037BEF" w:rsidRDefault="00037BEF" w:rsidP="00037BEF">
      <w:pPr>
        <w:autoSpaceDE w:val="0"/>
        <w:autoSpaceDN w:val="0"/>
        <w:adjustRightInd w:val="0"/>
        <w:spacing w:after="147" w:line="240" w:lineRule="auto"/>
        <w:rPr>
          <w:rFonts w:ascii="Arial" w:eastAsia="Aptos" w:hAnsi="Arial" w:cs="Arial"/>
          <w:color w:val="000000"/>
          <w:sz w:val="24"/>
          <w:szCs w:val="24"/>
        </w:rPr>
      </w:pPr>
      <w:r w:rsidRPr="00037BEF">
        <w:rPr>
          <w:rFonts w:ascii="Arial" w:eastAsia="Aptos" w:hAnsi="Arial" w:cs="Arial"/>
          <w:color w:val="000000"/>
          <w:sz w:val="24"/>
          <w:szCs w:val="24"/>
        </w:rPr>
        <w:t xml:space="preserve">4) Osprzęt dodatkowy – w przypadku zaznaczenia TAK, wpisać w parametrze charakterystycznym </w:t>
      </w:r>
    </w:p>
    <w:p w14:paraId="1CEBD47C" w14:textId="77777777" w:rsidR="00037BEF" w:rsidRPr="00037BEF" w:rsidRDefault="00037BEF" w:rsidP="00037BEF">
      <w:pPr>
        <w:autoSpaceDE w:val="0"/>
        <w:autoSpaceDN w:val="0"/>
        <w:adjustRightInd w:val="0"/>
        <w:spacing w:after="0" w:line="240" w:lineRule="auto"/>
        <w:rPr>
          <w:rFonts w:ascii="Arial" w:eastAsia="Aptos" w:hAnsi="Arial" w:cs="Arial"/>
          <w:color w:val="000000"/>
          <w:sz w:val="24"/>
          <w:szCs w:val="24"/>
        </w:rPr>
      </w:pPr>
      <w:r w:rsidRPr="00037BEF">
        <w:rPr>
          <w:rFonts w:ascii="Arial" w:eastAsia="Aptos" w:hAnsi="Arial" w:cs="Arial"/>
          <w:color w:val="000000"/>
          <w:sz w:val="24"/>
          <w:szCs w:val="24"/>
        </w:rPr>
        <w:t>5) Minimalna siła rozpierająca – [</w:t>
      </w:r>
      <w:proofErr w:type="spellStart"/>
      <w:r w:rsidRPr="00037BEF">
        <w:rPr>
          <w:rFonts w:ascii="Arial" w:eastAsia="Aptos" w:hAnsi="Arial" w:cs="Arial"/>
          <w:color w:val="000000"/>
          <w:sz w:val="24"/>
          <w:szCs w:val="24"/>
        </w:rPr>
        <w:t>kN</w:t>
      </w:r>
      <w:proofErr w:type="spellEnd"/>
      <w:r w:rsidRPr="00037BEF">
        <w:rPr>
          <w:rFonts w:ascii="Arial" w:eastAsia="Aptos" w:hAnsi="Arial" w:cs="Arial"/>
          <w:color w:val="000000"/>
          <w:sz w:val="24"/>
          <w:szCs w:val="24"/>
        </w:rPr>
        <w:t xml:space="preserve">] </w:t>
      </w:r>
    </w:p>
    <w:p w14:paraId="1E435153" w14:textId="77777777" w:rsidR="00037BEF" w:rsidRPr="00037BEF" w:rsidRDefault="00037BEF" w:rsidP="00037BEF">
      <w:pPr>
        <w:spacing w:after="160" w:line="259" w:lineRule="auto"/>
        <w:rPr>
          <w:rFonts w:ascii="Arial" w:eastAsia="Aptos" w:hAnsi="Arial" w:cs="Arial"/>
          <w:b/>
          <w:kern w:val="2"/>
          <w:sz w:val="24"/>
          <w:szCs w:val="24"/>
          <w14:ligatures w14:val="standardContextual"/>
        </w:rPr>
      </w:pPr>
    </w:p>
    <w:p w14:paraId="17939115" w14:textId="77777777" w:rsidR="00037BEF" w:rsidRPr="00037BEF" w:rsidRDefault="00037BEF" w:rsidP="00037BEF">
      <w:pPr>
        <w:spacing w:after="160" w:line="259" w:lineRule="auto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  <w:bookmarkStart w:id="7" w:name="_Hlk219280353"/>
      <w:r w:rsidRPr="00037BEF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 xml:space="preserve">Parametry charakterystyczne </w:t>
      </w:r>
      <w:bookmarkEnd w:id="7"/>
      <w:r w:rsidRPr="00037BEF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Otwieraczy do Drzwi:</w:t>
      </w:r>
    </w:p>
    <w:p w14:paraId="13318163" w14:textId="77777777" w:rsidR="00037BEF" w:rsidRPr="00037BEF" w:rsidRDefault="00037BEF" w:rsidP="00037BEF">
      <w:pPr>
        <w:autoSpaceDE w:val="0"/>
        <w:autoSpaceDN w:val="0"/>
        <w:adjustRightInd w:val="0"/>
        <w:spacing w:after="147" w:line="259" w:lineRule="auto"/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>1) Siła rozpierająca – [</w:t>
      </w:r>
      <w:proofErr w:type="spellStart"/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>kN</w:t>
      </w:r>
      <w:proofErr w:type="spellEnd"/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 xml:space="preserve">] - </w:t>
      </w:r>
      <w:r w:rsidRPr="00037BEF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Należy podać maksymalną siłę rozpierającą w </w:t>
      </w:r>
      <w:proofErr w:type="spellStart"/>
      <w:r w:rsidRPr="00037BEF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kN</w:t>
      </w:r>
      <w:proofErr w:type="spellEnd"/>
      <w:r w:rsidRPr="00037BEF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 zgodnie z danymi podanymi przez producenta</w:t>
      </w:r>
    </w:p>
    <w:p w14:paraId="6D3D73A0" w14:textId="77777777" w:rsidR="00037BEF" w:rsidRPr="00037BEF" w:rsidRDefault="00037BEF" w:rsidP="00037BEF">
      <w:pPr>
        <w:autoSpaceDE w:val="0"/>
        <w:autoSpaceDN w:val="0"/>
        <w:adjustRightInd w:val="0"/>
        <w:spacing w:after="160" w:line="259" w:lineRule="auto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 xml:space="preserve">2) Minimalna wielkość szczeliny - mm - </w:t>
      </w:r>
      <w:r w:rsidRPr="00037BEF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Należy podać minimalną wielkość szczeliny w mm, w którą można wsunąć urządzenie zgodnie z danymi podanymi przez producenta.</w:t>
      </w:r>
    </w:p>
    <w:p w14:paraId="6989B7F6" w14:textId="77777777" w:rsidR="00037BEF" w:rsidRPr="00037BEF" w:rsidRDefault="00037BEF" w:rsidP="00037BEF">
      <w:pPr>
        <w:spacing w:after="160" w:line="259" w:lineRule="auto"/>
        <w:rPr>
          <w:rFonts w:ascii="Arial" w:eastAsia="Aptos" w:hAnsi="Arial" w:cs="Arial"/>
          <w:b/>
          <w:kern w:val="2"/>
          <w:sz w:val="24"/>
          <w:szCs w:val="24"/>
          <w14:ligatures w14:val="standardContextual"/>
        </w:rPr>
      </w:pPr>
    </w:p>
    <w:p w14:paraId="63633580" w14:textId="77777777" w:rsidR="00037BEF" w:rsidRPr="00037BEF" w:rsidRDefault="00037BEF" w:rsidP="00037BEF">
      <w:pPr>
        <w:autoSpaceDE w:val="0"/>
        <w:autoSpaceDN w:val="0"/>
        <w:adjustRightInd w:val="0"/>
        <w:spacing w:after="160" w:line="259" w:lineRule="auto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Parametry charakterystyczne Podnośników Kolumnowych:</w:t>
      </w:r>
    </w:p>
    <w:p w14:paraId="7008673C" w14:textId="77777777" w:rsidR="00037BEF" w:rsidRPr="00037BEF" w:rsidRDefault="00037BEF" w:rsidP="00037BEF">
      <w:pPr>
        <w:autoSpaceDE w:val="0"/>
        <w:autoSpaceDN w:val="0"/>
        <w:adjustRightInd w:val="0"/>
        <w:spacing w:after="147" w:line="259" w:lineRule="auto"/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>1) Siła podnoszenia – [</w:t>
      </w:r>
      <w:proofErr w:type="spellStart"/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>kN</w:t>
      </w:r>
      <w:proofErr w:type="spellEnd"/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 xml:space="preserve">] </w:t>
      </w:r>
    </w:p>
    <w:p w14:paraId="0D6D4CAE" w14:textId="77777777" w:rsidR="00037BEF" w:rsidRPr="00037BEF" w:rsidRDefault="00037BEF" w:rsidP="00037BEF">
      <w:pPr>
        <w:autoSpaceDE w:val="0"/>
        <w:autoSpaceDN w:val="0"/>
        <w:adjustRightInd w:val="0"/>
        <w:spacing w:after="147" w:line="259" w:lineRule="auto"/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 xml:space="preserve">2) Wysokość w stanie złożonym – [mm] </w:t>
      </w:r>
    </w:p>
    <w:p w14:paraId="352367A2" w14:textId="77777777" w:rsidR="00037BEF" w:rsidRPr="00037BEF" w:rsidRDefault="00037BEF" w:rsidP="00037BEF">
      <w:pPr>
        <w:autoSpaceDE w:val="0"/>
        <w:autoSpaceDN w:val="0"/>
        <w:adjustRightInd w:val="0"/>
        <w:spacing w:after="160" w:line="259" w:lineRule="auto"/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 xml:space="preserve">3) Maksymalny wysuw – [mm] </w:t>
      </w:r>
    </w:p>
    <w:p w14:paraId="2A4B8313" w14:textId="77777777" w:rsidR="00037BEF" w:rsidRPr="00037BEF" w:rsidRDefault="00037BEF" w:rsidP="00037BEF">
      <w:pPr>
        <w:autoSpaceDE w:val="0"/>
        <w:autoSpaceDN w:val="0"/>
        <w:adjustRightInd w:val="0"/>
        <w:spacing w:after="160" w:line="259" w:lineRule="auto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  <w:bookmarkStart w:id="8" w:name="_Hlk219280198"/>
      <w:r w:rsidRPr="00037BEF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 xml:space="preserve">Parametry charakterystyczne </w:t>
      </w:r>
      <w:bookmarkEnd w:id="8"/>
      <w:r w:rsidRPr="00037BEF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Podnośników Teleskopowych:</w:t>
      </w:r>
    </w:p>
    <w:p w14:paraId="2DF045D9" w14:textId="77777777" w:rsidR="00037BEF" w:rsidRPr="00037BEF" w:rsidRDefault="00037BEF" w:rsidP="00037BEF">
      <w:pPr>
        <w:autoSpaceDE w:val="0"/>
        <w:autoSpaceDN w:val="0"/>
        <w:adjustRightInd w:val="0"/>
        <w:spacing w:after="147" w:line="259" w:lineRule="auto"/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>1) Siła podnoszenia na 1 stopniu – [</w:t>
      </w:r>
      <w:proofErr w:type="spellStart"/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>kN</w:t>
      </w:r>
      <w:proofErr w:type="spellEnd"/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 xml:space="preserve">] </w:t>
      </w:r>
    </w:p>
    <w:p w14:paraId="75B4566B" w14:textId="77777777" w:rsidR="00037BEF" w:rsidRPr="00037BEF" w:rsidRDefault="00037BEF" w:rsidP="00037BEF">
      <w:pPr>
        <w:autoSpaceDE w:val="0"/>
        <w:autoSpaceDN w:val="0"/>
        <w:adjustRightInd w:val="0"/>
        <w:spacing w:after="147" w:line="259" w:lineRule="auto"/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>2) Siła podnoszenia na ostatnim stopniu – [</w:t>
      </w:r>
      <w:proofErr w:type="spellStart"/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>kN</w:t>
      </w:r>
      <w:proofErr w:type="spellEnd"/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 xml:space="preserve">] </w:t>
      </w:r>
    </w:p>
    <w:p w14:paraId="226436BE" w14:textId="77777777" w:rsidR="00037BEF" w:rsidRPr="00037BEF" w:rsidRDefault="00037BEF" w:rsidP="00037BEF">
      <w:pPr>
        <w:autoSpaceDE w:val="0"/>
        <w:autoSpaceDN w:val="0"/>
        <w:adjustRightInd w:val="0"/>
        <w:spacing w:after="147" w:line="259" w:lineRule="auto"/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 xml:space="preserve">3) Wysokość w stanie złożonym – [mm] </w:t>
      </w:r>
    </w:p>
    <w:p w14:paraId="7994D1D7" w14:textId="77777777" w:rsidR="00037BEF" w:rsidRPr="00037BEF" w:rsidRDefault="00037BEF" w:rsidP="00037BEF">
      <w:pPr>
        <w:autoSpaceDE w:val="0"/>
        <w:autoSpaceDN w:val="0"/>
        <w:adjustRightInd w:val="0"/>
        <w:spacing w:after="160" w:line="259" w:lineRule="auto"/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 xml:space="preserve">4) Maksymalny wysuw – [mm] </w:t>
      </w:r>
    </w:p>
    <w:p w14:paraId="5D43157F" w14:textId="77777777" w:rsidR="00037BEF" w:rsidRPr="00037BEF" w:rsidRDefault="00037BEF" w:rsidP="00037BEF">
      <w:pPr>
        <w:autoSpaceDE w:val="0"/>
        <w:autoSpaceDN w:val="0"/>
        <w:adjustRightInd w:val="0"/>
        <w:spacing w:after="160" w:line="259" w:lineRule="auto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Parametry charakterystyczne Pomp Hydraulicznych:</w:t>
      </w:r>
    </w:p>
    <w:p w14:paraId="719C94A8" w14:textId="77777777" w:rsidR="00037BEF" w:rsidRPr="00037BEF" w:rsidRDefault="00037BEF" w:rsidP="00037BEF">
      <w:pPr>
        <w:autoSpaceDE w:val="0"/>
        <w:autoSpaceDN w:val="0"/>
        <w:adjustRightInd w:val="0"/>
        <w:spacing w:after="147" w:line="259" w:lineRule="auto"/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 xml:space="preserve">1) Napęd pompy hydraulicznej: spalinowy, elektryczny, pneumatyczny, nożny, ręczny, </w:t>
      </w:r>
    </w:p>
    <w:p w14:paraId="1EFFE3F9" w14:textId="77777777" w:rsidR="00037BEF" w:rsidRPr="00037BEF" w:rsidRDefault="00037BEF" w:rsidP="00037BEF">
      <w:pPr>
        <w:autoSpaceDE w:val="0"/>
        <w:autoSpaceDN w:val="0"/>
        <w:adjustRightInd w:val="0"/>
        <w:spacing w:after="147" w:line="259" w:lineRule="auto"/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 xml:space="preserve">2) Ilość przyłączy do narzędzi: należy podać liczbę narzędzi, które można jednocześnie przyłączyć do pompy hydraulicznej. </w:t>
      </w:r>
    </w:p>
    <w:p w14:paraId="59D99382" w14:textId="77777777" w:rsidR="00037BEF" w:rsidRPr="00037BEF" w:rsidRDefault="00037BEF" w:rsidP="00037BEF">
      <w:pPr>
        <w:autoSpaceDE w:val="0"/>
        <w:autoSpaceDN w:val="0"/>
        <w:adjustRightInd w:val="0"/>
        <w:spacing w:after="147" w:line="259" w:lineRule="auto"/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 xml:space="preserve">3) Maksymalna ilość jednocześnie obsługiwanych przyłączy: należy podać liczbę narzędzi, które mogą być jednocześnie obsługiwane przez pompę hydrauliczną. </w:t>
      </w:r>
    </w:p>
    <w:p w14:paraId="0AFCCA15" w14:textId="77777777" w:rsidR="00037BEF" w:rsidRPr="00037BEF" w:rsidRDefault="00037BEF" w:rsidP="00037BEF">
      <w:pPr>
        <w:autoSpaceDE w:val="0"/>
        <w:autoSpaceDN w:val="0"/>
        <w:adjustRightInd w:val="0"/>
        <w:spacing w:after="160" w:line="259" w:lineRule="auto"/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>4) Pojemność zbiornika oleju w pompie - dm3</w:t>
      </w:r>
    </w:p>
    <w:p w14:paraId="1EE131AB" w14:textId="77777777" w:rsidR="00037BEF" w:rsidRPr="00037BEF" w:rsidRDefault="00037BEF" w:rsidP="00037BEF">
      <w:pPr>
        <w:autoSpaceDE w:val="0"/>
        <w:autoSpaceDN w:val="0"/>
        <w:adjustRightInd w:val="0"/>
        <w:spacing w:after="160" w:line="259" w:lineRule="auto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i/>
          <w:iCs/>
          <w:color w:val="000000"/>
          <w:kern w:val="2"/>
          <w:sz w:val="24"/>
          <w:szCs w:val="24"/>
          <w14:ligatures w14:val="standardContextual"/>
        </w:rPr>
        <w:lastRenderedPageBreak/>
        <w:t xml:space="preserve"> </w:t>
      </w:r>
      <w:r w:rsidRPr="00037BEF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Parametry charakterystyczne Przecinaczy do Lin:</w:t>
      </w:r>
    </w:p>
    <w:p w14:paraId="403B1CC7" w14:textId="77777777" w:rsidR="00037BEF" w:rsidRPr="00037BEF" w:rsidRDefault="00037BEF" w:rsidP="00037BEF">
      <w:pPr>
        <w:autoSpaceDE w:val="0"/>
        <w:autoSpaceDN w:val="0"/>
        <w:adjustRightInd w:val="0"/>
        <w:spacing w:after="147" w:line="259" w:lineRule="auto"/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>1) Maksymalna siła cięcia – [</w:t>
      </w:r>
      <w:proofErr w:type="spellStart"/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>kN</w:t>
      </w:r>
      <w:proofErr w:type="spellEnd"/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 xml:space="preserve">] </w:t>
      </w:r>
    </w:p>
    <w:p w14:paraId="36CBC5DA" w14:textId="77777777" w:rsidR="00037BEF" w:rsidRPr="00037BEF" w:rsidRDefault="00037BEF" w:rsidP="00037BEF">
      <w:pPr>
        <w:autoSpaceDE w:val="0"/>
        <w:autoSpaceDN w:val="0"/>
        <w:adjustRightInd w:val="0"/>
        <w:spacing w:after="160" w:line="259" w:lineRule="auto"/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 xml:space="preserve">2) Maksymalne rozwarcie – [mm] </w:t>
      </w:r>
    </w:p>
    <w:p w14:paraId="42720194" w14:textId="77777777" w:rsidR="00037BEF" w:rsidRPr="00037BEF" w:rsidRDefault="00037BEF" w:rsidP="00037BEF">
      <w:pPr>
        <w:autoSpaceDE w:val="0"/>
        <w:autoSpaceDN w:val="0"/>
        <w:adjustRightInd w:val="0"/>
        <w:spacing w:after="160" w:line="259" w:lineRule="auto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Parametry charakterystyczne Przecinaczy do Nakrętek:</w:t>
      </w:r>
    </w:p>
    <w:p w14:paraId="2AB36C40" w14:textId="77777777" w:rsidR="00037BEF" w:rsidRPr="00037BEF" w:rsidRDefault="00037BEF" w:rsidP="00037BEF">
      <w:pPr>
        <w:autoSpaceDE w:val="0"/>
        <w:autoSpaceDN w:val="0"/>
        <w:adjustRightInd w:val="0"/>
        <w:spacing w:after="147" w:line="259" w:lineRule="auto"/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 xml:space="preserve">1) Maksymalna wielkość przecinanej nakrętki – [mm] </w:t>
      </w:r>
    </w:p>
    <w:p w14:paraId="404C92CA" w14:textId="77777777" w:rsidR="00037BEF" w:rsidRPr="00037BEF" w:rsidRDefault="00037BEF" w:rsidP="00037BEF">
      <w:pPr>
        <w:autoSpaceDE w:val="0"/>
        <w:autoSpaceDN w:val="0"/>
        <w:adjustRightInd w:val="0"/>
        <w:spacing w:after="160" w:line="259" w:lineRule="auto"/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 xml:space="preserve">2) Minimalna wielkość przecinanej nakrętki – [mm] </w:t>
      </w:r>
    </w:p>
    <w:p w14:paraId="54A82A6B" w14:textId="77777777" w:rsidR="00037BEF" w:rsidRPr="00037BEF" w:rsidRDefault="00037BEF" w:rsidP="00037BEF">
      <w:pPr>
        <w:autoSpaceDE w:val="0"/>
        <w:autoSpaceDN w:val="0"/>
        <w:adjustRightInd w:val="0"/>
        <w:spacing w:after="160" w:line="259" w:lineRule="auto"/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</w:pPr>
    </w:p>
    <w:p w14:paraId="52703F4F" w14:textId="77777777" w:rsidR="00037BEF" w:rsidRPr="00037BEF" w:rsidRDefault="00037BEF" w:rsidP="00037BEF">
      <w:pPr>
        <w:autoSpaceDE w:val="0"/>
        <w:autoSpaceDN w:val="0"/>
        <w:adjustRightInd w:val="0"/>
        <w:spacing w:after="160" w:line="259" w:lineRule="auto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  <w:bookmarkStart w:id="9" w:name="_Hlk219280391"/>
      <w:r w:rsidRPr="00037BEF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 xml:space="preserve">Parametry charakterystyczne </w:t>
      </w:r>
      <w:bookmarkEnd w:id="9"/>
      <w:r w:rsidRPr="00037BEF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Rozpieraczy Ramieniowych:</w:t>
      </w:r>
    </w:p>
    <w:p w14:paraId="37399DE1" w14:textId="77777777" w:rsidR="00037BEF" w:rsidRPr="00037BEF" w:rsidRDefault="00037BEF" w:rsidP="00037BEF">
      <w:pPr>
        <w:autoSpaceDE w:val="0"/>
        <w:autoSpaceDN w:val="0"/>
        <w:spacing w:after="148" w:line="259" w:lineRule="auto"/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>1) Minimalna siła rozpierająca – [</w:t>
      </w:r>
      <w:proofErr w:type="spellStart"/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>kN</w:t>
      </w:r>
      <w:proofErr w:type="spellEnd"/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 xml:space="preserve">] </w:t>
      </w:r>
    </w:p>
    <w:p w14:paraId="386A94F5" w14:textId="77777777" w:rsidR="00037BEF" w:rsidRPr="00037BEF" w:rsidRDefault="00037BEF" w:rsidP="00037BEF">
      <w:pPr>
        <w:autoSpaceDE w:val="0"/>
        <w:autoSpaceDN w:val="0"/>
        <w:spacing w:after="148" w:line="259" w:lineRule="auto"/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>2) Maksymalna siła ciągnąca – [</w:t>
      </w:r>
      <w:proofErr w:type="spellStart"/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>kN</w:t>
      </w:r>
      <w:proofErr w:type="spellEnd"/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 xml:space="preserve">] </w:t>
      </w:r>
    </w:p>
    <w:p w14:paraId="6BE15B22" w14:textId="77777777" w:rsidR="00037BEF" w:rsidRPr="00037BEF" w:rsidRDefault="00037BEF" w:rsidP="00037BEF">
      <w:pPr>
        <w:autoSpaceDE w:val="0"/>
        <w:autoSpaceDN w:val="0"/>
        <w:spacing w:after="148" w:line="259" w:lineRule="auto"/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 xml:space="preserve">3) Maksymalne rozwarcie ramion – [mm] </w:t>
      </w:r>
    </w:p>
    <w:p w14:paraId="3F722947" w14:textId="77777777" w:rsidR="00037BEF" w:rsidRPr="00037BEF" w:rsidRDefault="00037BEF" w:rsidP="00037BEF">
      <w:pPr>
        <w:autoSpaceDE w:val="0"/>
        <w:autoSpaceDN w:val="0"/>
        <w:spacing w:after="160" w:line="259" w:lineRule="auto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>4) Osprzęt dodatkowy – zaznaczyć</w:t>
      </w:r>
      <w:r w:rsidRPr="00037BEF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 dla tak</w:t>
      </w:r>
    </w:p>
    <w:p w14:paraId="19A66170" w14:textId="77777777" w:rsidR="00037BEF" w:rsidRPr="00037BEF" w:rsidRDefault="00037BEF" w:rsidP="00037BEF">
      <w:pPr>
        <w:autoSpaceDE w:val="0"/>
        <w:autoSpaceDN w:val="0"/>
        <w:spacing w:after="160" w:line="259" w:lineRule="auto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Parametry charakterystyczne Zaciskaczy do Rur:</w:t>
      </w:r>
    </w:p>
    <w:p w14:paraId="1EF4B498" w14:textId="77777777" w:rsidR="00037BEF" w:rsidRPr="00037BEF" w:rsidRDefault="00037BEF" w:rsidP="00037BEF">
      <w:pPr>
        <w:numPr>
          <w:ilvl w:val="0"/>
          <w:numId w:val="7"/>
        </w:numPr>
        <w:autoSpaceDE w:val="0"/>
        <w:autoSpaceDN w:val="0"/>
        <w:adjustRightInd w:val="0"/>
        <w:spacing w:after="147" w:line="259" w:lineRule="auto"/>
        <w:contextualSpacing/>
        <w:rPr>
          <w:rFonts w:ascii="Arial" w:eastAsia="Aptos" w:hAnsi="Arial" w:cs="Arial"/>
          <w:i/>
          <w:iCs/>
          <w:color w:val="000000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i/>
          <w:iCs/>
          <w:color w:val="000000"/>
          <w:kern w:val="2"/>
          <w:sz w:val="24"/>
          <w:szCs w:val="24"/>
          <w14:ligatures w14:val="standardContextual"/>
        </w:rPr>
        <w:t xml:space="preserve">Maksymalna średnica zaciskanej rury – [mm] </w:t>
      </w:r>
    </w:p>
    <w:p w14:paraId="2CC0F9D2" w14:textId="77777777" w:rsidR="00037BEF" w:rsidRPr="00037BEF" w:rsidRDefault="00037BEF" w:rsidP="00037BEF">
      <w:pPr>
        <w:autoSpaceDE w:val="0"/>
        <w:autoSpaceDN w:val="0"/>
        <w:adjustRightInd w:val="0"/>
        <w:spacing w:after="147" w:line="259" w:lineRule="auto"/>
        <w:ind w:left="360"/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</w:pPr>
    </w:p>
    <w:p w14:paraId="023CB586" w14:textId="3DC52FB8" w:rsidR="00037BEF" w:rsidRDefault="00037BEF" w:rsidP="00037BEF">
      <w:pPr>
        <w:autoSpaceDE w:val="0"/>
        <w:autoSpaceDN w:val="0"/>
        <w:adjustRightInd w:val="0"/>
        <w:spacing w:after="160" w:line="259" w:lineRule="auto"/>
        <w:jc w:val="center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Sprzęt do Łączności</w:t>
      </w:r>
    </w:p>
    <w:p w14:paraId="1B9F857C" w14:textId="77777777" w:rsidR="00037BEF" w:rsidRPr="00037BEF" w:rsidRDefault="00037BEF" w:rsidP="00037BEF">
      <w:pPr>
        <w:autoSpaceDE w:val="0"/>
        <w:autoSpaceDN w:val="0"/>
        <w:adjustRightInd w:val="0"/>
        <w:spacing w:after="160" w:line="259" w:lineRule="auto"/>
        <w:jc w:val="center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</w:p>
    <w:p w14:paraId="6E0C8D0D" w14:textId="77777777" w:rsidR="00037BEF" w:rsidRPr="00037BEF" w:rsidRDefault="00037BEF" w:rsidP="00037BEF">
      <w:pPr>
        <w:autoSpaceDE w:val="0"/>
        <w:autoSpaceDN w:val="0"/>
        <w:adjustRightInd w:val="0"/>
        <w:spacing w:after="160" w:line="259" w:lineRule="auto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Parametry charakterystyczne Radiotelefonu:</w:t>
      </w:r>
    </w:p>
    <w:p w14:paraId="728C0E7A" w14:textId="77777777" w:rsidR="00037BEF" w:rsidRPr="00037BEF" w:rsidRDefault="00037BEF" w:rsidP="00037BEF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037BEF">
        <w:rPr>
          <w:rFonts w:ascii="Arial" w:eastAsia="Times New Roman" w:hAnsi="Arial" w:cs="Arial"/>
          <w:iCs/>
          <w:sz w:val="24"/>
          <w:szCs w:val="24"/>
          <w:lang w:eastAsia="pl-PL"/>
        </w:rPr>
        <w:t>Rodzaj radiotelefonu: przenośny / przewoźny / stacjonarny –  wybrać właściwą opcję</w:t>
      </w:r>
    </w:p>
    <w:p w14:paraId="02145EAD" w14:textId="77777777" w:rsidR="00037BEF" w:rsidRPr="00037BEF" w:rsidRDefault="00037BEF" w:rsidP="00037BEF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037BEF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Rodzaj sieci: PSP / CB / LP / MSW / administracji publicznej / inna sieć - wybrać właściwą opcję </w:t>
      </w:r>
    </w:p>
    <w:p w14:paraId="6280CC2B" w14:textId="77777777" w:rsidR="00037BEF" w:rsidRPr="00037BEF" w:rsidRDefault="00037BEF" w:rsidP="00037BEF">
      <w:pPr>
        <w:numPr>
          <w:ilvl w:val="0"/>
          <w:numId w:val="5"/>
        </w:numPr>
        <w:spacing w:after="0" w:line="240" w:lineRule="auto"/>
        <w:contextualSpacing/>
        <w:rPr>
          <w:rFonts w:ascii="Arial" w:eastAsia="Aptos" w:hAnsi="Arial" w:cs="Arial"/>
          <w:iCs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iCs/>
          <w:kern w:val="2"/>
          <w:sz w:val="24"/>
          <w:szCs w:val="24"/>
          <w14:ligatures w14:val="standardContextual"/>
        </w:rPr>
        <w:t>Ilość kanałów: do 16 / 17-32 / 33-99 / 100 i powyżej - wybrać właściwą opcję</w:t>
      </w:r>
    </w:p>
    <w:p w14:paraId="022565BE" w14:textId="77777777" w:rsidR="00037BEF" w:rsidRPr="00037BEF" w:rsidRDefault="00037BEF" w:rsidP="00037BEF">
      <w:pPr>
        <w:numPr>
          <w:ilvl w:val="0"/>
          <w:numId w:val="5"/>
        </w:numPr>
        <w:spacing w:after="0" w:line="240" w:lineRule="auto"/>
        <w:contextualSpacing/>
        <w:rPr>
          <w:rFonts w:ascii="Arial" w:eastAsia="Aptos" w:hAnsi="Arial" w:cs="Arial"/>
          <w:iCs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iCs/>
          <w:kern w:val="2"/>
          <w:sz w:val="24"/>
          <w:szCs w:val="24"/>
          <w14:ligatures w14:val="standardContextual"/>
        </w:rPr>
        <w:t>Iskrobezpieczne: Tak/Nie – wpisać czy wykonano w technologii ATEX.</w:t>
      </w:r>
    </w:p>
    <w:p w14:paraId="6FBCE584" w14:textId="77777777" w:rsidR="00037BEF" w:rsidRPr="00037BEF" w:rsidRDefault="00037BEF" w:rsidP="00037BEF">
      <w:pPr>
        <w:autoSpaceDE w:val="0"/>
        <w:autoSpaceDN w:val="0"/>
        <w:adjustRightInd w:val="0"/>
        <w:spacing w:after="160" w:line="259" w:lineRule="auto"/>
        <w:rPr>
          <w:rFonts w:ascii="Arial" w:eastAsia="Aptos" w:hAnsi="Arial" w:cs="Arial"/>
          <w:b/>
          <w:bCs/>
          <w:color w:val="000000"/>
          <w:kern w:val="2"/>
          <w:sz w:val="24"/>
          <w:szCs w:val="24"/>
          <w14:ligatures w14:val="standardContextual"/>
        </w:rPr>
      </w:pPr>
    </w:p>
    <w:p w14:paraId="4F55C509" w14:textId="77777777" w:rsidR="00037BEF" w:rsidRDefault="00037BEF" w:rsidP="00037BEF">
      <w:pPr>
        <w:spacing w:after="160" w:line="259" w:lineRule="auto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 xml:space="preserve">                                    </w:t>
      </w:r>
    </w:p>
    <w:p w14:paraId="21D68062" w14:textId="77777777" w:rsidR="00037BEF" w:rsidRDefault="00037BEF" w:rsidP="00037BEF">
      <w:pPr>
        <w:spacing w:after="160" w:line="259" w:lineRule="auto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</w:p>
    <w:p w14:paraId="1E982735" w14:textId="77777777" w:rsidR="00037BEF" w:rsidRDefault="00037BEF" w:rsidP="00037BEF">
      <w:pPr>
        <w:spacing w:after="160" w:line="259" w:lineRule="auto"/>
        <w:jc w:val="center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</w:p>
    <w:p w14:paraId="3CBDDB56" w14:textId="731242C3" w:rsidR="00037BEF" w:rsidRPr="00037BEF" w:rsidRDefault="00037BEF" w:rsidP="00037BEF">
      <w:pPr>
        <w:spacing w:after="160" w:line="259" w:lineRule="auto"/>
        <w:jc w:val="center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Sprzęt Oświetleniowy</w:t>
      </w:r>
    </w:p>
    <w:p w14:paraId="5A944FAD" w14:textId="77777777" w:rsidR="00037BEF" w:rsidRPr="00037BEF" w:rsidRDefault="00037BEF" w:rsidP="00037BEF">
      <w:pPr>
        <w:spacing w:after="160" w:line="259" w:lineRule="auto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Parametry charakterystyczne Lamp i Reflektorów:</w:t>
      </w:r>
    </w:p>
    <w:p w14:paraId="06C18D19" w14:textId="77777777" w:rsidR="00037BEF" w:rsidRPr="00037BEF" w:rsidRDefault="00037BEF" w:rsidP="00037BEF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037BEF">
        <w:rPr>
          <w:rFonts w:ascii="Arial" w:eastAsia="Times New Roman" w:hAnsi="Arial" w:cs="Arial"/>
          <w:iCs/>
          <w:sz w:val="24"/>
          <w:szCs w:val="24"/>
          <w:lang w:eastAsia="pl-PL"/>
        </w:rPr>
        <w:t>Moc całkowita – podać w kW  (1kW=1000W)</w:t>
      </w:r>
    </w:p>
    <w:p w14:paraId="4A4EA51D" w14:textId="77777777" w:rsidR="00037BEF" w:rsidRPr="00037BEF" w:rsidRDefault="00037BEF" w:rsidP="00037BEF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037BEF">
        <w:rPr>
          <w:rFonts w:ascii="Arial" w:eastAsia="Times New Roman" w:hAnsi="Arial" w:cs="Arial"/>
          <w:iCs/>
          <w:sz w:val="24"/>
          <w:szCs w:val="24"/>
          <w:lang w:eastAsia="pl-PL"/>
        </w:rPr>
        <w:t>Wykonanie EX – wybrać TAK lub NIE</w:t>
      </w:r>
    </w:p>
    <w:p w14:paraId="462129BE" w14:textId="77777777" w:rsidR="00037BEF" w:rsidRPr="00037BEF" w:rsidRDefault="00037BEF" w:rsidP="00037BEF">
      <w:pPr>
        <w:spacing w:after="160" w:line="259" w:lineRule="auto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p w14:paraId="014B408F" w14:textId="4E24D32D" w:rsidR="00037BEF" w:rsidRPr="00037BEF" w:rsidRDefault="00037BEF" w:rsidP="00037BEF">
      <w:pPr>
        <w:spacing w:after="160" w:line="259" w:lineRule="auto"/>
        <w:jc w:val="center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  <w:bookmarkStart w:id="10" w:name="_Hlk219281786"/>
      <w:r w:rsidRPr="00037BEF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 xml:space="preserve">Sprzęt </w:t>
      </w:r>
      <w:bookmarkEnd w:id="10"/>
      <w:r w:rsidRPr="00037BEF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Medyczny</w:t>
      </w:r>
    </w:p>
    <w:p w14:paraId="3EF85BF5" w14:textId="77777777" w:rsidR="00037BEF" w:rsidRPr="00037BEF" w:rsidRDefault="00037BEF" w:rsidP="00037BEF">
      <w:pPr>
        <w:spacing w:after="160" w:line="259" w:lineRule="auto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Parametry charakterystyczne AED:</w:t>
      </w:r>
    </w:p>
    <w:p w14:paraId="58EC8DB6" w14:textId="77777777" w:rsidR="00037BEF" w:rsidRPr="00037BEF" w:rsidRDefault="00037BEF" w:rsidP="00037BEF">
      <w:pPr>
        <w:numPr>
          <w:ilvl w:val="0"/>
          <w:numId w:val="8"/>
        </w:numPr>
        <w:spacing w:after="0" w:line="240" w:lineRule="auto"/>
        <w:contextualSpacing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Rodzaj defibrylatora automatyczny / półautomatyczny,</w:t>
      </w:r>
    </w:p>
    <w:p w14:paraId="06055DE8" w14:textId="77777777" w:rsidR="00037BEF" w:rsidRPr="00037BEF" w:rsidRDefault="00037BEF" w:rsidP="00037BEF">
      <w:pPr>
        <w:numPr>
          <w:ilvl w:val="0"/>
          <w:numId w:val="8"/>
        </w:numPr>
        <w:spacing w:after="0" w:line="240" w:lineRule="auto"/>
        <w:contextualSpacing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Tryb pracy z funkcją pediatryczną – Tak / Nie,</w:t>
      </w:r>
    </w:p>
    <w:p w14:paraId="16F03825" w14:textId="77777777" w:rsidR="00037BEF" w:rsidRPr="00037BEF" w:rsidRDefault="00037BEF" w:rsidP="00037BEF">
      <w:pPr>
        <w:numPr>
          <w:ilvl w:val="0"/>
          <w:numId w:val="8"/>
        </w:numPr>
        <w:spacing w:after="0" w:line="240" w:lineRule="auto"/>
        <w:contextualSpacing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Liczba dodatkowych elektrod dla dorosłych – ilość szt.,</w:t>
      </w:r>
    </w:p>
    <w:p w14:paraId="18A69306" w14:textId="77777777" w:rsidR="00037BEF" w:rsidRPr="00037BEF" w:rsidRDefault="00037BEF" w:rsidP="00037BEF">
      <w:pPr>
        <w:numPr>
          <w:ilvl w:val="0"/>
          <w:numId w:val="8"/>
        </w:numPr>
        <w:spacing w:after="0" w:line="240" w:lineRule="auto"/>
        <w:contextualSpacing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Liczba dodatkowych elektrod pediatrycznych – ilość szt.,</w:t>
      </w:r>
    </w:p>
    <w:p w14:paraId="49630DC5" w14:textId="77777777" w:rsidR="00037BEF" w:rsidRPr="00037BEF" w:rsidRDefault="00037BEF" w:rsidP="00037BEF">
      <w:pPr>
        <w:numPr>
          <w:ilvl w:val="0"/>
          <w:numId w:val="8"/>
        </w:numPr>
        <w:spacing w:after="0" w:line="240" w:lineRule="auto"/>
        <w:contextualSpacing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Liczba dodatkowych baterii – ilość szt. </w:t>
      </w:r>
    </w:p>
    <w:p w14:paraId="78140811" w14:textId="77777777" w:rsidR="00037BEF" w:rsidRPr="00037BEF" w:rsidRDefault="00037BEF" w:rsidP="00037BEF">
      <w:pPr>
        <w:spacing w:after="160" w:line="259" w:lineRule="auto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p w14:paraId="33867BA6" w14:textId="7301D693" w:rsidR="00037BEF" w:rsidRPr="00037BEF" w:rsidRDefault="00037BEF" w:rsidP="00037BEF">
      <w:pPr>
        <w:spacing w:after="160" w:line="259" w:lineRule="auto"/>
        <w:jc w:val="center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 xml:space="preserve">Sprzęt </w:t>
      </w:r>
      <w:proofErr w:type="spellStart"/>
      <w:r w:rsidRPr="00037BEF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Wykrywczy</w:t>
      </w:r>
      <w:proofErr w:type="spellEnd"/>
      <w:r w:rsidRPr="00037BEF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 xml:space="preserve"> i Pomiarowy</w:t>
      </w:r>
    </w:p>
    <w:p w14:paraId="4942525E" w14:textId="77777777" w:rsidR="00037BEF" w:rsidRPr="00037BEF" w:rsidRDefault="00037BEF" w:rsidP="00037BEF">
      <w:pPr>
        <w:spacing w:after="160" w:line="259" w:lineRule="auto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Parametry charakterystyczne Detektora Napięcia:</w:t>
      </w:r>
    </w:p>
    <w:p w14:paraId="105EA96E" w14:textId="77777777" w:rsidR="00037BEF" w:rsidRPr="00037BEF" w:rsidRDefault="00037BEF" w:rsidP="00037BEF">
      <w:pPr>
        <w:spacing w:after="160" w:line="259" w:lineRule="auto"/>
        <w:rPr>
          <w:rFonts w:ascii="Arial" w:eastAsia="Aptos" w:hAnsi="Arial" w:cs="Arial"/>
          <w:iCs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iCs/>
          <w:kern w:val="2"/>
          <w:sz w:val="24"/>
          <w:szCs w:val="24"/>
          <w14:ligatures w14:val="standardContextual"/>
        </w:rPr>
        <w:t xml:space="preserve">1. Typ detektora – wybrać z listy : uniwersalny, prądu przemiennego  lub prądu stałego </w:t>
      </w:r>
    </w:p>
    <w:p w14:paraId="1A96AD2A" w14:textId="77777777" w:rsidR="00037BEF" w:rsidRPr="00037BEF" w:rsidRDefault="00037BEF" w:rsidP="00037BEF">
      <w:pPr>
        <w:spacing w:after="160" w:line="259" w:lineRule="auto"/>
        <w:rPr>
          <w:rFonts w:ascii="Arial" w:eastAsia="Aptos" w:hAnsi="Arial" w:cs="Arial"/>
          <w:iCs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iCs/>
          <w:kern w:val="2"/>
          <w:sz w:val="24"/>
          <w:szCs w:val="24"/>
          <w14:ligatures w14:val="standardContextual"/>
        </w:rPr>
        <w:t xml:space="preserve">2. Rodzaj detektora – wybrać z listy : akustyczny, optyczno-akustyczny, optyczny ,inny. </w:t>
      </w:r>
    </w:p>
    <w:p w14:paraId="217DF3AF" w14:textId="77777777" w:rsidR="00037BEF" w:rsidRPr="00037BEF" w:rsidRDefault="00037BEF" w:rsidP="00037BEF">
      <w:pPr>
        <w:spacing w:after="160" w:line="259" w:lineRule="auto"/>
        <w:rPr>
          <w:rFonts w:ascii="Arial" w:eastAsia="Aptos" w:hAnsi="Arial" w:cs="Arial"/>
          <w:iCs/>
          <w:kern w:val="2"/>
          <w:sz w:val="24"/>
          <w:szCs w:val="24"/>
          <w14:ligatures w14:val="standardContextual"/>
        </w:rPr>
      </w:pPr>
    </w:p>
    <w:p w14:paraId="77FA48BA" w14:textId="77777777" w:rsidR="00037BEF" w:rsidRPr="00037BEF" w:rsidRDefault="00037BEF" w:rsidP="00037BEF">
      <w:pPr>
        <w:spacing w:after="160" w:line="259" w:lineRule="auto"/>
        <w:rPr>
          <w:rFonts w:ascii="Arial" w:eastAsia="Aptos" w:hAnsi="Arial" w:cs="Arial"/>
          <w:iCs/>
          <w:kern w:val="2"/>
          <w:sz w:val="24"/>
          <w:szCs w:val="24"/>
          <w14:ligatures w14:val="standardContextual"/>
        </w:rPr>
      </w:pPr>
    </w:p>
    <w:p w14:paraId="57C504B3" w14:textId="2891BEA3" w:rsidR="00037BEF" w:rsidRPr="00037BEF" w:rsidRDefault="00037BEF" w:rsidP="00037BEF">
      <w:pPr>
        <w:spacing w:after="160" w:line="259" w:lineRule="auto"/>
        <w:jc w:val="center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Sprzęt z Wyposażenia Osobistego i Ochronnego Strażaka</w:t>
      </w:r>
    </w:p>
    <w:p w14:paraId="3C522E0E" w14:textId="77777777" w:rsidR="00037BEF" w:rsidRPr="00037BEF" w:rsidRDefault="00037BEF" w:rsidP="00037BEF">
      <w:pPr>
        <w:spacing w:after="160" w:line="259" w:lineRule="auto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</w:p>
    <w:p w14:paraId="37BD9F8F" w14:textId="77777777" w:rsidR="00037BEF" w:rsidRPr="00037BEF" w:rsidRDefault="00037BEF" w:rsidP="00037BEF">
      <w:pPr>
        <w:spacing w:after="160" w:line="259" w:lineRule="auto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Parametry charakterystyczne Sygnalizatora Bezruchu:</w:t>
      </w:r>
    </w:p>
    <w:p w14:paraId="009F0DF0" w14:textId="77777777" w:rsidR="00037BEF" w:rsidRPr="00037BEF" w:rsidRDefault="00037BEF" w:rsidP="00037BEF">
      <w:pPr>
        <w:numPr>
          <w:ilvl w:val="0"/>
          <w:numId w:val="9"/>
        </w:numPr>
        <w:autoSpaceDE w:val="0"/>
        <w:autoSpaceDN w:val="0"/>
        <w:spacing w:after="148" w:line="240" w:lineRule="auto"/>
        <w:contextualSpacing/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</w:pPr>
      <w:r w:rsidRPr="00037BEF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Zintegrowany </w:t>
      </w:r>
      <w:r w:rsidRPr="00037BEF">
        <w:rPr>
          <w:rFonts w:ascii="Arial" w:eastAsia="Aptos" w:hAnsi="Arial" w:cs="Arial"/>
          <w:color w:val="000000"/>
          <w:kern w:val="2"/>
          <w:sz w:val="24"/>
          <w:szCs w:val="24"/>
          <w14:ligatures w14:val="standardContextual"/>
        </w:rPr>
        <w:t xml:space="preserve">z aparatem powietrznym ( na stałe )  TAK/NIE </w:t>
      </w:r>
    </w:p>
    <w:p w14:paraId="70E6739F" w14:textId="77777777" w:rsidR="00037BEF" w:rsidRPr="00037BEF" w:rsidRDefault="00037BEF" w:rsidP="00037BEF">
      <w:pPr>
        <w:autoSpaceDE w:val="0"/>
        <w:autoSpaceDN w:val="0"/>
        <w:spacing w:after="148" w:line="240" w:lineRule="auto"/>
        <w:ind w:left="720"/>
        <w:contextualSpacing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p w14:paraId="06C93F34" w14:textId="77777777" w:rsidR="00037BEF" w:rsidRPr="00A90C5E" w:rsidRDefault="00037BEF" w:rsidP="00A90C5E">
      <w:pPr>
        <w:spacing w:line="240" w:lineRule="auto"/>
        <w:jc w:val="center"/>
        <w:rPr>
          <w:b/>
          <w:sz w:val="28"/>
          <w:szCs w:val="28"/>
          <w:u w:val="single"/>
        </w:rPr>
      </w:pPr>
    </w:p>
    <w:sectPr w:rsidR="00037BEF" w:rsidRPr="00A90C5E" w:rsidSect="00CD42B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D91D2" w14:textId="77777777" w:rsidR="00827ADD" w:rsidRDefault="00827ADD" w:rsidP="004F6518">
      <w:pPr>
        <w:spacing w:after="0" w:line="240" w:lineRule="auto"/>
      </w:pPr>
      <w:r>
        <w:separator/>
      </w:r>
    </w:p>
  </w:endnote>
  <w:endnote w:type="continuationSeparator" w:id="0">
    <w:p w14:paraId="005467B3" w14:textId="77777777" w:rsidR="00827ADD" w:rsidRDefault="00827ADD" w:rsidP="004F6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94D80" w14:textId="77777777" w:rsidR="00827ADD" w:rsidRDefault="00827ADD" w:rsidP="004F6518">
      <w:pPr>
        <w:spacing w:after="0" w:line="240" w:lineRule="auto"/>
      </w:pPr>
      <w:r>
        <w:separator/>
      </w:r>
    </w:p>
  </w:footnote>
  <w:footnote w:type="continuationSeparator" w:id="0">
    <w:p w14:paraId="0BA0A947" w14:textId="77777777" w:rsidR="00827ADD" w:rsidRDefault="00827ADD" w:rsidP="004F65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91327"/>
    <w:multiLevelType w:val="hybridMultilevel"/>
    <w:tmpl w:val="40F2FB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937AB"/>
    <w:multiLevelType w:val="hybridMultilevel"/>
    <w:tmpl w:val="9968C744"/>
    <w:lvl w:ilvl="0" w:tplc="BD96D2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B290D5E"/>
    <w:multiLevelType w:val="hybridMultilevel"/>
    <w:tmpl w:val="3C3C39F8"/>
    <w:lvl w:ilvl="0" w:tplc="72D0071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FF491C"/>
    <w:multiLevelType w:val="hybridMultilevel"/>
    <w:tmpl w:val="D3584E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217F6C"/>
    <w:multiLevelType w:val="hybridMultilevel"/>
    <w:tmpl w:val="300C95D0"/>
    <w:lvl w:ilvl="0" w:tplc="5E961CC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4D101C"/>
    <w:multiLevelType w:val="hybridMultilevel"/>
    <w:tmpl w:val="D312D3E6"/>
    <w:lvl w:ilvl="0" w:tplc="B05EBB1A">
      <w:start w:val="1"/>
      <w:numFmt w:val="decimal"/>
      <w:lvlText w:val="%1."/>
      <w:lvlJc w:val="left"/>
      <w:pPr>
        <w:ind w:left="644" w:hanging="360"/>
      </w:pPr>
      <w:rPr>
        <w:i w:val="0"/>
        <w:iCs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69B62EEE"/>
    <w:multiLevelType w:val="hybridMultilevel"/>
    <w:tmpl w:val="25DA9E6C"/>
    <w:lvl w:ilvl="0" w:tplc="0C185F3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B7015D"/>
    <w:multiLevelType w:val="hybridMultilevel"/>
    <w:tmpl w:val="203E3A86"/>
    <w:lvl w:ilvl="0" w:tplc="E24C167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093313"/>
    <w:multiLevelType w:val="hybridMultilevel"/>
    <w:tmpl w:val="25DA9E6C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3939676">
    <w:abstractNumId w:val="2"/>
  </w:num>
  <w:num w:numId="2" w16cid:durableId="192039617">
    <w:abstractNumId w:val="1"/>
  </w:num>
  <w:num w:numId="3" w16cid:durableId="1478573556">
    <w:abstractNumId w:val="0"/>
  </w:num>
  <w:num w:numId="4" w16cid:durableId="210248328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977287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58412569">
    <w:abstractNumId w:val="6"/>
  </w:num>
  <w:num w:numId="7" w16cid:durableId="734856744">
    <w:abstractNumId w:val="3"/>
  </w:num>
  <w:num w:numId="8" w16cid:durableId="585039893">
    <w:abstractNumId w:val="8"/>
  </w:num>
  <w:num w:numId="9" w16cid:durableId="10763947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518"/>
    <w:rsid w:val="00037BEF"/>
    <w:rsid w:val="000619EB"/>
    <w:rsid w:val="000E5FC3"/>
    <w:rsid w:val="00103CD5"/>
    <w:rsid w:val="00214E26"/>
    <w:rsid w:val="00274C17"/>
    <w:rsid w:val="002E3C21"/>
    <w:rsid w:val="003504DB"/>
    <w:rsid w:val="003B7646"/>
    <w:rsid w:val="003D1358"/>
    <w:rsid w:val="004408E8"/>
    <w:rsid w:val="004624CB"/>
    <w:rsid w:val="004D4795"/>
    <w:rsid w:val="004F6518"/>
    <w:rsid w:val="005E0989"/>
    <w:rsid w:val="005E6DFE"/>
    <w:rsid w:val="00646196"/>
    <w:rsid w:val="00757EF8"/>
    <w:rsid w:val="00764C06"/>
    <w:rsid w:val="007B5390"/>
    <w:rsid w:val="007D7AF5"/>
    <w:rsid w:val="00810D73"/>
    <w:rsid w:val="00827ADD"/>
    <w:rsid w:val="008612DB"/>
    <w:rsid w:val="008A0B5F"/>
    <w:rsid w:val="00956086"/>
    <w:rsid w:val="009F4478"/>
    <w:rsid w:val="00A90C5E"/>
    <w:rsid w:val="00A92A56"/>
    <w:rsid w:val="00B43FC4"/>
    <w:rsid w:val="00B76BCB"/>
    <w:rsid w:val="00BA4FCC"/>
    <w:rsid w:val="00BC4D05"/>
    <w:rsid w:val="00C020B7"/>
    <w:rsid w:val="00C632ED"/>
    <w:rsid w:val="00C85A6E"/>
    <w:rsid w:val="00C92E91"/>
    <w:rsid w:val="00CC08D9"/>
    <w:rsid w:val="00CD42BB"/>
    <w:rsid w:val="00D42145"/>
    <w:rsid w:val="00D9346C"/>
    <w:rsid w:val="00DC7AC4"/>
    <w:rsid w:val="00DF4E3C"/>
    <w:rsid w:val="00E265FC"/>
    <w:rsid w:val="00E8307E"/>
    <w:rsid w:val="00F2219E"/>
    <w:rsid w:val="00F258BB"/>
    <w:rsid w:val="00FC3DBB"/>
    <w:rsid w:val="00FE3C58"/>
    <w:rsid w:val="00FE6EED"/>
    <w:rsid w:val="00FF6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20DFA"/>
  <w15:docId w15:val="{C3F60D46-883F-4B80-98F1-318C35C61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447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F651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F651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F6518"/>
    <w:rPr>
      <w:vertAlign w:val="superscript"/>
    </w:rPr>
  </w:style>
  <w:style w:type="paragraph" w:styleId="Akapitzlist">
    <w:name w:val="List Paragraph"/>
    <w:basedOn w:val="Normalny"/>
    <w:uiPriority w:val="34"/>
    <w:qFormat/>
    <w:rsid w:val="004F6518"/>
    <w:pPr>
      <w:ind w:left="720"/>
      <w:contextualSpacing/>
    </w:pPr>
  </w:style>
  <w:style w:type="table" w:styleId="Tabela-Siatka">
    <w:name w:val="Table Grid"/>
    <w:basedOn w:val="Standardowy"/>
    <w:uiPriority w:val="59"/>
    <w:rsid w:val="00A90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26243-E91F-4FD6-A476-E894C229B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1148</Words>
  <Characters>6888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Straz</dc:creator>
  <cp:lastModifiedBy>Maciej Palacz</cp:lastModifiedBy>
  <cp:revision>3</cp:revision>
  <cp:lastPrinted>2018-10-29T13:23:00Z</cp:lastPrinted>
  <dcterms:created xsi:type="dcterms:W3CDTF">2025-12-18T07:24:00Z</dcterms:created>
  <dcterms:modified xsi:type="dcterms:W3CDTF">2026-01-14T11:05:00Z</dcterms:modified>
</cp:coreProperties>
</file>