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94B" w:rsidRPr="003C3BA0" w:rsidRDefault="0016394B" w:rsidP="00B44796">
      <w:pPr>
        <w:pStyle w:val="Nagwek1"/>
        <w:spacing w:before="0"/>
        <w:rPr>
          <w:rFonts w:ascii="Calibri" w:hAnsi="Calibri" w:cs="Calibri"/>
          <w:color w:val="auto"/>
          <w:sz w:val="28"/>
          <w:szCs w:val="28"/>
          <w:lang w:eastAsia="ar-SA"/>
        </w:rPr>
      </w:pPr>
      <w:r w:rsidRPr="003C3BA0">
        <w:rPr>
          <w:rFonts w:ascii="Calibri" w:hAnsi="Calibri" w:cs="Calibri"/>
          <w:color w:val="auto"/>
          <w:sz w:val="28"/>
          <w:szCs w:val="28"/>
          <w:lang w:eastAsia="ar-SA"/>
        </w:rPr>
        <w:t>Zarządzenie nr 69 Regionalnego Dyrektora Ochrony Środowiska w Olsztynie z dnia 21 grudnia 2018 r.</w:t>
      </w:r>
    </w:p>
    <w:p w:rsidR="007F2050" w:rsidRPr="00857485" w:rsidRDefault="0016394B" w:rsidP="00857485">
      <w:pPr>
        <w:spacing w:before="240" w:after="240" w:line="360" w:lineRule="auto"/>
        <w:rPr>
          <w:rFonts w:ascii="Calibri" w:hAnsi="Calibri" w:cs="Calibri"/>
        </w:rPr>
      </w:pPr>
      <w:r w:rsidRPr="00857485">
        <w:rPr>
          <w:rFonts w:ascii="Calibri" w:hAnsi="Calibri" w:cs="Calibri"/>
        </w:rPr>
        <w:t xml:space="preserve">w sprawie </w:t>
      </w:r>
      <w:r w:rsidR="007F2050" w:rsidRPr="00857485">
        <w:rPr>
          <w:rFonts w:ascii="Calibri" w:hAnsi="Calibri" w:cs="Calibri"/>
        </w:rPr>
        <w:t xml:space="preserve">ustanowienia zadań ochronnych dla rezerwatu przyrody </w:t>
      </w:r>
      <w:r w:rsidR="007F2050" w:rsidRPr="00857485">
        <w:rPr>
          <w:rFonts w:ascii="Calibri" w:hAnsi="Calibri" w:cs="Calibri"/>
          <w:color w:val="000000"/>
          <w:shd w:val="clear" w:color="auto" w:fill="FFFFFF"/>
        </w:rPr>
        <w:t>„</w:t>
      </w:r>
      <w:r w:rsidR="007C7C40" w:rsidRPr="00857485">
        <w:rPr>
          <w:rFonts w:ascii="Calibri" w:hAnsi="Calibri" w:cs="Calibri"/>
          <w:color w:val="000000"/>
          <w:shd w:val="clear" w:color="auto" w:fill="FFFFFF"/>
        </w:rPr>
        <w:t>Jezioro Długie</w:t>
      </w:r>
      <w:r w:rsidR="007F2050" w:rsidRPr="00857485">
        <w:rPr>
          <w:rFonts w:ascii="Calibri" w:hAnsi="Calibri" w:cs="Calibri"/>
          <w:color w:val="000000"/>
          <w:shd w:val="clear" w:color="auto" w:fill="FFFFFF"/>
        </w:rPr>
        <w:t>”</w:t>
      </w:r>
    </w:p>
    <w:p w:rsidR="0016394B" w:rsidRPr="00857485" w:rsidRDefault="007F2050" w:rsidP="00857485">
      <w:pPr>
        <w:autoSpaceDE w:val="0"/>
        <w:spacing w:line="360" w:lineRule="auto"/>
        <w:rPr>
          <w:rFonts w:ascii="Calibri" w:hAnsi="Calibri" w:cs="Calibri"/>
          <w:color w:val="0D0D0D"/>
        </w:rPr>
      </w:pPr>
      <w:r w:rsidRPr="00857485">
        <w:rPr>
          <w:rFonts w:ascii="Calibri" w:hAnsi="Calibri" w:cs="Calibri"/>
          <w:color w:val="0D0D0D"/>
        </w:rPr>
        <w:t>Na podstawie art. 22 ust. 2 pkt 2 ustawy z dnia 16 kwietnia 2004 r. o ochronie przyrody</w:t>
      </w:r>
      <w:r w:rsidR="00835E13" w:rsidRPr="00857485">
        <w:rPr>
          <w:rFonts w:ascii="Calibri" w:hAnsi="Calibri" w:cs="Calibri"/>
          <w:color w:val="0D0D0D"/>
        </w:rPr>
        <w:t xml:space="preserve"> </w:t>
      </w:r>
      <w:r w:rsidR="00EE3E58" w:rsidRPr="00857485">
        <w:rPr>
          <w:rFonts w:ascii="Calibri" w:hAnsi="Calibri" w:cs="Calibri"/>
          <w:bCs/>
          <w:color w:val="000000"/>
          <w:spacing w:val="-2"/>
          <w:w w:val="101"/>
        </w:rPr>
        <w:t>(Dz. U. z 201</w:t>
      </w:r>
      <w:r w:rsidR="007C7C40" w:rsidRPr="00857485">
        <w:rPr>
          <w:rFonts w:ascii="Calibri" w:hAnsi="Calibri" w:cs="Calibri"/>
          <w:bCs/>
          <w:color w:val="000000"/>
          <w:spacing w:val="-2"/>
          <w:w w:val="101"/>
        </w:rPr>
        <w:t>8</w:t>
      </w:r>
      <w:r w:rsidR="00EE3E58" w:rsidRPr="00857485">
        <w:rPr>
          <w:rFonts w:ascii="Calibri" w:hAnsi="Calibri" w:cs="Calibri"/>
          <w:bCs/>
          <w:color w:val="000000"/>
          <w:spacing w:val="-2"/>
          <w:w w:val="101"/>
        </w:rPr>
        <w:t xml:space="preserve"> r. poz. </w:t>
      </w:r>
      <w:r w:rsidR="006C7A63" w:rsidRPr="00857485">
        <w:rPr>
          <w:rFonts w:ascii="Calibri" w:hAnsi="Calibri" w:cs="Calibri"/>
          <w:bCs/>
          <w:color w:val="000000"/>
          <w:spacing w:val="-2"/>
          <w:w w:val="101"/>
        </w:rPr>
        <w:t>1614</w:t>
      </w:r>
      <w:r w:rsidR="00EE3E58" w:rsidRPr="00857485">
        <w:rPr>
          <w:rFonts w:ascii="Calibri" w:hAnsi="Calibri" w:cs="Calibri"/>
          <w:bCs/>
          <w:color w:val="000000"/>
          <w:spacing w:val="-2"/>
          <w:w w:val="101"/>
        </w:rPr>
        <w:t>)</w:t>
      </w:r>
      <w:r w:rsidR="00EE3E58" w:rsidRPr="00857485">
        <w:rPr>
          <w:rFonts w:ascii="Calibri" w:eastAsia="Times New Roman" w:hAnsi="Calibri" w:cs="Calibri"/>
          <w:color w:val="000000"/>
          <w:shd w:val="clear" w:color="auto" w:fill="FFFFFF"/>
        </w:rPr>
        <w:t xml:space="preserve"> </w:t>
      </w:r>
      <w:r w:rsidRPr="00857485">
        <w:rPr>
          <w:rFonts w:ascii="Calibri" w:hAnsi="Calibri" w:cs="Calibri"/>
          <w:color w:val="0D0D0D"/>
        </w:rPr>
        <w:t>zarządza się, co następuje.</w:t>
      </w:r>
    </w:p>
    <w:p w:rsidR="0016394B" w:rsidRPr="00857485" w:rsidRDefault="007F2050" w:rsidP="00857485">
      <w:pPr>
        <w:autoSpaceDE w:val="0"/>
        <w:spacing w:line="360" w:lineRule="auto"/>
        <w:rPr>
          <w:rFonts w:ascii="Calibri" w:hAnsi="Calibri" w:cs="Calibri"/>
        </w:rPr>
      </w:pPr>
      <w:r w:rsidRPr="00857485">
        <w:rPr>
          <w:rFonts w:ascii="Calibri" w:hAnsi="Calibri" w:cs="Calibri"/>
          <w:color w:val="0D0D0D"/>
        </w:rPr>
        <w:t>§ 1.</w:t>
      </w:r>
      <w:r w:rsidR="00C96B8D" w:rsidRPr="00857485">
        <w:rPr>
          <w:rFonts w:ascii="Calibri" w:hAnsi="Calibri" w:cs="Calibri"/>
          <w:color w:val="0D0D0D"/>
        </w:rPr>
        <w:t xml:space="preserve"> </w:t>
      </w:r>
      <w:r w:rsidR="006C7A63" w:rsidRPr="00857485">
        <w:rPr>
          <w:rFonts w:ascii="Calibri" w:hAnsi="Calibri" w:cs="Calibri"/>
          <w:color w:val="0D0D0D"/>
        </w:rPr>
        <w:t>Ustanawia się na dwa lata zadania ochronne dla rezerwatu przyrody „Jezioro Długie” , zwanego dalej „rezerwatem”</w:t>
      </w:r>
      <w:r w:rsidR="006C7A63" w:rsidRPr="00857485">
        <w:rPr>
          <w:rFonts w:ascii="Calibri" w:hAnsi="Calibri" w:cs="Calibri"/>
        </w:rPr>
        <w:t>.</w:t>
      </w:r>
    </w:p>
    <w:p w:rsidR="0016394B" w:rsidRPr="00857485" w:rsidRDefault="00BB0F93" w:rsidP="00857485">
      <w:pPr>
        <w:autoSpaceDE w:val="0"/>
        <w:spacing w:line="360" w:lineRule="auto"/>
        <w:rPr>
          <w:rFonts w:ascii="Calibri" w:hAnsi="Calibri" w:cs="Calibri"/>
        </w:rPr>
      </w:pPr>
      <w:r w:rsidRPr="00857485">
        <w:rPr>
          <w:rFonts w:ascii="Calibri" w:hAnsi="Calibri" w:cs="Calibri"/>
        </w:rPr>
        <w:t>§ 2. Zadania ochronne, o których mowa w § 1, obejmują:</w:t>
      </w:r>
    </w:p>
    <w:p w:rsidR="0016394B" w:rsidRPr="00857485" w:rsidRDefault="00BB0F93" w:rsidP="00857485">
      <w:pPr>
        <w:pStyle w:val="Akapitzlist"/>
        <w:numPr>
          <w:ilvl w:val="3"/>
          <w:numId w:val="10"/>
        </w:numPr>
        <w:autoSpaceDE w:val="0"/>
        <w:spacing w:line="360" w:lineRule="auto"/>
        <w:ind w:left="709" w:hanging="283"/>
        <w:rPr>
          <w:rFonts w:ascii="Calibri" w:hAnsi="Calibri" w:cs="Calibri"/>
          <w:color w:val="0D0D0D"/>
        </w:rPr>
      </w:pPr>
      <w:r w:rsidRPr="00857485">
        <w:rPr>
          <w:rFonts w:ascii="Calibri" w:hAnsi="Calibri" w:cs="Calibri"/>
        </w:rPr>
        <w:t>identyfikację i ocenę istniejących i potencjalnych zagrożeń wewnętrznych i zewnętrznych oraz sposoby eliminacji lub ograniczania tych zagrożeń i ich skutków, które zostały określone w załączniku nr 1 do zarządzenia;</w:t>
      </w:r>
    </w:p>
    <w:p w:rsidR="0016394B" w:rsidRPr="00857485" w:rsidRDefault="00BB0F93" w:rsidP="00857485">
      <w:pPr>
        <w:pStyle w:val="Akapitzlist"/>
        <w:numPr>
          <w:ilvl w:val="3"/>
          <w:numId w:val="10"/>
        </w:numPr>
        <w:autoSpaceDE w:val="0"/>
        <w:spacing w:line="360" w:lineRule="auto"/>
        <w:ind w:left="709" w:hanging="283"/>
        <w:rPr>
          <w:rFonts w:ascii="Calibri" w:hAnsi="Calibri" w:cs="Calibri"/>
          <w:color w:val="0D0D0D"/>
        </w:rPr>
      </w:pPr>
      <w:r w:rsidRPr="00857485">
        <w:rPr>
          <w:rFonts w:ascii="Calibri" w:hAnsi="Calibri" w:cs="Calibri"/>
        </w:rPr>
        <w:t xml:space="preserve">opis sposobów ochrony czynnej ekosystemów, z podaniem rodzaju, rozmiaru i lokalizacji poszczególnych zadań, które zostały określone w załączniku nr 2 do zarządzenia; </w:t>
      </w:r>
    </w:p>
    <w:p w:rsidR="0016394B" w:rsidRPr="00857485" w:rsidRDefault="00BB0F93" w:rsidP="00857485">
      <w:pPr>
        <w:pStyle w:val="Akapitzlist"/>
        <w:numPr>
          <w:ilvl w:val="3"/>
          <w:numId w:val="10"/>
        </w:numPr>
        <w:autoSpaceDE w:val="0"/>
        <w:spacing w:line="360" w:lineRule="auto"/>
        <w:ind w:left="709" w:hanging="283"/>
        <w:rPr>
          <w:rFonts w:ascii="Calibri" w:hAnsi="Calibri" w:cs="Calibri"/>
          <w:color w:val="0D0D0D"/>
        </w:rPr>
      </w:pPr>
      <w:r w:rsidRPr="00857485">
        <w:rPr>
          <w:rFonts w:ascii="Calibri" w:hAnsi="Calibri" w:cs="Calibri"/>
        </w:rPr>
        <w:t>wskazanie obszarów objętych ochroną czynną;</w:t>
      </w:r>
    </w:p>
    <w:p w:rsidR="0016394B" w:rsidRPr="00857485" w:rsidRDefault="00BB0F93" w:rsidP="00857485">
      <w:pPr>
        <w:pStyle w:val="Akapitzlist"/>
        <w:numPr>
          <w:ilvl w:val="3"/>
          <w:numId w:val="10"/>
        </w:numPr>
        <w:autoSpaceDE w:val="0"/>
        <w:spacing w:line="360" w:lineRule="auto"/>
        <w:ind w:left="709" w:hanging="283"/>
        <w:rPr>
          <w:rFonts w:ascii="Calibri" w:hAnsi="Calibri" w:cs="Calibri"/>
          <w:color w:val="0D0D0D"/>
        </w:rPr>
      </w:pPr>
      <w:r w:rsidRPr="00857485">
        <w:rPr>
          <w:rFonts w:ascii="Calibri" w:hAnsi="Calibri" w:cs="Calibri"/>
          <w:color w:val="0D0D0D"/>
        </w:rPr>
        <w:t>wyznaczenie miejsc udostępnionych do prowadzenia gospodarki rybackiej</w:t>
      </w:r>
      <w:r w:rsidRPr="00857485">
        <w:rPr>
          <w:rFonts w:ascii="Calibri" w:hAnsi="Calibri" w:cs="Calibri"/>
        </w:rPr>
        <w:t>.</w:t>
      </w:r>
    </w:p>
    <w:p w:rsidR="00BB0F93" w:rsidRPr="00857485" w:rsidRDefault="00BB0F93" w:rsidP="00857485">
      <w:pPr>
        <w:autoSpaceDE w:val="0"/>
        <w:spacing w:line="360" w:lineRule="auto"/>
        <w:rPr>
          <w:rFonts w:ascii="Calibri" w:hAnsi="Calibri" w:cs="Calibri"/>
          <w:color w:val="0D0D0D"/>
        </w:rPr>
      </w:pPr>
      <w:r w:rsidRPr="00857485">
        <w:rPr>
          <w:rFonts w:ascii="Calibri" w:hAnsi="Calibri" w:cs="Calibri"/>
          <w:color w:val="000000"/>
        </w:rPr>
        <w:t>§ 3. Obszar rezerwatu objęty jest ochroną czynną.</w:t>
      </w:r>
    </w:p>
    <w:p w:rsidR="0016394B" w:rsidRPr="00857485" w:rsidRDefault="00BB0F93" w:rsidP="00857485">
      <w:pPr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>§ 4</w:t>
      </w:r>
      <w:r w:rsidR="008C2F7B" w:rsidRPr="00857485">
        <w:rPr>
          <w:rFonts w:ascii="Calibri" w:hAnsi="Calibri" w:cs="Calibri"/>
          <w:color w:val="000000"/>
        </w:rPr>
        <w:t xml:space="preserve">. </w:t>
      </w:r>
      <w:r w:rsidR="004D07C3" w:rsidRPr="00857485">
        <w:rPr>
          <w:rFonts w:ascii="Calibri" w:hAnsi="Calibri" w:cs="Calibri"/>
          <w:color w:val="000000"/>
        </w:rPr>
        <w:t xml:space="preserve">1. </w:t>
      </w:r>
      <w:r w:rsidR="0001323D" w:rsidRPr="00857485">
        <w:rPr>
          <w:rFonts w:ascii="Calibri" w:hAnsi="Calibri" w:cs="Calibri"/>
          <w:color w:val="000000"/>
        </w:rPr>
        <w:t>W ramach prowadzonej gospodarki rybackiej przez uprawniony do rybactwa podmiot wyznacza się:</w:t>
      </w:r>
    </w:p>
    <w:p w:rsidR="0016394B" w:rsidRPr="00857485" w:rsidRDefault="004D07C3" w:rsidP="0085748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>akwen jeziora Harcerskiego do połowów ryb,</w:t>
      </w:r>
    </w:p>
    <w:p w:rsidR="0016394B" w:rsidRPr="00857485" w:rsidRDefault="004D07C3" w:rsidP="0085748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>drogę umożliwiającą dojazd użytkownikowi rybackiemu do jeziora,</w:t>
      </w:r>
    </w:p>
    <w:p w:rsidR="00857485" w:rsidRPr="00857485" w:rsidRDefault="004D07C3" w:rsidP="00857485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>miejsce wodowania łodzi.</w:t>
      </w:r>
    </w:p>
    <w:p w:rsidR="004D07C3" w:rsidRPr="00857485" w:rsidRDefault="004D07C3" w:rsidP="00857485">
      <w:pPr>
        <w:pStyle w:val="Akapitzlist"/>
        <w:numPr>
          <w:ilvl w:val="0"/>
          <w:numId w:val="10"/>
        </w:numPr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>Przebieg drogi i miejsce wodowania łodzi przedstawia załącznik nr 3 do zarządzenia.</w:t>
      </w:r>
    </w:p>
    <w:p w:rsidR="00BB0F93" w:rsidRPr="00857485" w:rsidRDefault="00BB0F93" w:rsidP="00857485">
      <w:pPr>
        <w:tabs>
          <w:tab w:val="left" w:pos="697"/>
        </w:tabs>
        <w:autoSpaceDE w:val="0"/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>§ 5. Nadzór nad wykonaniem zarządzenia spra</w:t>
      </w:r>
      <w:r w:rsidRPr="00857485">
        <w:rPr>
          <w:rFonts w:ascii="Calibri" w:hAnsi="Calibri" w:cs="Calibri"/>
        </w:rPr>
        <w:t>wuje Regionalny Dyrektor Ochrony Środowiska w Olsztynie.</w:t>
      </w:r>
    </w:p>
    <w:p w:rsidR="00BB0F93" w:rsidRPr="00857485" w:rsidRDefault="00BB0F93" w:rsidP="00857485">
      <w:pPr>
        <w:autoSpaceDE w:val="0"/>
        <w:spacing w:line="360" w:lineRule="auto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t xml:space="preserve">§ 6. Zarządzenie wchodzi w życie z dniem </w:t>
      </w:r>
      <w:r w:rsidR="008C2F7B" w:rsidRPr="00857485">
        <w:rPr>
          <w:rFonts w:ascii="Calibri" w:hAnsi="Calibri" w:cs="Calibri"/>
          <w:color w:val="000000"/>
        </w:rPr>
        <w:t>podpisania.</w:t>
      </w:r>
    </w:p>
    <w:p w:rsidR="00857485" w:rsidRPr="00857485" w:rsidRDefault="00857485" w:rsidP="00857485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857485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857485" w:rsidRPr="00857485" w:rsidRDefault="00857485" w:rsidP="00857485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857485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857485" w:rsidRPr="00857485" w:rsidRDefault="00857485" w:rsidP="00857485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857485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857485" w:rsidRDefault="00857485" w:rsidP="00857485">
      <w:pPr>
        <w:autoSpaceDE w:val="0"/>
        <w:spacing w:after="120" w:line="276" w:lineRule="auto"/>
        <w:jc w:val="both"/>
        <w:rPr>
          <w:color w:val="000000"/>
        </w:rPr>
      </w:pPr>
      <w:r w:rsidRPr="00857485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74402A" w:rsidRDefault="0074402A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857485" w:rsidRPr="00857485" w:rsidRDefault="008F6656" w:rsidP="00857485">
      <w:pPr>
        <w:autoSpaceDE w:val="0"/>
        <w:spacing w:before="240" w:after="120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lastRenderedPageBreak/>
        <w:t>Załącznik nr 1</w:t>
      </w:r>
      <w:r w:rsidR="00857485" w:rsidRPr="00857485">
        <w:rPr>
          <w:rFonts w:ascii="Calibri" w:hAnsi="Calibri" w:cs="Calibri"/>
          <w:color w:val="000000"/>
        </w:rPr>
        <w:t xml:space="preserve"> </w:t>
      </w:r>
      <w:r w:rsidRPr="00857485">
        <w:rPr>
          <w:rFonts w:ascii="Calibri" w:hAnsi="Calibri" w:cs="Calibri"/>
          <w:color w:val="000000"/>
        </w:rPr>
        <w:t xml:space="preserve">do zarządzenia Nr </w:t>
      </w:r>
      <w:r w:rsidR="00857485" w:rsidRPr="00857485">
        <w:rPr>
          <w:rFonts w:ascii="Calibri" w:hAnsi="Calibri" w:cs="Calibri"/>
          <w:color w:val="000000"/>
        </w:rPr>
        <w:t xml:space="preserve">69 </w:t>
      </w:r>
      <w:r w:rsidRPr="00857485">
        <w:rPr>
          <w:rFonts w:ascii="Calibri" w:hAnsi="Calibri" w:cs="Calibri"/>
          <w:color w:val="000000"/>
        </w:rPr>
        <w:t>Regionalnego Dyrektora Ochrony Środowiska w Olsztynie</w:t>
      </w:r>
      <w:r w:rsidR="00857485" w:rsidRPr="00857485">
        <w:rPr>
          <w:rFonts w:ascii="Calibri" w:hAnsi="Calibri" w:cs="Calibri"/>
          <w:color w:val="000000"/>
        </w:rPr>
        <w:t xml:space="preserve"> </w:t>
      </w:r>
      <w:r w:rsidRPr="00857485">
        <w:rPr>
          <w:rFonts w:ascii="Calibri" w:hAnsi="Calibri" w:cs="Calibri"/>
          <w:color w:val="000000"/>
        </w:rPr>
        <w:t xml:space="preserve">z dnia </w:t>
      </w:r>
      <w:r w:rsidR="00857485" w:rsidRPr="00857485">
        <w:rPr>
          <w:rFonts w:ascii="Calibri" w:hAnsi="Calibri" w:cs="Calibri"/>
          <w:color w:val="000000"/>
        </w:rPr>
        <w:t xml:space="preserve">21 </w:t>
      </w:r>
      <w:r w:rsidRPr="00857485">
        <w:rPr>
          <w:rFonts w:ascii="Calibri" w:hAnsi="Calibri" w:cs="Calibri"/>
          <w:color w:val="000000"/>
        </w:rPr>
        <w:t>grudnia 2018 r.</w:t>
      </w:r>
    </w:p>
    <w:p w:rsidR="001614B0" w:rsidRPr="00B704C8" w:rsidRDefault="008F6656" w:rsidP="001614B0">
      <w:pPr>
        <w:autoSpaceDE w:val="0"/>
        <w:spacing w:after="120" w:line="276" w:lineRule="auto"/>
        <w:rPr>
          <w:rFonts w:ascii="Calibri" w:hAnsi="Calibri" w:cs="Calibri"/>
        </w:rPr>
      </w:pPr>
      <w:r w:rsidRPr="00857485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69 Regionalnego Dyrektora Ochrony Środowiska w Olsztynie z dnia 21 grudnia 2018 r."/>
        <w:tblDescription w:val="Identyfikacja istniejących i potencjalnych zagrożeń wewnętrznych i zewnętrznych oraz sposoby eliminacji lub ograniczania tych zagrożeń i ich skutków."/>
      </w:tblPr>
      <w:tblGrid>
        <w:gridCol w:w="450"/>
        <w:gridCol w:w="4086"/>
        <w:gridCol w:w="5103"/>
      </w:tblGrid>
      <w:tr w:rsidR="005C78F3" w:rsidRPr="00DB49D2" w:rsidTr="00537415">
        <w:tc>
          <w:tcPr>
            <w:tcW w:w="450" w:type="dxa"/>
          </w:tcPr>
          <w:p w:rsidR="005C78F3" w:rsidRPr="00857485" w:rsidRDefault="005C78F3" w:rsidP="00857485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Lp.</w:t>
            </w:r>
          </w:p>
        </w:tc>
        <w:tc>
          <w:tcPr>
            <w:tcW w:w="4086" w:type="dxa"/>
          </w:tcPr>
          <w:p w:rsidR="005C78F3" w:rsidRPr="00857485" w:rsidRDefault="005C78F3" w:rsidP="00857485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857485">
              <w:rPr>
                <w:rFonts w:ascii="Calibri" w:hAnsi="Calibri" w:cs="Calibri"/>
                <w:bCs/>
              </w:rPr>
              <w:t>Identyfikacja istniejących i potencjalnych zagrożeń wewnętrznych i zewnętrznych</w:t>
            </w:r>
          </w:p>
        </w:tc>
        <w:tc>
          <w:tcPr>
            <w:tcW w:w="5103" w:type="dxa"/>
          </w:tcPr>
          <w:p w:rsidR="005C78F3" w:rsidRPr="00857485" w:rsidRDefault="005C78F3" w:rsidP="00857485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857485">
              <w:rPr>
                <w:rFonts w:ascii="Calibri" w:hAnsi="Calibri" w:cs="Calibri"/>
                <w:bCs/>
              </w:rPr>
              <w:t>Sposoby eliminacji lub ograniczania zagrożeń wewnętrznych i zewnętrznych i ich skutków</w:t>
            </w:r>
          </w:p>
        </w:tc>
      </w:tr>
      <w:tr w:rsidR="00354322" w:rsidRPr="00DB49D2" w:rsidTr="007E61DB">
        <w:trPr>
          <w:trHeight w:val="852"/>
        </w:trPr>
        <w:tc>
          <w:tcPr>
            <w:tcW w:w="450" w:type="dxa"/>
          </w:tcPr>
          <w:p w:rsidR="00354322" w:rsidRPr="00857485" w:rsidRDefault="008F6656" w:rsidP="00857485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1</w:t>
            </w:r>
            <w:r w:rsidR="00354322" w:rsidRPr="00857485">
              <w:rPr>
                <w:rFonts w:ascii="Calibri" w:hAnsi="Calibri" w:cs="Calibri"/>
              </w:rPr>
              <w:t>.</w:t>
            </w:r>
          </w:p>
        </w:tc>
        <w:tc>
          <w:tcPr>
            <w:tcW w:w="4086" w:type="dxa"/>
            <w:vAlign w:val="center"/>
          </w:tcPr>
          <w:p w:rsidR="00354322" w:rsidRPr="00857485" w:rsidRDefault="00354322" w:rsidP="00857485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857485">
              <w:rPr>
                <w:rFonts w:ascii="Calibri" w:hAnsi="Calibri" w:cs="Calibri"/>
              </w:rPr>
              <w:t>Kłusownictwo rybackie i wędkarskie</w:t>
            </w:r>
          </w:p>
        </w:tc>
        <w:tc>
          <w:tcPr>
            <w:tcW w:w="5103" w:type="dxa"/>
            <w:vAlign w:val="center"/>
          </w:tcPr>
          <w:p w:rsidR="00354322" w:rsidRPr="00857485" w:rsidRDefault="00354322" w:rsidP="00857485">
            <w:pPr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 xml:space="preserve">Patrolowanie i kontrolowanie przez Straż Rybacką </w:t>
            </w:r>
            <w:r w:rsidR="00E4592E" w:rsidRPr="00857485">
              <w:rPr>
                <w:rFonts w:ascii="Calibri" w:hAnsi="Calibri" w:cs="Calibri"/>
              </w:rPr>
              <w:t xml:space="preserve">oraz użytkownika rybackiego </w:t>
            </w:r>
            <w:r w:rsidRPr="00857485">
              <w:rPr>
                <w:rFonts w:ascii="Calibri" w:hAnsi="Calibri" w:cs="Calibri"/>
              </w:rPr>
              <w:t>osób łowiących na wodach wchodzących w skład rezerwatu</w:t>
            </w:r>
          </w:p>
        </w:tc>
      </w:tr>
      <w:tr w:rsidR="00793431" w:rsidRPr="00DB49D2" w:rsidTr="007E61DB">
        <w:trPr>
          <w:trHeight w:val="639"/>
        </w:trPr>
        <w:tc>
          <w:tcPr>
            <w:tcW w:w="450" w:type="dxa"/>
          </w:tcPr>
          <w:p w:rsidR="00793431" w:rsidRPr="00857485" w:rsidRDefault="008F6656" w:rsidP="00857485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2</w:t>
            </w:r>
            <w:r w:rsidR="00793431" w:rsidRPr="00857485">
              <w:rPr>
                <w:rFonts w:ascii="Calibri" w:hAnsi="Calibri" w:cs="Calibri"/>
              </w:rPr>
              <w:t>.</w:t>
            </w:r>
          </w:p>
        </w:tc>
        <w:tc>
          <w:tcPr>
            <w:tcW w:w="4086" w:type="dxa"/>
            <w:vAlign w:val="center"/>
          </w:tcPr>
          <w:p w:rsidR="00793431" w:rsidRPr="00857485" w:rsidRDefault="00793431" w:rsidP="00857485">
            <w:pPr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Spadek liczebności ryb spowodowany nadmiernymi odłowami</w:t>
            </w:r>
          </w:p>
        </w:tc>
        <w:tc>
          <w:tcPr>
            <w:tcW w:w="5103" w:type="dxa"/>
            <w:vAlign w:val="center"/>
          </w:tcPr>
          <w:p w:rsidR="00793431" w:rsidRPr="00857485" w:rsidRDefault="00793431" w:rsidP="00857485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 xml:space="preserve">Wprowadzenie ograniczeń w zakresie amatorskich </w:t>
            </w:r>
          </w:p>
          <w:p w:rsidR="00793431" w:rsidRPr="00857485" w:rsidRDefault="00793431" w:rsidP="00857485">
            <w:pPr>
              <w:autoSpaceDE w:val="0"/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 xml:space="preserve">i gospodarczych połowów ryb </w:t>
            </w:r>
          </w:p>
        </w:tc>
      </w:tr>
      <w:tr w:rsidR="00354322" w:rsidRPr="00DB49D2" w:rsidTr="007E61DB">
        <w:trPr>
          <w:trHeight w:val="295"/>
        </w:trPr>
        <w:tc>
          <w:tcPr>
            <w:tcW w:w="450" w:type="dxa"/>
            <w:vMerge w:val="restart"/>
          </w:tcPr>
          <w:p w:rsidR="00354322" w:rsidRPr="00857485" w:rsidRDefault="008F6656" w:rsidP="00857485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3</w:t>
            </w:r>
            <w:r w:rsidR="00354322" w:rsidRPr="00857485">
              <w:rPr>
                <w:rFonts w:ascii="Calibri" w:hAnsi="Calibri" w:cs="Calibri"/>
              </w:rPr>
              <w:t>.</w:t>
            </w:r>
          </w:p>
        </w:tc>
        <w:tc>
          <w:tcPr>
            <w:tcW w:w="4086" w:type="dxa"/>
            <w:vMerge w:val="restart"/>
            <w:vAlign w:val="center"/>
          </w:tcPr>
          <w:p w:rsidR="00354322" w:rsidRPr="00857485" w:rsidRDefault="000623BA" w:rsidP="00857485">
            <w:pPr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Ryzyko wyginięcia lub</w:t>
            </w:r>
            <w:r w:rsidR="00354322" w:rsidRPr="00857485">
              <w:rPr>
                <w:rFonts w:ascii="Calibri" w:hAnsi="Calibri" w:cs="Calibri"/>
              </w:rPr>
              <w:t xml:space="preserve"> spadk</w:t>
            </w:r>
            <w:r w:rsidRPr="00857485">
              <w:rPr>
                <w:rFonts w:ascii="Calibri" w:hAnsi="Calibri" w:cs="Calibri"/>
              </w:rPr>
              <w:t>u</w:t>
            </w:r>
            <w:r w:rsidR="00354322" w:rsidRPr="00857485">
              <w:rPr>
                <w:rFonts w:ascii="Calibri" w:hAnsi="Calibri" w:cs="Calibri"/>
              </w:rPr>
              <w:t xml:space="preserve"> liczebności niektórych gatunków ryb</w:t>
            </w:r>
          </w:p>
        </w:tc>
        <w:tc>
          <w:tcPr>
            <w:tcW w:w="5103" w:type="dxa"/>
            <w:vAlign w:val="center"/>
          </w:tcPr>
          <w:p w:rsidR="00354322" w:rsidRPr="00857485" w:rsidRDefault="00EA050B" w:rsidP="00857485">
            <w:pPr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857485">
              <w:rPr>
                <w:rFonts w:ascii="Calibri" w:hAnsi="Calibri" w:cs="Calibri"/>
              </w:rPr>
              <w:t>zarybień</w:t>
            </w:r>
            <w:proofErr w:type="spellEnd"/>
            <w:r w:rsidRPr="00857485">
              <w:rPr>
                <w:rFonts w:ascii="Calibri" w:hAnsi="Calibri" w:cs="Calibri"/>
              </w:rPr>
              <w:t>, ochrona naturalnych tarlisk</w:t>
            </w:r>
          </w:p>
        </w:tc>
      </w:tr>
      <w:tr w:rsidR="00354322" w:rsidRPr="00DB49D2" w:rsidTr="00537415">
        <w:trPr>
          <w:trHeight w:val="387"/>
        </w:trPr>
        <w:tc>
          <w:tcPr>
            <w:tcW w:w="450" w:type="dxa"/>
            <w:vMerge/>
            <w:vAlign w:val="center"/>
          </w:tcPr>
          <w:p w:rsidR="00354322" w:rsidRPr="00857485" w:rsidRDefault="00354322" w:rsidP="00857485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086" w:type="dxa"/>
            <w:vMerge/>
            <w:vAlign w:val="center"/>
          </w:tcPr>
          <w:p w:rsidR="00354322" w:rsidRPr="00857485" w:rsidRDefault="00354322" w:rsidP="00857485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5103" w:type="dxa"/>
            <w:vAlign w:val="center"/>
          </w:tcPr>
          <w:p w:rsidR="00354322" w:rsidRPr="00857485" w:rsidRDefault="00354322" w:rsidP="00857485">
            <w:pPr>
              <w:snapToGrid w:val="0"/>
              <w:rPr>
                <w:rFonts w:ascii="Calibri" w:hAnsi="Calibri" w:cs="Calibri"/>
              </w:rPr>
            </w:pPr>
            <w:r w:rsidRPr="00857485">
              <w:rPr>
                <w:rFonts w:ascii="Calibri" w:hAnsi="Calibri" w:cs="Calibri"/>
              </w:rPr>
              <w:t>Wspieranie naturalnego tarła ryb drapieżnych mających kluczowe znaczenie w spowalnianiu tempa eutrofizacji</w:t>
            </w:r>
          </w:p>
        </w:tc>
      </w:tr>
    </w:tbl>
    <w:p w:rsidR="00B704C8" w:rsidRDefault="00B704C8" w:rsidP="001614B0">
      <w:pPr>
        <w:snapToGrid w:val="0"/>
        <w:spacing w:before="240" w:after="120"/>
        <w:ind w:right="6"/>
        <w:rPr>
          <w:rFonts w:ascii="Calibri" w:hAnsi="Calibri" w:cs="Calibri"/>
          <w:color w:val="000000"/>
        </w:rPr>
      </w:pPr>
    </w:p>
    <w:p w:rsidR="00B704C8" w:rsidRDefault="00B704C8" w:rsidP="00B704C8">
      <w:r>
        <w:br w:type="page"/>
      </w:r>
    </w:p>
    <w:p w:rsidR="00857485" w:rsidRPr="00857485" w:rsidRDefault="008F6656" w:rsidP="001614B0">
      <w:pPr>
        <w:snapToGrid w:val="0"/>
        <w:spacing w:before="240" w:after="120"/>
        <w:ind w:right="6"/>
        <w:rPr>
          <w:rFonts w:ascii="Calibri" w:hAnsi="Calibri" w:cs="Calibri"/>
          <w:color w:val="000000"/>
        </w:rPr>
      </w:pPr>
      <w:r w:rsidRPr="00857485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605E69" w:rsidRPr="00857485">
        <w:rPr>
          <w:rFonts w:ascii="Calibri" w:hAnsi="Calibri" w:cs="Calibri"/>
          <w:color w:val="000000"/>
        </w:rPr>
        <w:t>69</w:t>
      </w:r>
      <w:r w:rsidRPr="00857485">
        <w:rPr>
          <w:rFonts w:ascii="Calibri" w:hAnsi="Calibri" w:cs="Calibri"/>
          <w:color w:val="000000"/>
        </w:rPr>
        <w:t xml:space="preserve"> Regionalnego Dyrektora Ochrony Środowiska w Olsztynie</w:t>
      </w:r>
      <w:r w:rsidR="00857485" w:rsidRPr="00857485">
        <w:rPr>
          <w:rFonts w:ascii="Calibri" w:hAnsi="Calibri" w:cs="Calibri"/>
          <w:color w:val="000000"/>
        </w:rPr>
        <w:t xml:space="preserve"> </w:t>
      </w:r>
      <w:r w:rsidRPr="00857485">
        <w:rPr>
          <w:rFonts w:ascii="Calibri" w:hAnsi="Calibri" w:cs="Calibri"/>
          <w:color w:val="000000"/>
        </w:rPr>
        <w:t xml:space="preserve">z dnia </w:t>
      </w:r>
      <w:r w:rsidR="00605E69" w:rsidRPr="00857485">
        <w:rPr>
          <w:rFonts w:ascii="Calibri" w:hAnsi="Calibri" w:cs="Calibri"/>
          <w:color w:val="000000"/>
        </w:rPr>
        <w:t>21</w:t>
      </w:r>
      <w:r w:rsidR="00857485" w:rsidRPr="00857485">
        <w:rPr>
          <w:rFonts w:ascii="Calibri" w:hAnsi="Calibri" w:cs="Calibri"/>
          <w:color w:val="000000"/>
        </w:rPr>
        <w:t xml:space="preserve"> </w:t>
      </w:r>
      <w:r w:rsidR="00E472E3" w:rsidRPr="00857485">
        <w:rPr>
          <w:rFonts w:ascii="Calibri" w:hAnsi="Calibri" w:cs="Calibri"/>
          <w:color w:val="000000"/>
        </w:rPr>
        <w:t>grudnia</w:t>
      </w:r>
      <w:r w:rsidRPr="00857485">
        <w:rPr>
          <w:rFonts w:ascii="Calibri" w:hAnsi="Calibri" w:cs="Calibri"/>
          <w:color w:val="000000"/>
        </w:rPr>
        <w:t xml:space="preserve"> 2018 r.</w:t>
      </w:r>
    </w:p>
    <w:p w:rsidR="00E908E9" w:rsidRDefault="008F6656" w:rsidP="00857485">
      <w:pPr>
        <w:snapToGrid w:val="0"/>
        <w:spacing w:before="240" w:after="120"/>
        <w:ind w:right="6"/>
        <w:rPr>
          <w:rFonts w:ascii="Calibri" w:hAnsi="Calibri" w:cs="Calibri"/>
        </w:rPr>
      </w:pPr>
      <w:r w:rsidRPr="00857485">
        <w:rPr>
          <w:rFonts w:ascii="Calibri" w:hAnsi="Calibri" w:cs="Calibri"/>
        </w:rPr>
        <w:t>Opis sposobów ochrony czynnej ekosystemów, z podaniem rodzaju, rozmiaru i lokalizacji poszczególnych zadań.</w:t>
      </w:r>
    </w:p>
    <w:p w:rsidR="001614B0" w:rsidRPr="00857485" w:rsidRDefault="001614B0" w:rsidP="001614B0">
      <w:pPr>
        <w:snapToGrid w:val="0"/>
        <w:ind w:right="6"/>
        <w:rPr>
          <w:rFonts w:ascii="Calibri" w:hAnsi="Calibri" w:cs="Calibri"/>
          <w:color w:val="000000"/>
        </w:rPr>
      </w:pPr>
    </w:p>
    <w:tbl>
      <w:tblPr>
        <w:tblW w:w="10207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69 Regionalnego Dyrektora Ochrony Środowiska w Olsztynie z dnia 21 grudnia 2018 r."/>
        <w:tblDescription w:val="Rodzaj, rozmiar oraz lokalizacja zadań ochronnych."/>
      </w:tblPr>
      <w:tblGrid>
        <w:gridCol w:w="568"/>
        <w:gridCol w:w="3544"/>
        <w:gridCol w:w="4819"/>
        <w:gridCol w:w="1276"/>
      </w:tblGrid>
      <w:tr w:rsidR="005C78F3" w:rsidTr="004F653D">
        <w:trPr>
          <w:tblHeader/>
        </w:trPr>
        <w:tc>
          <w:tcPr>
            <w:tcW w:w="568" w:type="dxa"/>
          </w:tcPr>
          <w:p w:rsidR="005C78F3" w:rsidRPr="004F653D" w:rsidRDefault="005C78F3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Lp.</w:t>
            </w:r>
          </w:p>
        </w:tc>
        <w:tc>
          <w:tcPr>
            <w:tcW w:w="3544" w:type="dxa"/>
          </w:tcPr>
          <w:p w:rsidR="005C78F3" w:rsidRPr="004F653D" w:rsidRDefault="005C78F3" w:rsidP="004F653D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F653D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4819" w:type="dxa"/>
          </w:tcPr>
          <w:p w:rsidR="005C78F3" w:rsidRPr="004F653D" w:rsidRDefault="005C78F3" w:rsidP="004F653D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F653D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1276" w:type="dxa"/>
          </w:tcPr>
          <w:p w:rsidR="005C78F3" w:rsidRPr="004F653D" w:rsidRDefault="005C78F3" w:rsidP="004F653D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4F653D">
              <w:rPr>
                <w:rFonts w:ascii="Calibri" w:hAnsi="Calibri" w:cs="Calibri"/>
                <w:bCs/>
              </w:rPr>
              <w:t>Lokalizacja zadań ochronnych</w:t>
            </w:r>
          </w:p>
        </w:tc>
      </w:tr>
      <w:tr w:rsidR="00BE0217" w:rsidTr="004F653D">
        <w:trPr>
          <w:trHeight w:val="706"/>
        </w:trPr>
        <w:tc>
          <w:tcPr>
            <w:tcW w:w="568" w:type="dxa"/>
          </w:tcPr>
          <w:p w:rsidR="00BE0217" w:rsidRPr="004F653D" w:rsidRDefault="008F6656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1</w:t>
            </w:r>
            <w:r w:rsidR="00BE0217" w:rsidRPr="004F653D">
              <w:rPr>
                <w:rFonts w:ascii="Calibri" w:hAnsi="Calibri" w:cs="Calibri"/>
              </w:rPr>
              <w:t>.</w:t>
            </w:r>
          </w:p>
        </w:tc>
        <w:tc>
          <w:tcPr>
            <w:tcW w:w="3544" w:type="dxa"/>
          </w:tcPr>
          <w:p w:rsidR="00BE0217" w:rsidRPr="004F653D" w:rsidRDefault="00BE0217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Patrolowanie i kontrolowanie przez Straż Rybacką </w:t>
            </w:r>
            <w:r w:rsidR="000A190B" w:rsidRPr="004F653D">
              <w:rPr>
                <w:rFonts w:ascii="Calibri" w:hAnsi="Calibri" w:cs="Calibri"/>
              </w:rPr>
              <w:t xml:space="preserve">oraz użytkownika rybackiego </w:t>
            </w:r>
            <w:r w:rsidRPr="004F653D">
              <w:rPr>
                <w:rFonts w:ascii="Calibri" w:hAnsi="Calibri" w:cs="Calibri"/>
              </w:rPr>
              <w:t>osób łowiących na wodach wchodzących w skład rezerwatu</w:t>
            </w:r>
          </w:p>
        </w:tc>
        <w:tc>
          <w:tcPr>
            <w:tcW w:w="4819" w:type="dxa"/>
          </w:tcPr>
          <w:p w:rsidR="00BE0217" w:rsidRPr="004F653D" w:rsidRDefault="00BE0217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wg potrzeb</w:t>
            </w:r>
          </w:p>
        </w:tc>
        <w:tc>
          <w:tcPr>
            <w:tcW w:w="1276" w:type="dxa"/>
          </w:tcPr>
          <w:p w:rsidR="00BE0217" w:rsidRPr="004F653D" w:rsidRDefault="000A190B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Jezioro Harcerskie</w:t>
            </w:r>
          </w:p>
        </w:tc>
      </w:tr>
      <w:tr w:rsidR="00A32851" w:rsidTr="004F653D">
        <w:trPr>
          <w:trHeight w:val="1840"/>
        </w:trPr>
        <w:tc>
          <w:tcPr>
            <w:tcW w:w="568" w:type="dxa"/>
            <w:vMerge w:val="restart"/>
          </w:tcPr>
          <w:p w:rsidR="00A32851" w:rsidRPr="004F653D" w:rsidRDefault="008F6656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2</w:t>
            </w:r>
            <w:r w:rsidR="00A32851" w:rsidRPr="004F653D">
              <w:rPr>
                <w:rFonts w:ascii="Calibri" w:hAnsi="Calibri" w:cs="Calibri"/>
              </w:rPr>
              <w:t>.</w:t>
            </w:r>
          </w:p>
        </w:tc>
        <w:tc>
          <w:tcPr>
            <w:tcW w:w="3544" w:type="dxa"/>
            <w:vMerge w:val="restart"/>
          </w:tcPr>
          <w:p w:rsidR="00A32851" w:rsidRPr="004F653D" w:rsidRDefault="00A32851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Wprowadzenie ograniczeń w zakresie amatorskich i gospodarczych połowów ryb</w:t>
            </w:r>
          </w:p>
        </w:tc>
        <w:tc>
          <w:tcPr>
            <w:tcW w:w="4819" w:type="dxa"/>
          </w:tcPr>
          <w:p w:rsidR="008A0EDA" w:rsidRPr="004F653D" w:rsidRDefault="00A32851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Amatorski połów ryb </w:t>
            </w:r>
          </w:p>
          <w:p w:rsidR="004F653D" w:rsidRDefault="008A0EDA" w:rsidP="004F653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z łodzi </w:t>
            </w:r>
            <w:r w:rsidR="00277EE1" w:rsidRPr="004F653D">
              <w:rPr>
                <w:rFonts w:ascii="Calibri" w:hAnsi="Calibri" w:cs="Calibri"/>
              </w:rPr>
              <w:t xml:space="preserve">(maksymalnie 2 jednostki pływające w ciągu doby, bez użycia napędu w postaci silników elektrycznych i spalinowych) </w:t>
            </w:r>
            <w:r w:rsidR="00A32851" w:rsidRPr="004F653D">
              <w:rPr>
                <w:rFonts w:ascii="Calibri" w:hAnsi="Calibri" w:cs="Calibri"/>
              </w:rPr>
              <w:t>w okresie od 1 lipca do wejścia pokrywy lodowej</w:t>
            </w:r>
            <w:r w:rsidR="00F43C56" w:rsidRPr="004F653D">
              <w:rPr>
                <w:rFonts w:ascii="Calibri" w:hAnsi="Calibri" w:cs="Calibri"/>
              </w:rPr>
              <w:t xml:space="preserve">, </w:t>
            </w:r>
          </w:p>
          <w:p w:rsidR="004F653D" w:rsidRDefault="00277EE1" w:rsidP="004F653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z lodu od wejścia stabilnej pokrywy lodowej do końca lutego</w:t>
            </w:r>
            <w:r w:rsidR="004F653D">
              <w:rPr>
                <w:rFonts w:ascii="Calibri" w:hAnsi="Calibri" w:cs="Calibri"/>
              </w:rPr>
              <w:t>,</w:t>
            </w:r>
          </w:p>
          <w:p w:rsidR="004F653D" w:rsidRDefault="00A32851" w:rsidP="004F653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z wykorzystaniem maksymalnie 2 wędek na osobę,</w:t>
            </w:r>
          </w:p>
          <w:p w:rsidR="004F653D" w:rsidRDefault="00A32851" w:rsidP="004F653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bez stosowania zanęt, </w:t>
            </w:r>
          </w:p>
          <w:p w:rsidR="00A32851" w:rsidRPr="004F653D" w:rsidRDefault="00A32851" w:rsidP="004F653D">
            <w:pPr>
              <w:pStyle w:val="Akapitzlist"/>
              <w:numPr>
                <w:ilvl w:val="0"/>
                <w:numId w:val="13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poza strefą </w:t>
            </w:r>
            <w:r w:rsidR="00BB1970" w:rsidRPr="004F653D">
              <w:rPr>
                <w:rFonts w:ascii="Calibri" w:hAnsi="Calibri" w:cs="Calibri"/>
              </w:rPr>
              <w:t>roślinności brzegowej</w:t>
            </w:r>
          </w:p>
        </w:tc>
        <w:tc>
          <w:tcPr>
            <w:tcW w:w="1276" w:type="dxa"/>
            <w:vMerge w:val="restart"/>
          </w:tcPr>
          <w:p w:rsidR="00A32851" w:rsidRPr="004F653D" w:rsidRDefault="00F43C56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J</w:t>
            </w:r>
            <w:r w:rsidR="00A32851" w:rsidRPr="004F653D">
              <w:rPr>
                <w:rFonts w:ascii="Calibri" w:hAnsi="Calibri" w:cs="Calibri"/>
              </w:rPr>
              <w:t>ezioro Harcerskie</w:t>
            </w:r>
          </w:p>
        </w:tc>
      </w:tr>
      <w:tr w:rsidR="00A32851" w:rsidTr="004F653D">
        <w:trPr>
          <w:trHeight w:val="761"/>
        </w:trPr>
        <w:tc>
          <w:tcPr>
            <w:tcW w:w="568" w:type="dxa"/>
            <w:vMerge/>
          </w:tcPr>
          <w:p w:rsidR="00A32851" w:rsidRPr="004F653D" w:rsidRDefault="00A32851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</w:tcPr>
          <w:p w:rsidR="00A32851" w:rsidRPr="004F653D" w:rsidRDefault="00A32851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819" w:type="dxa"/>
          </w:tcPr>
          <w:p w:rsidR="004F653D" w:rsidRDefault="00BB1970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Wprowadzenie podwyższonych wymiarów ochronnych ryb: </w:t>
            </w:r>
          </w:p>
          <w:p w:rsidR="004F653D" w:rsidRDefault="00BB1970" w:rsidP="004F653D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szczupak do 55 cm, </w:t>
            </w:r>
          </w:p>
          <w:p w:rsidR="004F653D" w:rsidRDefault="00BB1970" w:rsidP="004F653D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sandacz do 50 cm, </w:t>
            </w:r>
          </w:p>
          <w:p w:rsidR="004F653D" w:rsidRDefault="00BB1970" w:rsidP="004F653D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lin do 30 cm, </w:t>
            </w:r>
          </w:p>
          <w:p w:rsidR="004F653D" w:rsidRPr="004F653D" w:rsidRDefault="00BB1970" w:rsidP="004F653D">
            <w:pPr>
              <w:pStyle w:val="Akapitzlist"/>
              <w:numPr>
                <w:ilvl w:val="0"/>
                <w:numId w:val="14"/>
              </w:num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okoń do 20 cm</w:t>
            </w:r>
          </w:p>
        </w:tc>
        <w:tc>
          <w:tcPr>
            <w:tcW w:w="1276" w:type="dxa"/>
            <w:vMerge/>
          </w:tcPr>
          <w:p w:rsidR="00A32851" w:rsidRPr="004F653D" w:rsidRDefault="00A32851" w:rsidP="004F65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A32851" w:rsidTr="004F653D">
        <w:trPr>
          <w:trHeight w:val="286"/>
        </w:trPr>
        <w:tc>
          <w:tcPr>
            <w:tcW w:w="568" w:type="dxa"/>
            <w:vMerge/>
          </w:tcPr>
          <w:p w:rsidR="00A32851" w:rsidRPr="004F653D" w:rsidRDefault="00A32851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</w:tcPr>
          <w:p w:rsidR="00A32851" w:rsidRPr="004F653D" w:rsidRDefault="00A32851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819" w:type="dxa"/>
          </w:tcPr>
          <w:p w:rsidR="008E3096" w:rsidRPr="004F653D" w:rsidRDefault="008E3096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Limit roczny zezwoleń wędkarskich – 20 sztuk</w:t>
            </w:r>
          </w:p>
          <w:p w:rsidR="008E3096" w:rsidRPr="004F653D" w:rsidRDefault="008E3096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Limit dzienny – 7 osób</w:t>
            </w:r>
          </w:p>
          <w:p w:rsidR="00A32851" w:rsidRPr="004F653D" w:rsidRDefault="008E3096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Limit rocznych odłowów – 20 kg/ha</w:t>
            </w:r>
          </w:p>
        </w:tc>
        <w:tc>
          <w:tcPr>
            <w:tcW w:w="1276" w:type="dxa"/>
            <w:vMerge/>
          </w:tcPr>
          <w:p w:rsidR="00A32851" w:rsidRPr="004F653D" w:rsidRDefault="00A32851" w:rsidP="004F65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A32851" w:rsidTr="004F653D">
        <w:trPr>
          <w:trHeight w:val="284"/>
        </w:trPr>
        <w:tc>
          <w:tcPr>
            <w:tcW w:w="568" w:type="dxa"/>
            <w:vMerge/>
          </w:tcPr>
          <w:p w:rsidR="00A32851" w:rsidRPr="004F653D" w:rsidRDefault="00A32851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</w:tcPr>
          <w:p w:rsidR="00A32851" w:rsidRPr="004F653D" w:rsidRDefault="00A32851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819" w:type="dxa"/>
          </w:tcPr>
          <w:p w:rsidR="00A32851" w:rsidRPr="004F653D" w:rsidRDefault="008E3096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Prowadzenie zabiegów gospodarczych (odłowy kontrolne lub regulacyjne</w:t>
            </w:r>
            <w:r w:rsidR="003C3FBF" w:rsidRPr="004F653D">
              <w:rPr>
                <w:rFonts w:ascii="Calibri" w:hAnsi="Calibri" w:cs="Calibri"/>
              </w:rPr>
              <w:t>, zarybienia</w:t>
            </w:r>
            <w:r w:rsidRPr="004F653D">
              <w:rPr>
                <w:rFonts w:ascii="Calibri" w:hAnsi="Calibri" w:cs="Calibri"/>
              </w:rPr>
              <w:t>) z 2 jednostek pływających, bez użycia napędu w postaci silników elektrycznych i spalinowych</w:t>
            </w:r>
          </w:p>
        </w:tc>
        <w:tc>
          <w:tcPr>
            <w:tcW w:w="1276" w:type="dxa"/>
            <w:vMerge/>
          </w:tcPr>
          <w:p w:rsidR="00A32851" w:rsidRPr="004F653D" w:rsidRDefault="00A32851" w:rsidP="004F65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A32851" w:rsidTr="004F653D">
        <w:trPr>
          <w:trHeight w:val="284"/>
        </w:trPr>
        <w:tc>
          <w:tcPr>
            <w:tcW w:w="568" w:type="dxa"/>
            <w:vMerge/>
          </w:tcPr>
          <w:p w:rsidR="00A32851" w:rsidRPr="004F653D" w:rsidRDefault="00A32851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vMerge/>
          </w:tcPr>
          <w:p w:rsidR="00A32851" w:rsidRPr="004F653D" w:rsidRDefault="00A32851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</w:p>
        </w:tc>
        <w:tc>
          <w:tcPr>
            <w:tcW w:w="4819" w:type="dxa"/>
          </w:tcPr>
          <w:p w:rsidR="00DF0A94" w:rsidRPr="004F653D" w:rsidRDefault="008E3096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Wodowanie łodzi dopuszczone tylko w miejsc</w:t>
            </w:r>
            <w:r w:rsidR="00153F12" w:rsidRPr="004F653D">
              <w:rPr>
                <w:rFonts w:ascii="Calibri" w:hAnsi="Calibri" w:cs="Calibri"/>
              </w:rPr>
              <w:t>u</w:t>
            </w:r>
            <w:r w:rsidRPr="004F653D">
              <w:rPr>
                <w:rFonts w:ascii="Calibri" w:hAnsi="Calibri" w:cs="Calibri"/>
              </w:rPr>
              <w:t xml:space="preserve"> wskazany</w:t>
            </w:r>
            <w:r w:rsidR="00153F12" w:rsidRPr="004F653D">
              <w:rPr>
                <w:rFonts w:ascii="Calibri" w:hAnsi="Calibri" w:cs="Calibri"/>
              </w:rPr>
              <w:t>m</w:t>
            </w:r>
            <w:r w:rsidRPr="004F653D">
              <w:rPr>
                <w:rFonts w:ascii="Calibri" w:hAnsi="Calibri" w:cs="Calibri"/>
              </w:rPr>
              <w:t xml:space="preserve"> w załączniku </w:t>
            </w:r>
            <w:r w:rsidR="008D4E22" w:rsidRPr="004F653D">
              <w:rPr>
                <w:rFonts w:ascii="Calibri" w:hAnsi="Calibri" w:cs="Calibri"/>
              </w:rPr>
              <w:t>nr 3</w:t>
            </w:r>
          </w:p>
        </w:tc>
        <w:tc>
          <w:tcPr>
            <w:tcW w:w="1276" w:type="dxa"/>
            <w:vMerge/>
          </w:tcPr>
          <w:p w:rsidR="00A32851" w:rsidRPr="004F653D" w:rsidRDefault="00A32851" w:rsidP="004F653D">
            <w:pPr>
              <w:snapToGrid w:val="0"/>
              <w:rPr>
                <w:rFonts w:ascii="Calibri" w:hAnsi="Calibri" w:cs="Calibri"/>
              </w:rPr>
            </w:pPr>
          </w:p>
        </w:tc>
      </w:tr>
      <w:tr w:rsidR="00BE0217" w:rsidTr="00B704C8">
        <w:trPr>
          <w:trHeight w:val="787"/>
        </w:trPr>
        <w:tc>
          <w:tcPr>
            <w:tcW w:w="568" w:type="dxa"/>
          </w:tcPr>
          <w:p w:rsidR="00BE0217" w:rsidRPr="004F653D" w:rsidRDefault="008F6656" w:rsidP="004F653D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>3</w:t>
            </w:r>
            <w:r w:rsidR="0029506B" w:rsidRPr="004F653D">
              <w:rPr>
                <w:rFonts w:ascii="Calibri" w:hAnsi="Calibri" w:cs="Calibri"/>
              </w:rPr>
              <w:t>.</w:t>
            </w:r>
          </w:p>
        </w:tc>
        <w:tc>
          <w:tcPr>
            <w:tcW w:w="3544" w:type="dxa"/>
          </w:tcPr>
          <w:p w:rsidR="00BE0217" w:rsidRPr="004F653D" w:rsidRDefault="0046659E" w:rsidP="004F653D">
            <w:pPr>
              <w:pStyle w:val="Lista"/>
              <w:snapToGrid w:val="0"/>
              <w:spacing w:after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4F653D">
              <w:rPr>
                <w:rFonts w:ascii="Calibri" w:hAnsi="Calibri" w:cs="Calibri"/>
              </w:rPr>
              <w:t>zarybień</w:t>
            </w:r>
            <w:proofErr w:type="spellEnd"/>
          </w:p>
        </w:tc>
        <w:tc>
          <w:tcPr>
            <w:tcW w:w="4819" w:type="dxa"/>
          </w:tcPr>
          <w:p w:rsidR="00180CE9" w:rsidRPr="004F653D" w:rsidRDefault="0046659E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t xml:space="preserve">Obligatoryjne zarybienia wylęgiem żerującym szczupaka w liczbie min. 5000 szt. lub równoważną ilością starszego materiału zarybieniowego (narybek letni, narybek jesienny, narybek wiosenny). Materiał zarybieniowy winien </w:t>
            </w:r>
            <w:proofErr w:type="spellStart"/>
            <w:r w:rsidRPr="004F653D">
              <w:rPr>
                <w:rFonts w:ascii="Calibri" w:hAnsi="Calibri" w:cs="Calibri"/>
              </w:rPr>
              <w:t>pochodzićz</w:t>
            </w:r>
            <w:proofErr w:type="spellEnd"/>
            <w:r w:rsidRPr="004F653D">
              <w:rPr>
                <w:rFonts w:ascii="Calibri" w:hAnsi="Calibri" w:cs="Calibri"/>
              </w:rPr>
              <w:t xml:space="preserve"> wód regionu </w:t>
            </w:r>
            <w:r w:rsidRPr="004F653D">
              <w:rPr>
                <w:rFonts w:ascii="Calibri" w:hAnsi="Calibri" w:cs="Calibri"/>
              </w:rPr>
              <w:lastRenderedPageBreak/>
              <w:t>Warmii i Mazur</w:t>
            </w:r>
            <w:r w:rsidR="004B5A5E" w:rsidRPr="004F653D">
              <w:rPr>
                <w:rFonts w:ascii="Calibri" w:hAnsi="Calibri" w:cs="Calibri"/>
              </w:rPr>
              <w:t>.</w:t>
            </w:r>
            <w:r w:rsidR="004F653D">
              <w:rPr>
                <w:rFonts w:ascii="Calibri" w:hAnsi="Calibri" w:cs="Calibri"/>
              </w:rPr>
              <w:t xml:space="preserve"> </w:t>
            </w:r>
            <w:r w:rsidR="00180CE9" w:rsidRPr="004F653D">
              <w:rPr>
                <w:rFonts w:ascii="Calibri" w:hAnsi="Calibri" w:cs="Calibri"/>
              </w:rPr>
              <w:t>Pozostałe zarybienia zgodnie z obowiązującym operatem rybackim.</w:t>
            </w:r>
          </w:p>
        </w:tc>
        <w:tc>
          <w:tcPr>
            <w:tcW w:w="1276" w:type="dxa"/>
          </w:tcPr>
          <w:p w:rsidR="00BE0217" w:rsidRPr="004F653D" w:rsidRDefault="000775A5" w:rsidP="004F653D">
            <w:pPr>
              <w:snapToGrid w:val="0"/>
              <w:rPr>
                <w:rFonts w:ascii="Calibri" w:hAnsi="Calibri" w:cs="Calibri"/>
              </w:rPr>
            </w:pPr>
            <w:r w:rsidRPr="004F653D">
              <w:rPr>
                <w:rFonts w:ascii="Calibri" w:hAnsi="Calibri" w:cs="Calibri"/>
              </w:rPr>
              <w:lastRenderedPageBreak/>
              <w:t>J</w:t>
            </w:r>
            <w:r w:rsidR="00BE0217" w:rsidRPr="004F653D">
              <w:rPr>
                <w:rFonts w:ascii="Calibri" w:hAnsi="Calibri" w:cs="Calibri"/>
              </w:rPr>
              <w:t xml:space="preserve">ezioro </w:t>
            </w:r>
            <w:r w:rsidR="00E94B6B" w:rsidRPr="004F653D">
              <w:rPr>
                <w:rFonts w:ascii="Calibri" w:hAnsi="Calibri" w:cs="Calibri"/>
              </w:rPr>
              <w:t>Harcerskie</w:t>
            </w:r>
          </w:p>
        </w:tc>
      </w:tr>
    </w:tbl>
    <w:p w:rsidR="0074402A" w:rsidRDefault="0074402A" w:rsidP="00741706">
      <w:pPr>
        <w:snapToGrid w:val="0"/>
        <w:spacing w:before="240" w:after="120"/>
        <w:ind w:right="6"/>
        <w:rPr>
          <w:rFonts w:ascii="Calibri" w:hAnsi="Calibri" w:cs="Calibri"/>
          <w:color w:val="000000"/>
        </w:rPr>
      </w:pPr>
    </w:p>
    <w:p w:rsidR="0074402A" w:rsidRDefault="0074402A">
      <w:pPr>
        <w:widowControl/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:rsidR="004F653D" w:rsidRPr="00741706" w:rsidRDefault="003F7D33" w:rsidP="00741706">
      <w:pPr>
        <w:snapToGrid w:val="0"/>
        <w:spacing w:before="240" w:after="120"/>
        <w:ind w:right="6"/>
        <w:rPr>
          <w:rFonts w:ascii="Calibri" w:hAnsi="Calibri" w:cs="Calibri"/>
          <w:color w:val="000000"/>
        </w:rPr>
      </w:pPr>
      <w:r w:rsidRPr="00741706">
        <w:rPr>
          <w:rFonts w:ascii="Calibri" w:hAnsi="Calibri" w:cs="Calibri"/>
          <w:color w:val="000000"/>
        </w:rPr>
        <w:lastRenderedPageBreak/>
        <w:t>Załącznik nr 3</w:t>
      </w:r>
      <w:r w:rsidR="00BB60DA" w:rsidRPr="00741706">
        <w:rPr>
          <w:rFonts w:ascii="Calibri" w:hAnsi="Calibri" w:cs="Calibri"/>
          <w:color w:val="000000"/>
        </w:rPr>
        <w:t xml:space="preserve"> do zarządzenia Nr </w:t>
      </w:r>
      <w:r w:rsidR="00605E69" w:rsidRPr="00741706">
        <w:rPr>
          <w:rFonts w:ascii="Calibri" w:hAnsi="Calibri" w:cs="Calibri"/>
          <w:color w:val="000000"/>
        </w:rPr>
        <w:t>69</w:t>
      </w:r>
      <w:r w:rsidR="004F653D" w:rsidRPr="00741706">
        <w:rPr>
          <w:rFonts w:ascii="Calibri" w:hAnsi="Calibri" w:cs="Calibri"/>
          <w:color w:val="000000"/>
        </w:rPr>
        <w:t xml:space="preserve"> </w:t>
      </w:r>
      <w:r w:rsidR="00BB60DA" w:rsidRPr="00741706">
        <w:rPr>
          <w:rFonts w:ascii="Calibri" w:hAnsi="Calibri" w:cs="Calibri"/>
          <w:color w:val="000000"/>
        </w:rPr>
        <w:t>Regionalnego Dyrektora Ochrony Środowiska w Olsztynie</w:t>
      </w:r>
      <w:r w:rsidR="004F653D" w:rsidRPr="00741706">
        <w:rPr>
          <w:rFonts w:ascii="Calibri" w:hAnsi="Calibri" w:cs="Calibri"/>
          <w:color w:val="000000"/>
        </w:rPr>
        <w:t xml:space="preserve"> </w:t>
      </w:r>
      <w:r w:rsidR="00BB60DA" w:rsidRPr="00741706">
        <w:rPr>
          <w:rFonts w:ascii="Calibri" w:hAnsi="Calibri" w:cs="Calibri"/>
          <w:color w:val="000000"/>
        </w:rPr>
        <w:t xml:space="preserve">z dnia </w:t>
      </w:r>
      <w:r w:rsidR="00605E69" w:rsidRPr="00741706">
        <w:rPr>
          <w:rFonts w:ascii="Calibri" w:hAnsi="Calibri" w:cs="Calibri"/>
          <w:color w:val="000000"/>
        </w:rPr>
        <w:t>21</w:t>
      </w:r>
      <w:r w:rsidR="004F653D" w:rsidRPr="00741706">
        <w:rPr>
          <w:rFonts w:ascii="Calibri" w:hAnsi="Calibri" w:cs="Calibri"/>
          <w:color w:val="000000"/>
        </w:rPr>
        <w:t xml:space="preserve"> </w:t>
      </w:r>
      <w:r w:rsidR="00E472E3" w:rsidRPr="00741706">
        <w:rPr>
          <w:rFonts w:ascii="Calibri" w:hAnsi="Calibri" w:cs="Calibri"/>
          <w:color w:val="000000"/>
        </w:rPr>
        <w:t>grudnia</w:t>
      </w:r>
      <w:r w:rsidR="00BB60DA" w:rsidRPr="00741706">
        <w:rPr>
          <w:rFonts w:ascii="Calibri" w:hAnsi="Calibri" w:cs="Calibri"/>
          <w:color w:val="000000"/>
        </w:rPr>
        <w:t xml:space="preserve"> 2018 r.</w:t>
      </w:r>
    </w:p>
    <w:p w:rsidR="00BB60DA" w:rsidRPr="00A4523A" w:rsidRDefault="00156597" w:rsidP="00A4523A">
      <w:pPr>
        <w:snapToGrid w:val="0"/>
        <w:spacing w:before="240" w:after="120"/>
        <w:ind w:right="6"/>
        <w:rPr>
          <w:bCs/>
          <w:color w:val="0D0D0D"/>
        </w:rPr>
      </w:pPr>
      <w:r w:rsidRPr="00741706">
        <w:rPr>
          <w:rFonts w:ascii="Calibri" w:hAnsi="Calibri" w:cs="Calibri"/>
          <w:bCs/>
          <w:color w:val="0D0D0D"/>
        </w:rPr>
        <w:t xml:space="preserve">Wskazanie </w:t>
      </w:r>
      <w:r w:rsidR="0009298F" w:rsidRPr="00741706">
        <w:rPr>
          <w:rFonts w:ascii="Calibri" w:hAnsi="Calibri" w:cs="Calibri"/>
          <w:bCs/>
          <w:color w:val="0D0D0D"/>
        </w:rPr>
        <w:t xml:space="preserve">drogi </w:t>
      </w:r>
      <w:r w:rsidR="000F34BD" w:rsidRPr="00741706">
        <w:rPr>
          <w:rFonts w:ascii="Calibri" w:hAnsi="Calibri" w:cs="Calibri"/>
          <w:bCs/>
          <w:color w:val="0D0D0D"/>
        </w:rPr>
        <w:t>umożliwiającej dojazd użytkownikowi rybackiemu</w:t>
      </w:r>
      <w:r w:rsidR="00B81831" w:rsidRPr="00741706">
        <w:rPr>
          <w:rFonts w:ascii="Calibri" w:hAnsi="Calibri" w:cs="Calibri"/>
          <w:bCs/>
          <w:color w:val="0D0D0D"/>
        </w:rPr>
        <w:t xml:space="preserve"> do jeziora </w:t>
      </w:r>
      <w:r w:rsidR="00D622BC" w:rsidRPr="00741706">
        <w:rPr>
          <w:rFonts w:ascii="Calibri" w:hAnsi="Calibri" w:cs="Calibri"/>
          <w:bCs/>
          <w:color w:val="0D0D0D"/>
        </w:rPr>
        <w:t>Harcerski</w:t>
      </w:r>
      <w:r w:rsidR="00B81831" w:rsidRPr="00741706">
        <w:rPr>
          <w:rFonts w:ascii="Calibri" w:hAnsi="Calibri" w:cs="Calibri"/>
          <w:bCs/>
          <w:color w:val="0D0D0D"/>
        </w:rPr>
        <w:t>ego oraz</w:t>
      </w:r>
      <w:r w:rsidR="0009298F" w:rsidRPr="00741706">
        <w:rPr>
          <w:rFonts w:ascii="Calibri" w:hAnsi="Calibri" w:cs="Calibri"/>
          <w:bCs/>
          <w:color w:val="0D0D0D"/>
        </w:rPr>
        <w:t xml:space="preserve"> miejsca wodowania łodzi </w:t>
      </w:r>
      <w:r w:rsidR="000F34BD" w:rsidRPr="00741706">
        <w:rPr>
          <w:rFonts w:ascii="Calibri" w:hAnsi="Calibri" w:cs="Calibri"/>
          <w:bCs/>
          <w:color w:val="0D0D0D"/>
        </w:rPr>
        <w:t>rybackich</w:t>
      </w:r>
      <w:r w:rsidR="00176AE3">
        <w:rPr>
          <w:bCs/>
          <w:noProof/>
          <w:color w:val="0D0D0D"/>
        </w:rPr>
        <w:drawing>
          <wp:inline distT="0" distB="0" distL="0" distR="0">
            <wp:extent cx="5419725" cy="6991350"/>
            <wp:effectExtent l="0" t="0" r="9525" b="0"/>
            <wp:docPr id="1" name="Obraz 1" descr="Mapa przedstawia drogę umożliwiającą dojazd użytkownikowi rybackiemu do jeziora Harcerskiego oraz miejsca wodowania łodzi rybackich." title="Droga umożliwiająca dojazd użytkownikowi rybackiemu do jeziora Harcerskiego oraz miejsca wodowania łodzi rybac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nkt wodowa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1" t="9923" r="4362" b="7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3BD" w:rsidRPr="00B704C8" w:rsidRDefault="006C43BD" w:rsidP="00B704C8">
      <w:pPr>
        <w:widowControl/>
        <w:suppressAutoHyphens w:val="0"/>
        <w:rPr>
          <w:rFonts w:ascii="Calibri" w:eastAsia="Times New Roman" w:hAnsi="Calibri" w:cs="Calibri"/>
          <w:kern w:val="2"/>
          <w:sz w:val="28"/>
          <w:szCs w:val="28"/>
          <w:lang w:eastAsia="ar-SA"/>
        </w:rPr>
      </w:pPr>
      <w:bookmarkStart w:id="0" w:name="_GoBack"/>
      <w:bookmarkEnd w:id="0"/>
    </w:p>
    <w:sectPr w:rsidR="006C43BD" w:rsidRPr="00B704C8" w:rsidSect="00CC0C5E">
      <w:footerReference w:type="default" r:id="rId9"/>
      <w:pgSz w:w="11905" w:h="16837"/>
      <w:pgMar w:top="851" w:right="1134" w:bottom="90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464" w:rsidRDefault="00303464">
      <w:r>
        <w:separator/>
      </w:r>
    </w:p>
  </w:endnote>
  <w:endnote w:type="continuationSeparator" w:id="0">
    <w:p w:rsidR="00303464" w:rsidRDefault="0030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050" w:rsidRDefault="007F205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464" w:rsidRDefault="00303464">
      <w:r>
        <w:separator/>
      </w:r>
    </w:p>
  </w:footnote>
  <w:footnote w:type="continuationSeparator" w:id="0">
    <w:p w:rsidR="00303464" w:rsidRDefault="00303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20F7092"/>
    <w:multiLevelType w:val="hybridMultilevel"/>
    <w:tmpl w:val="B00EB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52FEE"/>
    <w:multiLevelType w:val="hybridMultilevel"/>
    <w:tmpl w:val="E6D2955A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5" w15:restartNumberingAfterBreak="0">
    <w:nsid w:val="2C6B3F3E"/>
    <w:multiLevelType w:val="hybridMultilevel"/>
    <w:tmpl w:val="F348BD48"/>
    <w:lvl w:ilvl="0" w:tplc="1136B1FE">
      <w:start w:val="4"/>
      <w:numFmt w:val="decimal"/>
      <w:lvlText w:val="%1)"/>
      <w:lvlJc w:val="left"/>
      <w:pPr>
        <w:ind w:left="927" w:hanging="360"/>
      </w:pPr>
      <w:rPr>
        <w:rFonts w:hint="default"/>
        <w:color w:val="0D0D0D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055333"/>
    <w:multiLevelType w:val="hybridMultilevel"/>
    <w:tmpl w:val="FF4214A6"/>
    <w:lvl w:ilvl="0" w:tplc="E480B38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547303"/>
    <w:multiLevelType w:val="hybridMultilevel"/>
    <w:tmpl w:val="F2AAF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1575"/>
    <w:multiLevelType w:val="hybridMultilevel"/>
    <w:tmpl w:val="62CCA730"/>
    <w:lvl w:ilvl="0" w:tplc="6E368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0D3E91"/>
    <w:multiLevelType w:val="hybridMultilevel"/>
    <w:tmpl w:val="C7885110"/>
    <w:lvl w:ilvl="0" w:tplc="23F861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0EB08B2"/>
    <w:multiLevelType w:val="hybridMultilevel"/>
    <w:tmpl w:val="AA3C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7639B"/>
    <w:multiLevelType w:val="hybridMultilevel"/>
    <w:tmpl w:val="024A1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26960"/>
    <w:multiLevelType w:val="hybridMultilevel"/>
    <w:tmpl w:val="C538A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76041"/>
    <w:multiLevelType w:val="hybridMultilevel"/>
    <w:tmpl w:val="BD64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A313D"/>
    <w:multiLevelType w:val="hybridMultilevel"/>
    <w:tmpl w:val="7E32D3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4"/>
  </w:num>
  <w:num w:numId="9">
    <w:abstractNumId w:val="2"/>
  </w:num>
  <w:num w:numId="10">
    <w:abstractNumId w:val="7"/>
  </w:num>
  <w:num w:numId="11">
    <w:abstractNumId w:val="12"/>
  </w:num>
  <w:num w:numId="12">
    <w:abstractNumId w:val="3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83"/>
    <w:rsid w:val="000049BA"/>
    <w:rsid w:val="0001074E"/>
    <w:rsid w:val="000117B2"/>
    <w:rsid w:val="00012A7F"/>
    <w:rsid w:val="0001323D"/>
    <w:rsid w:val="000153A5"/>
    <w:rsid w:val="00020EFD"/>
    <w:rsid w:val="00036A48"/>
    <w:rsid w:val="00042AE2"/>
    <w:rsid w:val="00047B11"/>
    <w:rsid w:val="00057B39"/>
    <w:rsid w:val="00057DEF"/>
    <w:rsid w:val="000603E8"/>
    <w:rsid w:val="00061A59"/>
    <w:rsid w:val="00061C86"/>
    <w:rsid w:val="000623BA"/>
    <w:rsid w:val="000775A5"/>
    <w:rsid w:val="00084BDA"/>
    <w:rsid w:val="00085FAB"/>
    <w:rsid w:val="000927C5"/>
    <w:rsid w:val="0009298F"/>
    <w:rsid w:val="000A0F67"/>
    <w:rsid w:val="000A190B"/>
    <w:rsid w:val="000B34BB"/>
    <w:rsid w:val="000B4455"/>
    <w:rsid w:val="000B6D1C"/>
    <w:rsid w:val="000B71CF"/>
    <w:rsid w:val="000C3B43"/>
    <w:rsid w:val="000C3F66"/>
    <w:rsid w:val="000D33BB"/>
    <w:rsid w:val="000F34BD"/>
    <w:rsid w:val="000F47B9"/>
    <w:rsid w:val="000F75C5"/>
    <w:rsid w:val="00104392"/>
    <w:rsid w:val="001063F1"/>
    <w:rsid w:val="00130C8C"/>
    <w:rsid w:val="001337D1"/>
    <w:rsid w:val="00137777"/>
    <w:rsid w:val="00137BFF"/>
    <w:rsid w:val="001404BF"/>
    <w:rsid w:val="00145C07"/>
    <w:rsid w:val="00150ACB"/>
    <w:rsid w:val="00153F12"/>
    <w:rsid w:val="00155946"/>
    <w:rsid w:val="00156597"/>
    <w:rsid w:val="0016034F"/>
    <w:rsid w:val="001614B0"/>
    <w:rsid w:val="0016358C"/>
    <w:rsid w:val="0016394B"/>
    <w:rsid w:val="00174151"/>
    <w:rsid w:val="00176AE3"/>
    <w:rsid w:val="001776D6"/>
    <w:rsid w:val="00177875"/>
    <w:rsid w:val="00180CE9"/>
    <w:rsid w:val="001823D5"/>
    <w:rsid w:val="001832FA"/>
    <w:rsid w:val="001879A2"/>
    <w:rsid w:val="00193D30"/>
    <w:rsid w:val="001A33A0"/>
    <w:rsid w:val="001B12D3"/>
    <w:rsid w:val="001B22C3"/>
    <w:rsid w:val="001B6820"/>
    <w:rsid w:val="001C2A9B"/>
    <w:rsid w:val="001C668D"/>
    <w:rsid w:val="001D0564"/>
    <w:rsid w:val="001D3471"/>
    <w:rsid w:val="001D397F"/>
    <w:rsid w:val="001D554A"/>
    <w:rsid w:val="001E7B04"/>
    <w:rsid w:val="001E7D66"/>
    <w:rsid w:val="001F568B"/>
    <w:rsid w:val="0021084D"/>
    <w:rsid w:val="002160DF"/>
    <w:rsid w:val="00216741"/>
    <w:rsid w:val="00224912"/>
    <w:rsid w:val="00232766"/>
    <w:rsid w:val="002372F3"/>
    <w:rsid w:val="00237C23"/>
    <w:rsid w:val="002442B0"/>
    <w:rsid w:val="00262448"/>
    <w:rsid w:val="00263F67"/>
    <w:rsid w:val="00270E90"/>
    <w:rsid w:val="00277EE1"/>
    <w:rsid w:val="002807D0"/>
    <w:rsid w:val="002862C3"/>
    <w:rsid w:val="0028667E"/>
    <w:rsid w:val="00286774"/>
    <w:rsid w:val="00286D50"/>
    <w:rsid w:val="002911F9"/>
    <w:rsid w:val="0029506B"/>
    <w:rsid w:val="002A1431"/>
    <w:rsid w:val="002B3CDF"/>
    <w:rsid w:val="002C5D7B"/>
    <w:rsid w:val="002E33F4"/>
    <w:rsid w:val="002E4857"/>
    <w:rsid w:val="002F4B6F"/>
    <w:rsid w:val="002F69F5"/>
    <w:rsid w:val="00303464"/>
    <w:rsid w:val="00305A99"/>
    <w:rsid w:val="00327F01"/>
    <w:rsid w:val="003322A8"/>
    <w:rsid w:val="00347040"/>
    <w:rsid w:val="00347268"/>
    <w:rsid w:val="00353B76"/>
    <w:rsid w:val="00354322"/>
    <w:rsid w:val="00354584"/>
    <w:rsid w:val="00362307"/>
    <w:rsid w:val="00375F4D"/>
    <w:rsid w:val="00377027"/>
    <w:rsid w:val="003815B6"/>
    <w:rsid w:val="003855A0"/>
    <w:rsid w:val="003A1156"/>
    <w:rsid w:val="003A41EC"/>
    <w:rsid w:val="003B236E"/>
    <w:rsid w:val="003B4592"/>
    <w:rsid w:val="003C3BA0"/>
    <w:rsid w:val="003C3FBF"/>
    <w:rsid w:val="003C7796"/>
    <w:rsid w:val="003D1DAE"/>
    <w:rsid w:val="003F3EDD"/>
    <w:rsid w:val="003F4C34"/>
    <w:rsid w:val="003F5997"/>
    <w:rsid w:val="003F7D33"/>
    <w:rsid w:val="004042EC"/>
    <w:rsid w:val="0040603D"/>
    <w:rsid w:val="004103BB"/>
    <w:rsid w:val="00413BB1"/>
    <w:rsid w:val="0042084D"/>
    <w:rsid w:val="00421391"/>
    <w:rsid w:val="00422407"/>
    <w:rsid w:val="00435D4C"/>
    <w:rsid w:val="004548AF"/>
    <w:rsid w:val="00454E85"/>
    <w:rsid w:val="00456D48"/>
    <w:rsid w:val="0046356D"/>
    <w:rsid w:val="0046659E"/>
    <w:rsid w:val="00471D3C"/>
    <w:rsid w:val="0047425A"/>
    <w:rsid w:val="004868E2"/>
    <w:rsid w:val="00487993"/>
    <w:rsid w:val="0049140D"/>
    <w:rsid w:val="004933B3"/>
    <w:rsid w:val="004971C6"/>
    <w:rsid w:val="00497E84"/>
    <w:rsid w:val="004B03E3"/>
    <w:rsid w:val="004B4CE2"/>
    <w:rsid w:val="004B5A5E"/>
    <w:rsid w:val="004B7D25"/>
    <w:rsid w:val="004C0337"/>
    <w:rsid w:val="004C0FA1"/>
    <w:rsid w:val="004D050F"/>
    <w:rsid w:val="004D07C3"/>
    <w:rsid w:val="004D7F7D"/>
    <w:rsid w:val="004E1FA6"/>
    <w:rsid w:val="004F4A8F"/>
    <w:rsid w:val="004F653D"/>
    <w:rsid w:val="00507B44"/>
    <w:rsid w:val="00537415"/>
    <w:rsid w:val="00560831"/>
    <w:rsid w:val="005618BF"/>
    <w:rsid w:val="00587FBE"/>
    <w:rsid w:val="00593B77"/>
    <w:rsid w:val="0059557E"/>
    <w:rsid w:val="005A0C81"/>
    <w:rsid w:val="005A60D4"/>
    <w:rsid w:val="005A6C7F"/>
    <w:rsid w:val="005B1C59"/>
    <w:rsid w:val="005B6BC2"/>
    <w:rsid w:val="005C61CF"/>
    <w:rsid w:val="005C78F3"/>
    <w:rsid w:val="005D2BE3"/>
    <w:rsid w:val="005D7F50"/>
    <w:rsid w:val="005E1A01"/>
    <w:rsid w:val="005E2904"/>
    <w:rsid w:val="006033D1"/>
    <w:rsid w:val="00605E69"/>
    <w:rsid w:val="00607FE7"/>
    <w:rsid w:val="0061220D"/>
    <w:rsid w:val="00612BB5"/>
    <w:rsid w:val="00624723"/>
    <w:rsid w:val="0064115E"/>
    <w:rsid w:val="0065020B"/>
    <w:rsid w:val="0065359F"/>
    <w:rsid w:val="0067633B"/>
    <w:rsid w:val="006838CB"/>
    <w:rsid w:val="006839D6"/>
    <w:rsid w:val="006853D4"/>
    <w:rsid w:val="00685861"/>
    <w:rsid w:val="00687F9A"/>
    <w:rsid w:val="00697F4D"/>
    <w:rsid w:val="006A6BD8"/>
    <w:rsid w:val="006C43BD"/>
    <w:rsid w:val="006C547A"/>
    <w:rsid w:val="006C5C66"/>
    <w:rsid w:val="006C7A63"/>
    <w:rsid w:val="006D54EE"/>
    <w:rsid w:val="006D6C3F"/>
    <w:rsid w:val="006E0F2E"/>
    <w:rsid w:val="006E3CEA"/>
    <w:rsid w:val="006E3D49"/>
    <w:rsid w:val="006F4ECD"/>
    <w:rsid w:val="006F5D02"/>
    <w:rsid w:val="006F5FAA"/>
    <w:rsid w:val="00710920"/>
    <w:rsid w:val="007335E1"/>
    <w:rsid w:val="00735A96"/>
    <w:rsid w:val="00741706"/>
    <w:rsid w:val="00743E2D"/>
    <w:rsid w:val="0074402A"/>
    <w:rsid w:val="00744B13"/>
    <w:rsid w:val="00753F3C"/>
    <w:rsid w:val="00756716"/>
    <w:rsid w:val="007600DD"/>
    <w:rsid w:val="00764718"/>
    <w:rsid w:val="00766AF8"/>
    <w:rsid w:val="007741D2"/>
    <w:rsid w:val="00776EFB"/>
    <w:rsid w:val="007776C2"/>
    <w:rsid w:val="00791009"/>
    <w:rsid w:val="007915EA"/>
    <w:rsid w:val="00793431"/>
    <w:rsid w:val="007A25B4"/>
    <w:rsid w:val="007A6424"/>
    <w:rsid w:val="007B072E"/>
    <w:rsid w:val="007B0AA0"/>
    <w:rsid w:val="007B11E3"/>
    <w:rsid w:val="007B2C5C"/>
    <w:rsid w:val="007C2525"/>
    <w:rsid w:val="007C4358"/>
    <w:rsid w:val="007C4858"/>
    <w:rsid w:val="007C48EE"/>
    <w:rsid w:val="007C7C40"/>
    <w:rsid w:val="007C7F95"/>
    <w:rsid w:val="007E1069"/>
    <w:rsid w:val="007E1680"/>
    <w:rsid w:val="007E3D29"/>
    <w:rsid w:val="007E5023"/>
    <w:rsid w:val="007E61DB"/>
    <w:rsid w:val="007F2050"/>
    <w:rsid w:val="007F567D"/>
    <w:rsid w:val="007F5D86"/>
    <w:rsid w:val="007F5F4C"/>
    <w:rsid w:val="008024CC"/>
    <w:rsid w:val="00835E13"/>
    <w:rsid w:val="008406F0"/>
    <w:rsid w:val="00843B4F"/>
    <w:rsid w:val="00857485"/>
    <w:rsid w:val="00860A0D"/>
    <w:rsid w:val="0087493B"/>
    <w:rsid w:val="00876DD8"/>
    <w:rsid w:val="00882084"/>
    <w:rsid w:val="0089293C"/>
    <w:rsid w:val="00897CAA"/>
    <w:rsid w:val="008A0EDA"/>
    <w:rsid w:val="008A4FF7"/>
    <w:rsid w:val="008B288F"/>
    <w:rsid w:val="008C0CF8"/>
    <w:rsid w:val="008C203B"/>
    <w:rsid w:val="008C2F7B"/>
    <w:rsid w:val="008C7986"/>
    <w:rsid w:val="008D4E22"/>
    <w:rsid w:val="008D7638"/>
    <w:rsid w:val="008D76FF"/>
    <w:rsid w:val="008E3096"/>
    <w:rsid w:val="008E3C9D"/>
    <w:rsid w:val="008E6718"/>
    <w:rsid w:val="008F1EDE"/>
    <w:rsid w:val="008F5C21"/>
    <w:rsid w:val="008F604A"/>
    <w:rsid w:val="008F6656"/>
    <w:rsid w:val="009015B5"/>
    <w:rsid w:val="00903DA7"/>
    <w:rsid w:val="00906098"/>
    <w:rsid w:val="00914033"/>
    <w:rsid w:val="00921169"/>
    <w:rsid w:val="00922897"/>
    <w:rsid w:val="00930542"/>
    <w:rsid w:val="00931FEE"/>
    <w:rsid w:val="009421A3"/>
    <w:rsid w:val="00943E40"/>
    <w:rsid w:val="00944E01"/>
    <w:rsid w:val="00946585"/>
    <w:rsid w:val="009560A5"/>
    <w:rsid w:val="00956AC0"/>
    <w:rsid w:val="00963992"/>
    <w:rsid w:val="00966D46"/>
    <w:rsid w:val="00971A78"/>
    <w:rsid w:val="00973187"/>
    <w:rsid w:val="0097354B"/>
    <w:rsid w:val="009849C9"/>
    <w:rsid w:val="00984FDF"/>
    <w:rsid w:val="009940FA"/>
    <w:rsid w:val="009A4D7A"/>
    <w:rsid w:val="009B4E3A"/>
    <w:rsid w:val="009B6A2D"/>
    <w:rsid w:val="009C0903"/>
    <w:rsid w:val="009E0FA4"/>
    <w:rsid w:val="009E7FE4"/>
    <w:rsid w:val="009F0CAD"/>
    <w:rsid w:val="009F416C"/>
    <w:rsid w:val="00A01AA3"/>
    <w:rsid w:val="00A01E5D"/>
    <w:rsid w:val="00A043EC"/>
    <w:rsid w:val="00A11C70"/>
    <w:rsid w:val="00A11E0A"/>
    <w:rsid w:val="00A12BC7"/>
    <w:rsid w:val="00A1315C"/>
    <w:rsid w:val="00A17985"/>
    <w:rsid w:val="00A20CEA"/>
    <w:rsid w:val="00A27E99"/>
    <w:rsid w:val="00A3059B"/>
    <w:rsid w:val="00A32851"/>
    <w:rsid w:val="00A3449D"/>
    <w:rsid w:val="00A3572D"/>
    <w:rsid w:val="00A373E8"/>
    <w:rsid w:val="00A375C5"/>
    <w:rsid w:val="00A376D3"/>
    <w:rsid w:val="00A37EDF"/>
    <w:rsid w:val="00A4523A"/>
    <w:rsid w:val="00A46BD1"/>
    <w:rsid w:val="00A60456"/>
    <w:rsid w:val="00A62317"/>
    <w:rsid w:val="00A70F56"/>
    <w:rsid w:val="00A75273"/>
    <w:rsid w:val="00A84AF9"/>
    <w:rsid w:val="00A9605E"/>
    <w:rsid w:val="00AA4071"/>
    <w:rsid w:val="00AB0852"/>
    <w:rsid w:val="00AB2C77"/>
    <w:rsid w:val="00AB47C2"/>
    <w:rsid w:val="00AC291C"/>
    <w:rsid w:val="00AC5304"/>
    <w:rsid w:val="00AC78CC"/>
    <w:rsid w:val="00AD16C5"/>
    <w:rsid w:val="00AD50CD"/>
    <w:rsid w:val="00AD5C02"/>
    <w:rsid w:val="00AD60C1"/>
    <w:rsid w:val="00AE542E"/>
    <w:rsid w:val="00AE5DE1"/>
    <w:rsid w:val="00AF6221"/>
    <w:rsid w:val="00B03628"/>
    <w:rsid w:val="00B06FAA"/>
    <w:rsid w:val="00B11929"/>
    <w:rsid w:val="00B15042"/>
    <w:rsid w:val="00B15064"/>
    <w:rsid w:val="00B22BBF"/>
    <w:rsid w:val="00B23AFD"/>
    <w:rsid w:val="00B37E08"/>
    <w:rsid w:val="00B40924"/>
    <w:rsid w:val="00B44796"/>
    <w:rsid w:val="00B517CE"/>
    <w:rsid w:val="00B53D56"/>
    <w:rsid w:val="00B704C8"/>
    <w:rsid w:val="00B81831"/>
    <w:rsid w:val="00B82EB7"/>
    <w:rsid w:val="00B94A64"/>
    <w:rsid w:val="00B9520C"/>
    <w:rsid w:val="00BA20F5"/>
    <w:rsid w:val="00BB0A86"/>
    <w:rsid w:val="00BB0F93"/>
    <w:rsid w:val="00BB1970"/>
    <w:rsid w:val="00BB516F"/>
    <w:rsid w:val="00BB6040"/>
    <w:rsid w:val="00BB60DA"/>
    <w:rsid w:val="00BD6130"/>
    <w:rsid w:val="00BE0217"/>
    <w:rsid w:val="00BF024E"/>
    <w:rsid w:val="00BF2B0A"/>
    <w:rsid w:val="00BF783E"/>
    <w:rsid w:val="00C021D8"/>
    <w:rsid w:val="00C15DCD"/>
    <w:rsid w:val="00C15F98"/>
    <w:rsid w:val="00C60F9D"/>
    <w:rsid w:val="00C64E7F"/>
    <w:rsid w:val="00C831A0"/>
    <w:rsid w:val="00C96B8D"/>
    <w:rsid w:val="00CB1F6E"/>
    <w:rsid w:val="00CC0C5E"/>
    <w:rsid w:val="00CC287A"/>
    <w:rsid w:val="00CE1241"/>
    <w:rsid w:val="00CE2D9E"/>
    <w:rsid w:val="00CE58AF"/>
    <w:rsid w:val="00CF3637"/>
    <w:rsid w:val="00D02503"/>
    <w:rsid w:val="00D03225"/>
    <w:rsid w:val="00D046E3"/>
    <w:rsid w:val="00D10607"/>
    <w:rsid w:val="00D1300A"/>
    <w:rsid w:val="00D16E82"/>
    <w:rsid w:val="00D24057"/>
    <w:rsid w:val="00D30B9A"/>
    <w:rsid w:val="00D334EE"/>
    <w:rsid w:val="00D33F63"/>
    <w:rsid w:val="00D34356"/>
    <w:rsid w:val="00D37D83"/>
    <w:rsid w:val="00D42CED"/>
    <w:rsid w:val="00D53ADD"/>
    <w:rsid w:val="00D622BC"/>
    <w:rsid w:val="00D64428"/>
    <w:rsid w:val="00D71997"/>
    <w:rsid w:val="00D724E1"/>
    <w:rsid w:val="00D80EFF"/>
    <w:rsid w:val="00D81845"/>
    <w:rsid w:val="00D93FE0"/>
    <w:rsid w:val="00D95F99"/>
    <w:rsid w:val="00D9730F"/>
    <w:rsid w:val="00DA41D0"/>
    <w:rsid w:val="00DA6C21"/>
    <w:rsid w:val="00DA6C4A"/>
    <w:rsid w:val="00DB0554"/>
    <w:rsid w:val="00DB49D2"/>
    <w:rsid w:val="00DC096D"/>
    <w:rsid w:val="00DC1D64"/>
    <w:rsid w:val="00DD1D80"/>
    <w:rsid w:val="00DE2134"/>
    <w:rsid w:val="00DE255A"/>
    <w:rsid w:val="00DE33E2"/>
    <w:rsid w:val="00DE6EC4"/>
    <w:rsid w:val="00DF0A94"/>
    <w:rsid w:val="00DF2C35"/>
    <w:rsid w:val="00DF56BB"/>
    <w:rsid w:val="00E07D01"/>
    <w:rsid w:val="00E12DB0"/>
    <w:rsid w:val="00E2408C"/>
    <w:rsid w:val="00E36D79"/>
    <w:rsid w:val="00E432B4"/>
    <w:rsid w:val="00E43C65"/>
    <w:rsid w:val="00E4592E"/>
    <w:rsid w:val="00E466E8"/>
    <w:rsid w:val="00E472E3"/>
    <w:rsid w:val="00E53D43"/>
    <w:rsid w:val="00E7335A"/>
    <w:rsid w:val="00E733ED"/>
    <w:rsid w:val="00E83689"/>
    <w:rsid w:val="00E8467C"/>
    <w:rsid w:val="00E908E9"/>
    <w:rsid w:val="00E91D60"/>
    <w:rsid w:val="00E92AA9"/>
    <w:rsid w:val="00E94B6B"/>
    <w:rsid w:val="00EA04B5"/>
    <w:rsid w:val="00EA050B"/>
    <w:rsid w:val="00EA5ECA"/>
    <w:rsid w:val="00EA7707"/>
    <w:rsid w:val="00EB06ED"/>
    <w:rsid w:val="00EB2310"/>
    <w:rsid w:val="00EB39B0"/>
    <w:rsid w:val="00EB4B39"/>
    <w:rsid w:val="00EB727C"/>
    <w:rsid w:val="00EC4BFA"/>
    <w:rsid w:val="00ED2730"/>
    <w:rsid w:val="00ED5FA1"/>
    <w:rsid w:val="00ED6721"/>
    <w:rsid w:val="00EE3E58"/>
    <w:rsid w:val="00EF02B6"/>
    <w:rsid w:val="00EF070C"/>
    <w:rsid w:val="00EF54D3"/>
    <w:rsid w:val="00F05DF4"/>
    <w:rsid w:val="00F20CFD"/>
    <w:rsid w:val="00F23CE5"/>
    <w:rsid w:val="00F2719A"/>
    <w:rsid w:val="00F406FE"/>
    <w:rsid w:val="00F43C56"/>
    <w:rsid w:val="00F53DD0"/>
    <w:rsid w:val="00F702FB"/>
    <w:rsid w:val="00F70E83"/>
    <w:rsid w:val="00F8096B"/>
    <w:rsid w:val="00F90395"/>
    <w:rsid w:val="00FA786E"/>
    <w:rsid w:val="00FA7A77"/>
    <w:rsid w:val="00FD12EB"/>
    <w:rsid w:val="00FD5C37"/>
    <w:rsid w:val="00FD79AB"/>
    <w:rsid w:val="00FE5199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925BA00-5290-400F-A3D8-225C41AA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3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ap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Tekstpodstawowywcity">
    <w:name w:val="Body Text Indent"/>
    <w:basedOn w:val="Normalny"/>
    <w:pPr>
      <w:spacing w:line="360" w:lineRule="auto"/>
      <w:ind w:left="1701"/>
      <w:jc w:val="center"/>
    </w:pPr>
    <w:rPr>
      <w:sz w:val="28"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ar-SA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TekstprzypisudolnegoZnak">
    <w:name w:val="Tekst przypisu dolnego Znak"/>
    <w:link w:val="Tekstprzypisudolnego"/>
    <w:locked/>
    <w:rsid w:val="00EE3E58"/>
    <w:rPr>
      <w:rFonts w:eastAsia="Lucida Sans Unicode"/>
      <w:kern w:val="1"/>
    </w:rPr>
  </w:style>
  <w:style w:type="paragraph" w:styleId="NormalnyWeb">
    <w:name w:val="Normal (Web)"/>
    <w:basedOn w:val="Normalny"/>
    <w:rsid w:val="007C2525"/>
    <w:pPr>
      <w:widowControl/>
      <w:suppressAutoHyphens w:val="0"/>
      <w:spacing w:before="100" w:after="119"/>
    </w:pPr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81845"/>
    <w:rPr>
      <w:rFonts w:ascii="Tahoma" w:eastAsia="Lucida Sans Unicode" w:hAnsi="Tahoma" w:cs="Tahoma"/>
      <w:kern w:val="1"/>
      <w:sz w:val="16"/>
      <w:szCs w:val="16"/>
    </w:rPr>
  </w:style>
  <w:style w:type="character" w:styleId="Uwydatnienie">
    <w:name w:val="Emphasis"/>
    <w:qFormat/>
    <w:rsid w:val="00061C86"/>
    <w:rPr>
      <w:rFonts w:ascii="Times New Roman" w:hAnsi="Times New Roman" w:cs="Times New Roman"/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6394B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163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AF4B0-1348-4779-B6D1-CDAC61F2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Ignatowicz</dc:creator>
  <cp:keywords/>
  <cp:lastModifiedBy>Iwona Bobek</cp:lastModifiedBy>
  <cp:revision>10</cp:revision>
  <cp:lastPrinted>2018-12-07T10:39:00Z</cp:lastPrinted>
  <dcterms:created xsi:type="dcterms:W3CDTF">2021-03-31T06:46:00Z</dcterms:created>
  <dcterms:modified xsi:type="dcterms:W3CDTF">2021-04-16T09:15:00Z</dcterms:modified>
</cp:coreProperties>
</file>