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E36DB" w:rsidRPr="001A709A" w14:paraId="23DC2735" w14:textId="77777777" w:rsidTr="00550A19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320D" w14:textId="77777777" w:rsidR="006E36DB" w:rsidRPr="001A709A" w:rsidRDefault="006E36DB" w:rsidP="00550A19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 w:rsidRPr="001A709A">
              <w:rPr>
                <w:noProof/>
              </w:rPr>
              <w:drawing>
                <wp:inline distT="0" distB="0" distL="0" distR="0" wp14:anchorId="516E165F" wp14:editId="075D27FC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E122" w14:textId="77777777" w:rsidR="006E36DB" w:rsidRPr="001A709A" w:rsidRDefault="006E36DB" w:rsidP="00550A19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1BD3B07C" wp14:editId="232658E5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A8F9" w14:textId="77777777" w:rsidR="006E36DB" w:rsidRPr="001A709A" w:rsidRDefault="006E36DB" w:rsidP="00550A19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112D067C" wp14:editId="075E8CDB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9D97022" w14:textId="1F83DE41" w:rsidR="005D15C0" w:rsidRDefault="005D15C0" w:rsidP="00D35EF5"/>
    <w:p w14:paraId="65AFA735" w14:textId="01C55E81"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9D1FFE">
        <w:t>,</w:t>
      </w:r>
      <w:r w:rsidR="00717C22">
        <w:t xml:space="preserve"> </w:t>
      </w:r>
      <w:r w:rsidR="00717C22">
        <w:br/>
      </w:r>
      <w:r w:rsidR="009D1FFE">
        <w:t xml:space="preserve">jak również </w:t>
      </w:r>
      <w:r w:rsidR="00952256">
        <w:t xml:space="preserve">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>Promowanie rybołówstwa zrównoważonego środowiskowo, zasobooszczędnego, innowacyjnego, konkurencyjnego i opartego na wiedzy</w:t>
      </w:r>
      <w:r w:rsidR="00FF384C" w:rsidRPr="004A6708">
        <w:t xml:space="preserve">, zawartego w Programie Operacyjnym „Rybactwo i Morze” </w:t>
      </w:r>
    </w:p>
    <w:p w14:paraId="1EAE9ACF" w14:textId="77777777" w:rsidR="00FF384C" w:rsidRPr="004A6708" w:rsidRDefault="00FF384C" w:rsidP="00FF384C">
      <w:r w:rsidRPr="004A6708">
        <w:t>pomiędzy</w:t>
      </w:r>
    </w:p>
    <w:p w14:paraId="2B75C906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60ADAC24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01B1CD6E" w14:textId="77777777" w:rsidR="00FF384C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14:paraId="1D229B1A" w14:textId="77777777" w:rsidR="004A3885" w:rsidRPr="004A6708" w:rsidRDefault="004A3885" w:rsidP="004A3885">
      <w:r w:rsidRPr="004A6708">
        <w:t>a</w:t>
      </w:r>
    </w:p>
    <w:p w14:paraId="53A4F961" w14:textId="77777777" w:rsidR="004A3885" w:rsidRPr="004A6708" w:rsidRDefault="004A3885" w:rsidP="004A3885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>
        <w:rPr>
          <w:rStyle w:val="Odwoanieprzypisudolnego"/>
        </w:rPr>
        <w:footnoteReference w:id="1"/>
      </w:r>
      <w:r>
        <w:rPr>
          <w:rStyle w:val="IGindeksgrny"/>
        </w:rPr>
        <w:t xml:space="preserve">) </w:t>
      </w:r>
      <w:r>
        <w:rPr>
          <w:rStyle w:val="Odwoanieprzypisudolnego"/>
        </w:rPr>
        <w:footnoteReference w:id="2"/>
      </w:r>
      <w:r>
        <w:rPr>
          <w:rStyle w:val="IGindeksgrny"/>
        </w:rPr>
        <w:t xml:space="preserve">) </w:t>
      </w:r>
      <w:r w:rsidRPr="003A1F43">
        <w:t>z siedzibą</w:t>
      </w:r>
      <w:r>
        <w:t xml:space="preserve"> </w:t>
      </w:r>
      <w:r>
        <w:rPr>
          <w:rStyle w:val="IGindeksgrny"/>
        </w:rPr>
        <w:t xml:space="preserve"> </w:t>
      </w:r>
      <w:r w:rsidRPr="003A1F43">
        <w:t>w:</w:t>
      </w:r>
      <w:r>
        <w:t xml:space="preserve"> ………………………………………………………………………………………………….. </w:t>
      </w:r>
      <w:r>
        <w:lastRenderedPageBreak/>
        <w:t>......................................................................................................................................................</w:t>
      </w:r>
    </w:p>
    <w:p w14:paraId="7AFFF346" w14:textId="77777777" w:rsidR="004A3885" w:rsidRDefault="004A3885" w:rsidP="004A3885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 PESEL</w:t>
      </w:r>
      <w:r w:rsidRPr="004A6708">
        <w:t>:......................................</w:t>
      </w:r>
      <w:r>
        <w:t>.</w:t>
      </w:r>
      <w:r w:rsidRPr="004A6708">
        <w:t>.</w:t>
      </w:r>
      <w:r>
        <w:t>......................,</w:t>
      </w:r>
    </w:p>
    <w:p w14:paraId="4824B9FE" w14:textId="77777777" w:rsidR="004A3885" w:rsidRDefault="004A3885" w:rsidP="004A3885">
      <w:r>
        <w:t>oraz</w:t>
      </w:r>
    </w:p>
    <w:p w14:paraId="44001EF6" w14:textId="77777777" w:rsidR="004A3885" w:rsidRDefault="004A3885" w:rsidP="004A3885">
      <w:r>
        <w:t>…………………………………………………………………………………………………</w:t>
      </w:r>
    </w:p>
    <w:p w14:paraId="53B0AD77" w14:textId="77777777" w:rsidR="004A3885" w:rsidRPr="0057606A" w:rsidRDefault="004A3885" w:rsidP="004A3885">
      <w:r>
        <w:rPr>
          <w:rStyle w:val="Odwoanieprzypisudolnego"/>
        </w:rPr>
        <w:t>1</w:t>
      </w:r>
      <w:r>
        <w:rPr>
          <w:vertAlign w:val="superscript"/>
        </w:rPr>
        <w:t>) 2)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 w:rsidRPr="0057606A">
        <w:rPr>
          <w:vertAlign w:val="superscript"/>
        </w:rPr>
        <w:t xml:space="preserve"> </w:t>
      </w:r>
      <w:r w:rsidRPr="0057606A">
        <w:t>z siedzibą w: ..........................................................................................................................</w:t>
      </w:r>
      <w:r>
        <w:t>...........................</w:t>
      </w:r>
    </w:p>
    <w:p w14:paraId="3BFB8FDD" w14:textId="77777777" w:rsidR="004A3885" w:rsidRDefault="004A3885" w:rsidP="004A3885">
      <w:r w:rsidRPr="0057606A">
        <w:t xml:space="preserve">………………………………………………… KRS ………………………………………… NIP………………………………………….. PESEL: </w:t>
      </w:r>
      <w:r>
        <w:t>..</w:t>
      </w:r>
      <w:r w:rsidRPr="0057606A">
        <w:t>...........................................................,</w:t>
      </w:r>
    </w:p>
    <w:p w14:paraId="3CCADEC3" w14:textId="77777777" w:rsidR="004A3885" w:rsidRDefault="004A3885" w:rsidP="004A3885">
      <w:r>
        <w:t>oraz</w:t>
      </w:r>
    </w:p>
    <w:p w14:paraId="4DD0B1A3" w14:textId="77777777" w:rsidR="004A3885" w:rsidRPr="0057606A" w:rsidRDefault="004A3885" w:rsidP="004A3885">
      <w:r>
        <w:t>…………………………………………………………………………………………………..</w:t>
      </w:r>
    </w:p>
    <w:p w14:paraId="5A3B890A" w14:textId="77777777" w:rsidR="004A3885" w:rsidRPr="0057606A" w:rsidRDefault="004A3885" w:rsidP="004A3885">
      <w:r>
        <w:rPr>
          <w:rStyle w:val="Odwoanieprzypisudolnego"/>
        </w:rPr>
        <w:t>1</w:t>
      </w:r>
      <w:r>
        <w:rPr>
          <w:vertAlign w:val="superscript"/>
        </w:rPr>
        <w:t xml:space="preserve">) </w:t>
      </w:r>
      <w:r>
        <w:rPr>
          <w:rStyle w:val="Odwoanieprzypisudolnego"/>
        </w:rPr>
        <w:t>2</w:t>
      </w:r>
      <w:r>
        <w:rPr>
          <w:vertAlign w:val="superscript"/>
        </w:rPr>
        <w:t>)3)</w:t>
      </w:r>
      <w:r w:rsidRPr="0057606A">
        <w:rPr>
          <w:vertAlign w:val="superscript"/>
        </w:rPr>
        <w:t xml:space="preserve"> </w:t>
      </w:r>
      <w:r w:rsidRPr="0057606A">
        <w:t>z siedzibą w: ..........................................................................................................................</w:t>
      </w:r>
      <w:r>
        <w:t>..........................</w:t>
      </w:r>
    </w:p>
    <w:p w14:paraId="390521C5" w14:textId="77777777" w:rsidR="004A3885" w:rsidRPr="0057606A" w:rsidRDefault="004A3885" w:rsidP="004A3885">
      <w:r w:rsidRPr="0057606A">
        <w:t>………………………………………………… KRS ………………………………………… NIP……………………………………….. PESEL: ........................................</w:t>
      </w:r>
      <w:r>
        <w:t>.....................</w:t>
      </w:r>
      <w:r w:rsidRPr="00062495">
        <w:t>,</w:t>
      </w:r>
    </w:p>
    <w:p w14:paraId="14ED53F1" w14:textId="77777777" w:rsidR="004A3885" w:rsidRPr="0057606A" w:rsidRDefault="004A3885" w:rsidP="004A3885">
      <w:r w:rsidRPr="0057606A">
        <w:t>zwanym(-ą/-ych) dalej „</w:t>
      </w:r>
      <w:r w:rsidRPr="0057606A">
        <w:rPr>
          <w:b/>
        </w:rPr>
        <w:t>Beneficjentem</w:t>
      </w:r>
      <w:r w:rsidRPr="0057606A">
        <w:t>”,</w:t>
      </w:r>
    </w:p>
    <w:p w14:paraId="6FBA0210" w14:textId="77777777" w:rsidR="004A3885" w:rsidRPr="0057606A" w:rsidRDefault="004A3885" w:rsidP="004A3885">
      <w:r w:rsidRPr="0057606A">
        <w:t>reprezentowanym przez:</w:t>
      </w:r>
    </w:p>
    <w:p w14:paraId="4DEE24E2" w14:textId="77777777" w:rsidR="004A3885" w:rsidRPr="0057606A" w:rsidRDefault="004A3885" w:rsidP="004A3885">
      <w:r w:rsidRPr="0057606A">
        <w:t xml:space="preserve">................................................................................................................................................. </w:t>
      </w:r>
      <w:r w:rsidRPr="0057606A">
        <w:rPr>
          <w:rFonts w:cs="Times New Roman"/>
          <w:vertAlign w:val="superscript"/>
        </w:rPr>
        <w:footnoteReference w:id="4"/>
      </w:r>
      <w:r w:rsidRPr="0057606A">
        <w:rPr>
          <w:vertAlign w:val="superscript"/>
        </w:rPr>
        <w:t>)</w:t>
      </w:r>
      <w:r w:rsidRPr="0057606A">
        <w:t>,</w:t>
      </w:r>
    </w:p>
    <w:p w14:paraId="4409E2B8" w14:textId="77777777" w:rsidR="004A3885" w:rsidRPr="0057606A" w:rsidRDefault="004A3885" w:rsidP="004A3885">
      <w:r w:rsidRPr="0057606A">
        <w:t xml:space="preserve">działającym na podstawie …………….……………………………………………….......... </w:t>
      </w:r>
      <w:r w:rsidRPr="0057606A">
        <w:rPr>
          <w:rFonts w:cs="Times New Roman"/>
          <w:vertAlign w:val="superscript"/>
        </w:rPr>
        <w:footnoteReference w:id="5"/>
      </w:r>
      <w:r w:rsidRPr="0057606A">
        <w:rPr>
          <w:vertAlign w:val="superscript"/>
        </w:rPr>
        <w:t>)</w:t>
      </w:r>
      <w:r w:rsidRPr="0057606A">
        <w:t>, którego/-ej kopia stanowi załącznik nr 2 do umowy o dofinansowanie,</w:t>
      </w:r>
    </w:p>
    <w:p w14:paraId="4A4B86E8" w14:textId="77777777" w:rsidR="004A3885" w:rsidRPr="0057606A" w:rsidRDefault="004A3885" w:rsidP="004A3885">
      <w:r w:rsidRPr="0057606A">
        <w:t>zwanymi dalej „</w:t>
      </w:r>
      <w:r w:rsidRPr="0057606A">
        <w:rPr>
          <w:b/>
        </w:rPr>
        <w:t>Stronami</w:t>
      </w:r>
      <w:r w:rsidRPr="0057606A">
        <w:t xml:space="preserve">”. </w:t>
      </w:r>
    </w:p>
    <w:p w14:paraId="4E8358DC" w14:textId="77777777" w:rsidR="004A3885" w:rsidRPr="004A6708" w:rsidRDefault="004A3885" w:rsidP="00FF384C"/>
    <w:p w14:paraId="0CF7BF06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1767F2C5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9D91BC7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690B5B36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3B7101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</w:r>
      <w:r w:rsidRPr="00FF384C">
        <w:lastRenderedPageBreak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0F21F25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3A1BCF5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1EDB0023" w14:textId="77777777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ustawa z dnia 10 lipca 2015 r. o wspieraniu zrównoważonego rozwoju sektora rybackiego z udziałem Europejskiego Funduszu Morskiego i Rybackiego (Dz. U. </w:t>
      </w:r>
      <w:r w:rsidR="004A3885">
        <w:t xml:space="preserve">z 2020 r. </w:t>
      </w:r>
      <w:r w:rsidRPr="00FF384C">
        <w:t>poz.</w:t>
      </w:r>
      <w:r w:rsidR="004A3885">
        <w:t xml:space="preserve"> 2140</w:t>
      </w:r>
      <w:r w:rsidRPr="00FF384C">
        <w:t>);</w:t>
      </w:r>
    </w:p>
    <w:p w14:paraId="52A0FF61" w14:textId="390CB160"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6B79E8" w:rsidRPr="006B79E8">
        <w:t>rozporządzenie Ministra Gospodarki Morskiej i</w:t>
      </w:r>
      <w:r w:rsidR="000B6239">
        <w:t> </w:t>
      </w:r>
      <w:r w:rsidR="006B79E8" w:rsidRPr="006B79E8">
        <w:t xml:space="preserve">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</w:t>
      </w:r>
      <w:r w:rsidR="004A3885">
        <w:t xml:space="preserve"> z późn. zm.</w:t>
      </w:r>
      <w:r w:rsidR="006B79E8" w:rsidRPr="006B79E8">
        <w:t>)</w:t>
      </w:r>
      <w:r w:rsidRPr="00FF384C">
        <w:t>;</w:t>
      </w:r>
    </w:p>
    <w:p w14:paraId="0571FCB7" w14:textId="12488891" w:rsid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</w:t>
      </w:r>
      <w:r w:rsidR="000B6239">
        <w:t> </w:t>
      </w:r>
      <w:r w:rsidR="006B79E8" w:rsidRPr="006B79E8">
        <w:t>Żeglugi Śródlądowej z dnia 28 lutego 2018 r. w sprawie warunków i trybu udzielania i</w:t>
      </w:r>
      <w:r w:rsidR="000B6239">
        <w:t> </w:t>
      </w:r>
      <w:r w:rsidR="006B79E8" w:rsidRPr="006B79E8">
        <w:t>rozliczania zaliczek oraz zakresu i terminów składania wniosków o płatność w ramach programu finansowanego z udziałem środków Europejskiego Funduszu Morskiego i</w:t>
      </w:r>
      <w:r w:rsidR="000B6239">
        <w:t> </w:t>
      </w:r>
      <w:r w:rsidR="006B79E8" w:rsidRPr="006B79E8">
        <w:t>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14:paraId="00F8AF1B" w14:textId="6C7941FC" w:rsidR="004A3885" w:rsidRDefault="004A3885" w:rsidP="004A3885">
      <w:pPr>
        <w:pStyle w:val="PKTpunkt"/>
      </w:pPr>
      <w:r>
        <w:lastRenderedPageBreak/>
        <w:t>8)     ustawa – Prawo pocztowe – ustawę z dnia 23 listopada 2012 r. – Prawo pocztowe (Dz.U. z 2020 r. poz. 1041)</w:t>
      </w:r>
      <w:r w:rsidR="002D0F0B">
        <w:t>;</w:t>
      </w:r>
    </w:p>
    <w:p w14:paraId="5F62623E" w14:textId="762BBAD5" w:rsidR="004A3885" w:rsidRDefault="004A3885" w:rsidP="004A3885">
      <w:pPr>
        <w:pStyle w:val="PKTpunkt"/>
      </w:pPr>
      <w:r>
        <w:t>9)  ustawa o</w:t>
      </w:r>
      <w:r w:rsidR="009D1FFE">
        <w:t xml:space="preserve"> </w:t>
      </w:r>
      <w:r>
        <w:t>świadczeniu usług drogą elektroniczną – ustawę z dnia 18 lipca 2002 r. o</w:t>
      </w:r>
      <w:r w:rsidR="000B6239">
        <w:t> </w:t>
      </w:r>
      <w:r>
        <w:t>świadczeniu usług drogą elektroniczną (Dz.U. z 2020 r. poz. 344)</w:t>
      </w:r>
      <w:r w:rsidR="002D0F0B">
        <w:t>;</w:t>
      </w:r>
    </w:p>
    <w:p w14:paraId="7D729E28" w14:textId="4077479F" w:rsidR="002D0F0B" w:rsidRPr="00FF384C" w:rsidRDefault="002D0F0B" w:rsidP="004A3885">
      <w:pPr>
        <w:pStyle w:val="PKTpunkt"/>
      </w:pPr>
      <w:r>
        <w:t>10)  ustawa Prawo zamówień publicznych – ustawę z dnia 11 września 2019 r. – Prawo zamówień publicznych (Dz.U. z 2019 r. poz. 2019, z późn. zm</w:t>
      </w:r>
      <w:r w:rsidR="00D439D7">
        <w:t>.</w:t>
      </w:r>
      <w:r>
        <w:t>);</w:t>
      </w:r>
    </w:p>
    <w:p w14:paraId="5C5FD0A5" w14:textId="412F4FE0" w:rsidR="00FF384C" w:rsidRPr="00FF384C" w:rsidRDefault="004A3885" w:rsidP="00FF384C">
      <w:pPr>
        <w:pStyle w:val="PKTpunkt"/>
      </w:pPr>
      <w:r>
        <w:t>1</w:t>
      </w:r>
      <w:r w:rsidR="002D0F0B">
        <w:t>1</w:t>
      </w:r>
      <w:r w:rsidR="00FF384C" w:rsidRPr="00FF384C">
        <w:t>)</w:t>
      </w:r>
      <w:r w:rsidR="00FF384C"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14:paraId="62D4335D" w14:textId="50D8F42B" w:rsidR="00FF384C" w:rsidRPr="00FF384C" w:rsidRDefault="004A3885" w:rsidP="00FF384C">
      <w:pPr>
        <w:pStyle w:val="PKTpunkt"/>
      </w:pPr>
      <w:r>
        <w:t>1</w:t>
      </w:r>
      <w:r w:rsidR="002D0F0B">
        <w:t>2</w:t>
      </w:r>
      <w:r w:rsidR="00FF384C" w:rsidRPr="00FF384C">
        <w:t>)</w:t>
      </w:r>
      <w:r w:rsidR="00FF384C"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="00FF384C" w:rsidRPr="00FF384C">
        <w:t xml:space="preserve">o których mowa w art. 40 ust. 1 </w:t>
      </w:r>
      <w:r w:rsidR="00B948DA">
        <w:t>lit. a oraz art. 40 ust. 1 lit. b-g oraz i</w:t>
      </w:r>
      <w:r w:rsidR="009D1FFE">
        <w:t>, jak również</w:t>
      </w:r>
      <w:r w:rsidR="00717C22">
        <w:t xml:space="preserve"> </w:t>
      </w:r>
      <w:r w:rsidR="00C10E91">
        <w:t xml:space="preserve">art. 44 ust. 6 lit. b </w:t>
      </w:r>
      <w:r w:rsidR="00FF384C" w:rsidRPr="00FF384C">
        <w:t>rozporządzenia nr 508/2014,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01C3666F" w14:textId="2E1C0378" w:rsidR="00FF384C" w:rsidRPr="00FF384C" w:rsidRDefault="00FF384C" w:rsidP="00FF384C">
      <w:pPr>
        <w:pStyle w:val="PKTpunkt"/>
      </w:pPr>
      <w:r w:rsidRPr="00FF384C">
        <w:t>1</w:t>
      </w:r>
      <w:r w:rsidR="002D0F0B">
        <w:t>3</w:t>
      </w:r>
      <w:r w:rsidRPr="00FF384C">
        <w:t>)</w:t>
      </w:r>
      <w:r w:rsidRPr="00FF384C">
        <w:tab/>
        <w:t>EFMR – Europejski Fundusz Morski i Rybacki;</w:t>
      </w:r>
    </w:p>
    <w:p w14:paraId="403D562A" w14:textId="03BDD103" w:rsidR="00FF384C" w:rsidRPr="00FF384C" w:rsidRDefault="00FF384C" w:rsidP="00FF384C">
      <w:pPr>
        <w:pStyle w:val="PKTpunkt"/>
      </w:pPr>
      <w:r w:rsidRPr="00FF384C">
        <w:t>1</w:t>
      </w:r>
      <w:r w:rsidR="002D0F0B">
        <w:t>4</w:t>
      </w:r>
      <w:r w:rsidRPr="00FF384C">
        <w:t>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14:paraId="0C1F58B0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99A10BC" w14:textId="25FBE78F" w:rsidR="00FF384C" w:rsidRDefault="00FF384C" w:rsidP="004A3885">
      <w:pPr>
        <w:pStyle w:val="USTustnpkodeksu"/>
        <w:numPr>
          <w:ilvl w:val="0"/>
          <w:numId w:val="45"/>
        </w:numPr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9D1FFE">
        <w:t>, jak również</w:t>
      </w:r>
      <w:r w:rsidR="000655C0">
        <w:t xml:space="preserve">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14:paraId="1680CA00" w14:textId="79B8E8FF" w:rsidR="004A3885" w:rsidRDefault="004A3885" w:rsidP="001155B0">
      <w:pPr>
        <w:pStyle w:val="USTustnpkodeksu"/>
        <w:numPr>
          <w:ilvl w:val="0"/>
          <w:numId w:val="45"/>
        </w:numPr>
      </w:pPr>
      <w:r>
        <w:t>W przypadku realizacji operacji przez podmioty powiązane umową konsorcjum, prawa i obowiązki Beneficjenta związane z realizacją operacji, wynikające z</w:t>
      </w:r>
      <w:r w:rsidR="000B6239">
        <w:t> </w:t>
      </w:r>
      <w:r>
        <w:t xml:space="preserve">niniejszej umowy, dotyczą każdego konsorcjanta, chyba że umowa stanowi inaczej. </w:t>
      </w:r>
    </w:p>
    <w:p w14:paraId="65D22356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9A28311" w14:textId="77777777"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systemy </w:t>
      </w:r>
      <w:r w:rsidRPr="00FF384C">
        <w:lastRenderedPageBreak/>
        <w:t>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6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14:paraId="7A8B016F" w14:textId="77777777"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14:paraId="41C2EC7F" w14:textId="4BEF1544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9D1FFE">
        <w:t>:</w:t>
      </w:r>
      <w:r w:rsidRPr="00FF384C">
        <w:t xml:space="preserve"> </w:t>
      </w:r>
    </w:p>
    <w:p w14:paraId="6DF790A3" w14:textId="4627E783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9D1FFE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7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14:paraId="4D74A883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>
        <w:t>.</w:t>
      </w:r>
    </w:p>
    <w:p w14:paraId="0F7187A1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116CDD65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18761E1F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66E481B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4FD0FA2A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1F1A0C9B" w14:textId="77777777"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14:paraId="456246A3" w14:textId="77777777"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14:paraId="663CBB1F" w14:textId="77777777"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14:paraId="42E38148" w14:textId="77777777"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14:paraId="2CE38C03" w14:textId="77777777"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14:paraId="307F154D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1660E605" w14:textId="77777777"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14:paraId="1E650664" w14:textId="1275A52C"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</w:t>
      </w:r>
      <w:r w:rsidR="000B6239">
        <w:t> </w:t>
      </w:r>
      <w:r w:rsidRPr="005A4EBF">
        <w:t>jak największym stopniu, niechcianych połowów</w:t>
      </w:r>
      <w:r w:rsidR="00D00D28">
        <w:t>, w przypadku realizacji operacji w</w:t>
      </w:r>
      <w:r w:rsidR="000B6239">
        <w:t> </w:t>
      </w:r>
      <w:r w:rsidR="00D00D28">
        <w:t xml:space="preserve">ramach poddziałania, o którym mowa </w:t>
      </w:r>
      <w:r w:rsidR="00D00D28" w:rsidRPr="00FF384C">
        <w:t>w art. 40 ust. 1 lit. a rozporządzenia nr 508/2014</w:t>
      </w:r>
      <w:r w:rsidR="00D00D28">
        <w:t>,</w:t>
      </w:r>
    </w:p>
    <w:p w14:paraId="24B2E320" w14:textId="425E2D72"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0B6239">
        <w:t> 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14:paraId="7DC01052" w14:textId="77777777"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9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14:paraId="4C3F27DA" w14:textId="77777777"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14:paraId="2DE8BF05" w14:textId="77777777"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4F50113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56372312" w14:textId="2B79968E"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10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14:paraId="1C495C55" w14:textId="77777777"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14:paraId="4567E6D8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14:paraId="3E0FCEA0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F76A803" w14:textId="77777777" w:rsidR="00FF384C" w:rsidRPr="0096536A" w:rsidRDefault="00FF384C" w:rsidP="00FF384C">
      <w:pPr>
        <w:pStyle w:val="USTustnpkodeksu"/>
      </w:pPr>
      <w:r>
        <w:lastRenderedPageBreak/>
        <w:t>albo</w:t>
      </w:r>
    </w:p>
    <w:p w14:paraId="06187DC5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749D99A6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14:paraId="5D1C6027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24A192E8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658DA6D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14:paraId="0646A123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5EA06812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2"/>
      </w:r>
      <w:r w:rsidRPr="009D213E">
        <w:rPr>
          <w:rStyle w:val="IGindeksgrny"/>
        </w:rPr>
        <w:t>)</w:t>
      </w:r>
    </w:p>
    <w:p w14:paraId="4AC568C2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250BBBD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14:paraId="3E3EEC4B" w14:textId="77777777"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14:paraId="0EFBE0A7" w14:textId="77777777"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13"/>
      </w:r>
      <w:r w:rsidR="00C828B5">
        <w:rPr>
          <w:rStyle w:val="IGindeksgrny"/>
        </w:rPr>
        <w:t>)</w:t>
      </w:r>
      <w:r>
        <w:t>.</w:t>
      </w:r>
    </w:p>
    <w:p w14:paraId="6FE60D41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6797655B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36183FE2" w14:textId="56C0943A" w:rsidR="00257E40" w:rsidRDefault="00257E40" w:rsidP="00257E40">
      <w:pPr>
        <w:pStyle w:val="PKTpunkt"/>
      </w:pPr>
      <w:r>
        <w:t>2)</w:t>
      </w:r>
      <w:r>
        <w:tab/>
        <w:t xml:space="preserve">na wniosek Beneficjenta, </w:t>
      </w:r>
      <w:r w:rsidR="00D77ED8" w:rsidRPr="00E9154B">
        <w:t xml:space="preserve">a w przypadku realizacji operacji przez podmioty powiązane umową konsorcjum - leadera, </w:t>
      </w:r>
      <w:r>
        <w:t>którego wzór stanowi załącznik nr 5 do umowy, w terminie wskazanym w tym wniosku, nie wcześniej niż w terminie 21 dni od dnia złożenia tego wniosku, z zastrzeżeniem § 4 ust. 1 rozporządzenia w sprawie zaliczek</w:t>
      </w:r>
      <w:r w:rsidR="00D77ED8">
        <w:t>,</w:t>
      </w:r>
      <w:r w:rsidR="00D77ED8" w:rsidRPr="00D77ED8">
        <w:t xml:space="preserve"> </w:t>
      </w:r>
      <w:r w:rsidR="00D77ED8" w:rsidRPr="00E9154B">
        <w:t>na wyodrębniony rachunek bankowy lub wyodrębnione rachunki bankowe Beneficjenta, przeznaczony/-e wyłącznie do obsługi zaliczki o numerze/numerach wskazanym/-ch w tym wniosku.</w:t>
      </w:r>
    </w:p>
    <w:p w14:paraId="5B578330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</w:t>
      </w:r>
      <w:r w:rsidR="00EA70DB">
        <w:t xml:space="preserve">, a w przypadku realizacji operacji przez podmioty powiązane umową konsorcjum – leader, </w:t>
      </w:r>
      <w:r>
        <w:t xml:space="preserve"> zobowiązany jest przekazać Agencji w formie pisemnej zmieniony harmonogram, o którym mowa w ust. 5 pkt 1, nie później niż w dniu złożenia wniosku, o którym mowa w ust. 5 pkt 2 .</w:t>
      </w:r>
    </w:p>
    <w:p w14:paraId="4750AA38" w14:textId="77777777" w:rsidR="00257E40" w:rsidRDefault="00257E40" w:rsidP="00257E40">
      <w:pPr>
        <w:pStyle w:val="USTustnpkodeksu"/>
      </w:pPr>
      <w:r>
        <w:t>7. W przypadku wystąpienia okoliczności uniemożliwiających wypłatę zaliczki w terminie, o którym mowa w ust. 5 pkt 2, Agencja informuje Beneficjenta</w:t>
      </w:r>
      <w:r w:rsidR="00EA70DB">
        <w:t xml:space="preserve">, a w przypadku realizacji operacji przez podmioty powiązane umową konsorcjum – leadera, </w:t>
      </w:r>
      <w:r>
        <w:t xml:space="preserve"> w formie pisemnej o przewidywanym terminie wypłaty zaliczki. </w:t>
      </w:r>
    </w:p>
    <w:p w14:paraId="7C9F01C1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07888430" w14:textId="15893350" w:rsidR="00D35EF5" w:rsidRDefault="00257E40" w:rsidP="00257E40">
      <w:pPr>
        <w:pStyle w:val="USTustnpkodeksu"/>
      </w:pPr>
      <w:r>
        <w:t xml:space="preserve">9. W celu udokumentowania wydatkowania zaliczki, o którym mowa w ust. 8, Beneficjent </w:t>
      </w:r>
      <w:r w:rsidR="00EA70DB">
        <w:t xml:space="preserve">a w przypadku realizacji operacji przez podmioty powiązane umową konsorcjum – leader, </w:t>
      </w:r>
      <w:r>
        <w:t xml:space="preserve">przekaże Agencji wykaz </w:t>
      </w:r>
      <w:r w:rsidR="00070369">
        <w:t>dokonanych wydatków</w:t>
      </w:r>
      <w:r w:rsidR="00EA70DB">
        <w:t xml:space="preserve"> oraz wyciąg z rachunku bankowego</w:t>
      </w:r>
      <w:r w:rsidR="004C6551">
        <w:t xml:space="preserve">, </w:t>
      </w:r>
      <w:r w:rsidR="00EA70DB">
        <w:t xml:space="preserve">albo wyciągi z rachunków bankowych w przypadku realizacji operacji przez podmioty powiązane umową konsorcjum, o którym/-ych mowa w ust. 5 pkt. 2. </w:t>
      </w:r>
    </w:p>
    <w:p w14:paraId="2BA6148E" w14:textId="20F2392F" w:rsidR="00257E40" w:rsidRDefault="00257E40" w:rsidP="00257E40">
      <w:pPr>
        <w:pStyle w:val="USTustnpkodeksu"/>
      </w:pPr>
      <w:r>
        <w:t>10. Agencja informuje Beneficjenta</w:t>
      </w:r>
      <w:r w:rsidR="00D77ED8" w:rsidRPr="00E9154B">
        <w:t>, a w przypadku realizacji operacji przez podmioty powiązane umową konsorcjum - leadera,</w:t>
      </w:r>
      <w:r>
        <w:t xml:space="preserve"> w</w:t>
      </w:r>
      <w:r w:rsidR="000B6239">
        <w:t> </w:t>
      </w:r>
      <w:r>
        <w:t>formie pisemnej o:</w:t>
      </w:r>
    </w:p>
    <w:p w14:paraId="1D6F68B9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6115294" w14:textId="77777777" w:rsidR="00257E40" w:rsidRDefault="00257E40" w:rsidP="00257E40">
      <w:pPr>
        <w:pStyle w:val="PKTpunkt"/>
      </w:pPr>
      <w:r>
        <w:lastRenderedPageBreak/>
        <w:t>2)</w:t>
      </w:r>
      <w:r>
        <w:tab/>
        <w:t>niespełnieniu warunku, o którym mowa w ust. 9 oraz przyczynach jego niespełnienia;</w:t>
      </w:r>
    </w:p>
    <w:p w14:paraId="7199DBA4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39D9FBEC" w14:textId="2BE14174" w:rsidR="00257E40" w:rsidRDefault="00257E40" w:rsidP="000B6239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14:paraId="7AA266CC" w14:textId="5808A136" w:rsidR="00257E40" w:rsidRDefault="00257E40" w:rsidP="00257E40">
      <w:pPr>
        <w:pStyle w:val="USTustnpkodeksu"/>
      </w:pPr>
      <w:r>
        <w:t>1</w:t>
      </w:r>
      <w:r w:rsidR="00BF7635">
        <w:t>2</w:t>
      </w:r>
      <w:r>
        <w:t>. Beneficjent jest zobowiązany do zwrotu odsetek bankowych zgromadzonych na rachunku</w:t>
      </w:r>
      <w:r w:rsidR="004C6551">
        <w:t xml:space="preserve"> bankowym albo rachunkach bankowych, o którym/-ych mowa w ust. 5 pkt 2</w:t>
      </w:r>
      <w:r w:rsidR="00D35EF5">
        <w:t xml:space="preserve">, </w:t>
      </w:r>
      <w:r>
        <w:t>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434E86B0" w14:textId="1AADC350" w:rsidR="00257E40" w:rsidRDefault="00257E40" w:rsidP="00257E40">
      <w:pPr>
        <w:pStyle w:val="USTustnpkodeksu"/>
      </w:pPr>
      <w:r w:rsidRPr="00373395">
        <w:t>1</w:t>
      </w:r>
      <w:r w:rsidR="00BF7635">
        <w:t>3</w:t>
      </w:r>
      <w:r w:rsidRPr="00373395">
        <w:t>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3691DB0A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14:paraId="148CE4F4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7C3821B4" w14:textId="08798DDB" w:rsidR="00AA3D5E" w:rsidRPr="00AA3D5E" w:rsidRDefault="00257E40" w:rsidP="00AA3D5E">
      <w:pPr>
        <w:pStyle w:val="USTustnpkodeksu"/>
      </w:pPr>
      <w:r>
        <w:t>1</w:t>
      </w:r>
      <w:r w:rsidR="00BF7635">
        <w:t>4</w:t>
      </w:r>
      <w:r>
        <w:t xml:space="preserve">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 xml:space="preserve">, o których mowa w ust. 2, odpowiada wkład własny Beneficjenta, w wysokości wynikającej z procentu dofinansowania, określonego w </w:t>
      </w:r>
      <w:r w:rsidR="004C6551" w:rsidRPr="004C6551">
        <w:t xml:space="preserve"> </w:t>
      </w:r>
      <w:r w:rsidR="004C6551" w:rsidRPr="00C40705">
        <w:t>§</w:t>
      </w:r>
      <w:r w:rsidR="00AA3D5E" w:rsidRPr="00AA3D5E">
        <w:t>4 ust. 1.</w:t>
      </w:r>
    </w:p>
    <w:p w14:paraId="1071F805" w14:textId="3A43CA19" w:rsidR="00257E40" w:rsidRDefault="00257E40" w:rsidP="00257E40">
      <w:pPr>
        <w:pStyle w:val="USTustnpkodeksu"/>
      </w:pPr>
      <w:r>
        <w:t>1</w:t>
      </w:r>
      <w:r w:rsidR="00BF7635">
        <w:t>5</w:t>
      </w:r>
      <w:r>
        <w:t xml:space="preserve">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7F449494" w14:textId="55ACFC1E" w:rsidR="00C40705" w:rsidRDefault="00C40705" w:rsidP="00C40705">
      <w:pPr>
        <w:pStyle w:val="USTustnpkodeksu"/>
      </w:pPr>
      <w:r w:rsidRPr="00C40705">
        <w:t>1</w:t>
      </w:r>
      <w:r w:rsidR="00BF7635">
        <w:t>6</w:t>
      </w:r>
      <w:r w:rsidRPr="00C40705">
        <w:t xml:space="preserve">. Do odbioru przez Beneficjenta dokumentów, o których mowa w ust. 4, stosuje się odpowiednio przepisy </w:t>
      </w:r>
      <w:bookmarkStart w:id="2" w:name="_Hlk63330296"/>
      <w:r w:rsidRPr="00C40705">
        <w:t>§</w:t>
      </w:r>
      <w:bookmarkEnd w:id="2"/>
      <w:r w:rsidRPr="00C40705">
        <w:t xml:space="preserve"> 14 </w:t>
      </w:r>
      <w:r w:rsidR="00C86CAF">
        <w:t xml:space="preserve">ust. </w:t>
      </w:r>
      <w:r w:rsidRPr="00C40705">
        <w:t>3.</w:t>
      </w:r>
    </w:p>
    <w:p w14:paraId="0504FDE3" w14:textId="3AF3DCE2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>1</w:t>
      </w:r>
      <w:r w:rsidR="00BF7635">
        <w:rPr>
          <w:rStyle w:val="IGindeksgrny"/>
          <w:vertAlign w:val="baseline"/>
        </w:rPr>
        <w:t>7</w:t>
      </w:r>
      <w:r>
        <w:rPr>
          <w:rStyle w:val="IGindeksgrny"/>
          <w:vertAlign w:val="baseline"/>
        </w:rPr>
        <w:t>. W przypadku realizacji operacji przez podmioty powiązane umowa konsorcjum:</w:t>
      </w:r>
    </w:p>
    <w:p w14:paraId="2B8C945B" w14:textId="77777777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>1) konsorcjanci ustanawiają jedno zabezpieczenie, o którym mowa w ust. 4;</w:t>
      </w:r>
    </w:p>
    <w:p w14:paraId="4B2424F3" w14:textId="77777777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>2) do obowiązków leadera należy:</w:t>
      </w:r>
    </w:p>
    <w:p w14:paraId="44AA5977" w14:textId="77777777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 xml:space="preserve">       a) składanie wniosku o którym mowa w ust. 5 pkt. 2</w:t>
      </w:r>
      <w:r w:rsidR="000A192A">
        <w:rPr>
          <w:rStyle w:val="IGindeksgrny"/>
          <w:vertAlign w:val="baseline"/>
        </w:rPr>
        <w:t>, przekazanie Agencji wykazu dokonanych  wydatków oraz wyciągu z rachunku bankowego albo wyciągów z rachunków bankowych, o którym/-ych mowa w ust. 9,</w:t>
      </w:r>
    </w:p>
    <w:p w14:paraId="5637063E" w14:textId="77777777" w:rsidR="000A192A" w:rsidRDefault="000A192A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 xml:space="preserve">       b) złożenie wniosku o płatność rozliczającego zaliczkę albo transzę zaliczki, o którym mowa w ust. 14 pkt. 1;</w:t>
      </w:r>
    </w:p>
    <w:p w14:paraId="067007D7" w14:textId="77777777" w:rsidR="00FF384C" w:rsidRPr="004A6708" w:rsidRDefault="00FF384C" w:rsidP="00FF384C">
      <w:pPr>
        <w:pStyle w:val="CZKSIGAoznaczenieiprzedmiotczcilubksigi"/>
      </w:pPr>
      <w:r>
        <w:lastRenderedPageBreak/>
        <w:t>§ 6</w:t>
      </w:r>
      <w:r w:rsidRPr="004A6708">
        <w:t>.</w:t>
      </w:r>
      <w:r>
        <w:t xml:space="preserve"> </w:t>
      </w:r>
    </w:p>
    <w:p w14:paraId="12E975D6" w14:textId="77777777" w:rsidR="00FF384C" w:rsidRDefault="000A192A" w:rsidP="00FF384C">
      <w:pPr>
        <w:pStyle w:val="USTustnpkodeksu"/>
      </w:pPr>
      <w:r>
        <w:t xml:space="preserve">1. </w:t>
      </w:r>
      <w:r w:rsidR="00FF384C" w:rsidRPr="004A6708">
        <w:t>Beneficjent zobowiązuje się do spełnienia w</w:t>
      </w:r>
      <w:r w:rsidR="00FF384C">
        <w:t>ymagań</w:t>
      </w:r>
      <w:r w:rsidR="00FF384C" w:rsidRPr="004A6708">
        <w:t xml:space="preserve"> określonych w </w:t>
      </w:r>
      <w:r w:rsidR="00FF384C">
        <w:t>p</w:t>
      </w:r>
      <w:r w:rsidR="00FF384C" w:rsidRPr="004A6708">
        <w:t>rogramie, rozporządzeniu nr 508/2014, rozporządzeniu nr 1303/2013,</w:t>
      </w:r>
      <w:r w:rsidR="00FF384C">
        <w:t xml:space="preserve"> rozporządzeniu nr 1380/2013, </w:t>
      </w:r>
      <w:r w:rsidR="00FF384C" w:rsidRPr="004A6708">
        <w:t xml:space="preserve">ustawie </w:t>
      </w:r>
      <w:r w:rsidR="00FF384C" w:rsidRPr="008B78D4">
        <w:t xml:space="preserve">o EFMR </w:t>
      </w:r>
      <w:r w:rsidR="00FF384C" w:rsidRPr="004A6708">
        <w:t>i rozporządzeniu</w:t>
      </w:r>
      <w:r w:rsidR="00FF384C" w:rsidRPr="00BD4EF5">
        <w:t xml:space="preserve"> w sprawie Priorytetu </w:t>
      </w:r>
      <w:r w:rsidR="00FF384C">
        <w:t>1</w:t>
      </w:r>
      <w:r w:rsidR="00FF384C" w:rsidRPr="004A6708">
        <w:t xml:space="preserve">, </w:t>
      </w:r>
      <w:r w:rsidR="00FF384C">
        <w:t>w tym do</w:t>
      </w:r>
      <w:r w:rsidR="00FF384C" w:rsidRPr="004A6708">
        <w:t>:</w:t>
      </w:r>
    </w:p>
    <w:p w14:paraId="215A4519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1F1985F5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3134D27C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527BA7A7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6CDB8BE1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3D922B41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2B922179" w14:textId="77777777"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14:paraId="201AF607" w14:textId="77777777" w:rsidR="00662720" w:rsidRDefault="00662720" w:rsidP="00BA4BC1">
      <w:pPr>
        <w:pStyle w:val="LITlitera"/>
      </w:pPr>
      <w:r>
        <w:t>a)</w:t>
      </w:r>
      <w:r>
        <w:tab/>
        <w:t>ilość wyłowionych sieci widm w tonach w</w:t>
      </w:r>
      <w:r w:rsidRPr="00A1596C">
        <w:t xml:space="preserve"> przypadku realizacji operacji </w:t>
      </w:r>
      <w:r>
        <w:t xml:space="preserve">w ramach poddziałania, o którym mowa w art. 40 ust. 1 lit. a rozporządzenia nr 508/2014 </w:t>
      </w:r>
      <w:r w:rsidR="005E1070">
        <w:rPr>
          <w:rStyle w:val="Odwoanieprzypisudolnego"/>
        </w:rPr>
        <w:footnoteReference w:id="14"/>
      </w:r>
      <w:r w:rsidR="005E1070">
        <w:rPr>
          <w:rStyle w:val="IGindeksgrny"/>
        </w:rPr>
        <w:t xml:space="preserve">) </w:t>
      </w:r>
      <w:r>
        <w:t>……………………………………………………………………………………….,</w:t>
      </w:r>
    </w:p>
    <w:p w14:paraId="455D2091" w14:textId="77777777" w:rsidR="00662720" w:rsidRDefault="00662720" w:rsidP="00BA4BC1">
      <w:pPr>
        <w:pStyle w:val="LITlitera"/>
      </w:pPr>
      <w:r>
        <w:t>b)</w:t>
      </w:r>
      <w:r>
        <w:tab/>
        <w:t>z</w:t>
      </w:r>
      <w:r w:rsidRPr="00A1596C">
        <w:t>mian</w:t>
      </w:r>
      <w:r>
        <w:t>a</w:t>
      </w:r>
      <w:r w:rsidRPr="00A1596C">
        <w:t xml:space="preserve"> zasięgu obszarów sieci Natura 2000 wyznaczonych na mocy dyrektyw ptasiej 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>
        <w:t xml:space="preserve"> </w:t>
      </w:r>
      <w:r w:rsidRPr="00A1596C">
        <w:t xml:space="preserve">i siedliskowej 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>
        <w:t xml:space="preserve"> 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>
        <w:t xml:space="preserve">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>
        <w:t>……………………………………………………</w:t>
      </w:r>
      <w:r w:rsidR="00B35AA8">
        <w:t>...</w:t>
      </w:r>
      <w:r w:rsidR="00E337C4">
        <w:t>;</w:t>
      </w:r>
    </w:p>
    <w:p w14:paraId="20B73318" w14:textId="77777777"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2F2FE015" w14:textId="77777777" w:rsidR="00FF384C" w:rsidRPr="002128E2" w:rsidRDefault="00F762D7" w:rsidP="00FF384C">
      <w:pPr>
        <w:pStyle w:val="PKTpunkt"/>
      </w:pPr>
      <w:r>
        <w:lastRenderedPageBreak/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5AB46097" w14:textId="77777777"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54EA6E53" w14:textId="2E538EB0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0B623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40974E74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07A98BFD" w14:textId="77777777" w:rsidR="00FF384C" w:rsidRPr="00D34EDB" w:rsidRDefault="00F762D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0E6C2634" w14:textId="4CC3D1CB" w:rsidR="00FF384C" w:rsidRDefault="00F762D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0B6239">
        <w:t> </w:t>
      </w:r>
      <w:r w:rsidR="00FF384C" w:rsidRPr="00D34EDB">
        <w:t xml:space="preserve">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60262B1" w14:textId="77777777"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04911D49" w14:textId="77777777"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14:paraId="4E1D2C18" w14:textId="2A5F4A99"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</w:t>
      </w:r>
      <w:r w:rsidR="000B6239">
        <w:t> </w:t>
      </w:r>
      <w:r w:rsidRPr="00CE546E">
        <w:t>przypadku gdy realizacja operacji rozpoczęła się przed dniem zawarcia umowy,</w:t>
      </w:r>
      <w:r w:rsidRPr="00CE546E" w:rsidDel="00B25D95">
        <w:t xml:space="preserve"> </w:t>
      </w:r>
    </w:p>
    <w:p w14:paraId="503185DC" w14:textId="77777777" w:rsidR="00CE546E" w:rsidRPr="00CE546E" w:rsidRDefault="00CE546E">
      <w:pPr>
        <w:pStyle w:val="LITlitera"/>
      </w:pPr>
      <w:r w:rsidRPr="00CE546E">
        <w:lastRenderedPageBreak/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8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14:paraId="16E92D67" w14:textId="77777777"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14:paraId="0A7F9227" w14:textId="77777777"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>a w przypadku operacji, w której całkowite wsparcie publiczne przekracza 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14:paraId="5B168B74" w14:textId="77777777"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14:paraId="0AF0BE35" w14:textId="3BDF8574" w:rsidR="008A46C4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>zachowania konkurencyjnego trybu wyboru wykonawców poszczególnych zadań ujętych w zestawieniu rzeczowo-finansowym operacji, w przypadku gdy do ich wyboru nie mają zastosowania przepisy</w:t>
      </w:r>
      <w:r w:rsidR="000A192A">
        <w:t xml:space="preserve"> ustawy z dnia 11 września 2019 r. – Prawo zamówień publicznych (Dz.U. z 2019 r. poz. 2019 z późn.</w:t>
      </w:r>
      <w:r w:rsidR="00D439D7">
        <w:t xml:space="preserve"> </w:t>
      </w:r>
      <w:r w:rsidR="000A192A">
        <w:t>zm.)</w:t>
      </w:r>
      <w:r w:rsidR="00FD6148" w:rsidRPr="00FD6148">
        <w:t>, zgodnie z Zasadami konkurencyjnego wyboru wykonawców w ramach Programu Operacyjnego „R</w:t>
      </w:r>
      <w:r w:rsidR="00FD1F64">
        <w:t>ybactwo i Morze”, opublikowanymi</w:t>
      </w:r>
      <w:r w:rsidR="00FD6148" w:rsidRPr="00FD6148">
        <w:t xml:space="preserve"> na stronie internetowej administrowanej przez ministra właściwego do spraw rybołówstwa</w:t>
      </w:r>
      <w:r w:rsidR="008A46C4">
        <w:t>;</w:t>
      </w:r>
    </w:p>
    <w:p w14:paraId="50BD9B4B" w14:textId="1ADFE87F" w:rsidR="00FF384C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</w:t>
      </w:r>
      <w:r w:rsidR="000B6239">
        <w:t> </w:t>
      </w:r>
      <w:r w:rsidR="00507F55">
        <w:t>przypadku gdy wymaga tego specyfika operacji.</w:t>
      </w:r>
    </w:p>
    <w:p w14:paraId="14FB7440" w14:textId="11C28873" w:rsidR="000A192A" w:rsidRDefault="000A192A" w:rsidP="001155B0">
      <w:pPr>
        <w:pStyle w:val="USTustnpkodeksu"/>
      </w:pPr>
      <w:r>
        <w:t xml:space="preserve">2. </w:t>
      </w:r>
      <w:r w:rsidR="00AF6840">
        <w:t>W przypadku realizacji operacji przez podmioty powiązane umow</w:t>
      </w:r>
      <w:r w:rsidR="00550A19">
        <w:t>ą</w:t>
      </w:r>
      <w:r w:rsidR="00AF6840">
        <w:t xml:space="preserve"> konsorcjum, do obowiązków leadera należy reprezentowanie pozostałych konsorcjantów oraz:</w:t>
      </w:r>
    </w:p>
    <w:p w14:paraId="0DA7733A" w14:textId="77777777" w:rsidR="00AF6840" w:rsidRDefault="00AF6840" w:rsidP="001155B0">
      <w:pPr>
        <w:pStyle w:val="USTustnpkodeksu"/>
      </w:pPr>
      <w:r>
        <w:t xml:space="preserve">   1) złożenie sprawozdań, o których mowa w ust. 1 pkt 11;</w:t>
      </w:r>
    </w:p>
    <w:p w14:paraId="6BFC1F7B" w14:textId="77777777" w:rsidR="00AF6840" w:rsidRPr="00D34EDB" w:rsidRDefault="00AF6840" w:rsidP="001155B0">
      <w:pPr>
        <w:pStyle w:val="USTustnpkodeksu"/>
      </w:pPr>
      <w:r>
        <w:t xml:space="preserve">    2) informowanie Agencji o każdej zmianie w umowie konsorcjum wpływającej na realizację operacji. </w:t>
      </w:r>
    </w:p>
    <w:p w14:paraId="4250A05A" w14:textId="77777777" w:rsidR="00FF384C" w:rsidRDefault="00FF384C" w:rsidP="00FF384C">
      <w:pPr>
        <w:pStyle w:val="CZKSIGAoznaczenieiprzedmiotczcilubksigi"/>
      </w:pPr>
      <w:r w:rsidRPr="0025794A">
        <w:lastRenderedPageBreak/>
        <w:t xml:space="preserve">§ </w:t>
      </w:r>
      <w:r>
        <w:t>7.</w:t>
      </w:r>
    </w:p>
    <w:p w14:paraId="2A24817A" w14:textId="77777777"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14:paraId="5587E48F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958277A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25EF51E2" w14:textId="14C7E3DD"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</w:t>
      </w:r>
      <w:r w:rsidR="000B6239">
        <w:t> </w:t>
      </w:r>
      <w:r w:rsidRPr="00DA1353">
        <w:t>wnioskiem o płatność, w ramach którego zostaną ujęte wydatki dotyczące zakupu tych maszyn, urządzeń lub innego sprzętu, pisemnego oświadczenia, że nie zostały one zakupione z</w:t>
      </w:r>
      <w:r w:rsidR="000B6239">
        <w:t> </w:t>
      </w:r>
      <w:r w:rsidRPr="00DA1353">
        <w:t>udziałem środków publicznych w okresie 5 lat poprzedzających rok ich nabycia przez Beneficjenta oraz, że spełniają wymagania techniczne.</w:t>
      </w:r>
    </w:p>
    <w:p w14:paraId="6925076B" w14:textId="77777777" w:rsidR="00DA1353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C9A762D" w14:textId="77777777" w:rsidR="00AF6840" w:rsidRPr="004A6708" w:rsidRDefault="00AF6840" w:rsidP="00B669A5">
      <w:pPr>
        <w:pStyle w:val="USTustnpkodeksu"/>
      </w:pPr>
      <w:r>
        <w:t xml:space="preserve">4. W przypadku realizacji operacji przez podmioty powiązane umową konsorcjum do obowiązków leadera należy dostarczenie dokumentów, o których mowa w ust. 1-3. </w:t>
      </w:r>
    </w:p>
    <w:p w14:paraId="5CB4822C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13F2CC6C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</w:t>
      </w:r>
      <w:r w:rsidR="00AF6840">
        <w:t>, a w przypadku realizacji operacji przez podmioty powiązane umową konsorcjum – leader,</w:t>
      </w:r>
      <w:r w:rsidRPr="001F133B">
        <w:t xml:space="preserve"> zobowiązuje się do 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6498F711" w14:textId="77777777" w:rsidR="00E72255" w:rsidRDefault="00E72255" w:rsidP="00E72255">
      <w:pPr>
        <w:pStyle w:val="CZKSIGAoznaczenieiprzedmiotczcilubksigi"/>
      </w:pPr>
      <w:r>
        <w:lastRenderedPageBreak/>
        <w:t xml:space="preserve">§ </w:t>
      </w:r>
      <w:r w:rsidR="00C26C5D">
        <w:t>9</w:t>
      </w:r>
      <w:r>
        <w:t>.</w:t>
      </w:r>
    </w:p>
    <w:p w14:paraId="5B4B2AFB" w14:textId="537D50DA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AF6840">
        <w:t>ustawy z dnia 11 września 2019 r. – Prawo zamówień publicznych (Dz. U. z 2019 r. poz. 2019 z późn. zm.)</w:t>
      </w:r>
      <w:r w:rsidRPr="00E72255">
        <w:t>, w przypadku gdy przepisy te mają zastosowanie</w:t>
      </w:r>
      <w:r w:rsidR="00AF6840">
        <w:rPr>
          <w:rStyle w:val="Odwoanieprzypisudolnego"/>
        </w:rPr>
        <w:footnoteReference w:id="19"/>
      </w:r>
      <w:r w:rsidRPr="00E72255">
        <w:t>.</w:t>
      </w:r>
    </w:p>
    <w:p w14:paraId="6DBCB6EC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7BC27078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D61ABCB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570882DB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7C90EBFD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5EBA4058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2A435E7D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758CB82D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727962">
        <w:t>, w tym protokół postępowania wraz z załącznikami</w:t>
      </w:r>
      <w:r w:rsidRPr="009E23DF">
        <w:t>;</w:t>
      </w:r>
    </w:p>
    <w:p w14:paraId="32827D3A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30ADCAE" w14:textId="001C512D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</w:t>
      </w:r>
      <w:r w:rsidR="00727962">
        <w:t xml:space="preserve">wnioskami o wyjaśnienie treści </w:t>
      </w:r>
      <w:r w:rsidRPr="009E23DF">
        <w:t>i</w:t>
      </w:r>
      <w:r w:rsidR="000B6239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62C0EB68" w14:textId="77777777"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20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1E13D9B6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3C304DEE" w14:textId="1B12AC91" w:rsidR="001155B0" w:rsidRPr="003359BE" w:rsidRDefault="003359BE" w:rsidP="001155B0">
      <w:pPr>
        <w:pStyle w:val="USTustnpkodeksu"/>
      </w:pPr>
      <w:r w:rsidRPr="00F610AF">
        <w:rPr>
          <w:rStyle w:val="IGindeksgrny"/>
          <w:vertAlign w:val="baseline"/>
        </w:rPr>
        <w:t>6. W przypadku udzielania zamówienia publicznego w trybie zamówienia z wolnej ręki na podstawie art.</w:t>
      </w:r>
      <w:r w:rsidR="00727962">
        <w:rPr>
          <w:rStyle w:val="IGindeksgrny"/>
          <w:vertAlign w:val="baseline"/>
        </w:rPr>
        <w:t>213</w:t>
      </w:r>
      <w:r w:rsidR="00BF7635">
        <w:rPr>
          <w:rStyle w:val="IGindeksgrny"/>
          <w:vertAlign w:val="baseline"/>
        </w:rPr>
        <w:t xml:space="preserve"> -217 </w:t>
      </w:r>
      <w:r w:rsidR="00727962">
        <w:rPr>
          <w:rStyle w:val="IGindeksgrny"/>
          <w:vertAlign w:val="baseline"/>
        </w:rPr>
        <w:t xml:space="preserve">ustawy Prawo zamówień publicznych </w:t>
      </w:r>
      <w:r w:rsidRPr="00F610AF">
        <w:rPr>
          <w:rStyle w:val="IGindeksgrny"/>
          <w:vertAlign w:val="baseline"/>
        </w:rPr>
        <w:t>, Beneficjent jest zobowiązany do przedłożenia</w:t>
      </w:r>
      <w:r w:rsidR="00727962">
        <w:rPr>
          <w:rStyle w:val="IGindeksgrny"/>
          <w:vertAlign w:val="baseline"/>
        </w:rPr>
        <w:t xml:space="preserve"> dokumentacji uzasadniającej wybór trybu postępowania, w tym w szczególności</w:t>
      </w:r>
      <w:r w:rsidRPr="00F610AF">
        <w:rPr>
          <w:rStyle w:val="IGindeksgrny"/>
          <w:vertAlign w:val="baseline"/>
        </w:rPr>
        <w:t>:</w:t>
      </w:r>
    </w:p>
    <w:p w14:paraId="0F27DACB" w14:textId="0C5A15ED" w:rsidR="00727962" w:rsidRPr="003359BE" w:rsidRDefault="00727962" w:rsidP="001155B0">
      <w:pPr>
        <w:pStyle w:val="PKTpunkt"/>
      </w:pPr>
      <w:r>
        <w:t xml:space="preserve">1) </w:t>
      </w:r>
      <w:r w:rsidR="001155B0">
        <w:t xml:space="preserve">   </w:t>
      </w:r>
      <w:r w:rsidRPr="003359BE"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070159FE" w14:textId="5962D54E" w:rsidR="00727962" w:rsidRDefault="00727962" w:rsidP="00727962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0B6239">
        <w:t>;</w:t>
      </w:r>
    </w:p>
    <w:p w14:paraId="59E61A3F" w14:textId="3F9E06C0" w:rsidR="003359BE" w:rsidRPr="003359BE" w:rsidRDefault="00727962">
      <w:pPr>
        <w:pStyle w:val="PKTpunkt"/>
      </w:pPr>
      <w:r>
        <w:t xml:space="preserve">3)     </w:t>
      </w:r>
      <w:r w:rsidR="003359BE" w:rsidRPr="003359BE">
        <w:t xml:space="preserve">uzasadnienia  faktycznego  i  prawnego  zaistnienia  przesłanek  do   udzielenia zamówienia z wolnej ręki w trybie art. </w:t>
      </w:r>
      <w:r>
        <w:t>2</w:t>
      </w:r>
      <w:r w:rsidR="00BF7635">
        <w:t xml:space="preserve">13-217 </w:t>
      </w:r>
      <w:r w:rsidR="003359BE" w:rsidRPr="003359BE">
        <w:t>ustawy Prawo zamówień publicznych</w:t>
      </w:r>
      <w:r w:rsidR="000B6239">
        <w:t>.</w:t>
      </w:r>
    </w:p>
    <w:p w14:paraId="3A5182C7" w14:textId="77777777"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14:paraId="6412DD4A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42C04749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657B8878" w14:textId="77777777" w:rsidR="00E72255" w:rsidRPr="009E23DF" w:rsidRDefault="00E72255">
      <w:pPr>
        <w:pStyle w:val="USTustnpkodeksu"/>
      </w:pPr>
      <w:r w:rsidRPr="009E23DF"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</w:t>
      </w:r>
      <w:r w:rsidRPr="009E23DF">
        <w:lastRenderedPageBreak/>
        <w:t>niezbędny do uzyskania opinii lub wyników kontroli doraźnej, o czym Agencja informuje Beneficjenta na piśmie.</w:t>
      </w:r>
    </w:p>
    <w:p w14:paraId="4F2F5256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657698EA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1D52386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8C08F57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4E47D745" w14:textId="7707D20D" w:rsidR="00E72255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727962">
        <w:t>9</w:t>
      </w:r>
      <w:r w:rsidRPr="00C05105">
        <w:t xml:space="preserve">) </w:t>
      </w:r>
      <w:r w:rsidR="00727962">
        <w:t>3452</w:t>
      </w:r>
      <w:r w:rsidRPr="00C05105">
        <w:t xml:space="preserve"> final </w:t>
      </w:r>
      <w:r w:rsidRPr="00B86CB3">
        <w:rPr>
          <w:rStyle w:val="IGindeksgrny"/>
        </w:rPr>
        <w:footnoteReference w:id="21"/>
      </w:r>
      <w:r w:rsidRPr="00342074">
        <w:rPr>
          <w:rStyle w:val="IGindeksgrny"/>
        </w:rPr>
        <w:t>)</w:t>
      </w:r>
      <w:r w:rsidRPr="00E72255">
        <w:t xml:space="preserve"> z dnia 1</w:t>
      </w:r>
      <w:r w:rsidR="00727962">
        <w:t>4</w:t>
      </w:r>
      <w:r w:rsidRPr="00E72255">
        <w:t xml:space="preserve"> </w:t>
      </w:r>
      <w:r w:rsidR="00BF7635">
        <w:t xml:space="preserve">maja </w:t>
      </w:r>
      <w:r w:rsidRPr="00E72255">
        <w:t>201</w:t>
      </w:r>
      <w:r w:rsidR="00727962">
        <w:t>9</w:t>
      </w:r>
      <w:r w:rsidRPr="00E72255">
        <w:t xml:space="preserve"> r. </w:t>
      </w:r>
      <w:r w:rsidR="00727962">
        <w:t xml:space="preserve">ustanawiającej </w:t>
      </w:r>
      <w:r w:rsidRPr="00E72255">
        <w:t>wytyczn</w:t>
      </w:r>
      <w:r w:rsidR="00727962">
        <w:t>e</w:t>
      </w:r>
      <w:r w:rsidRPr="00E72255">
        <w:t xml:space="preserve"> dotycząc</w:t>
      </w:r>
      <w:r w:rsidR="00727962">
        <w:t xml:space="preserve">e </w:t>
      </w:r>
      <w:r w:rsidRPr="00E72255">
        <w:t xml:space="preserve">korekt finansowych w odniesieniu do wydatków finansowanych przez Unię w przypadku nieprzestrzegania </w:t>
      </w:r>
      <w:r w:rsidR="00727962">
        <w:t xml:space="preserve">obowiązujących </w:t>
      </w:r>
      <w:r w:rsidRPr="00E72255">
        <w:t>przepisów dotyczących zamówień publicznych.</w:t>
      </w:r>
    </w:p>
    <w:p w14:paraId="351A43AA" w14:textId="77777777" w:rsidR="00727962" w:rsidRPr="002D0F0B" w:rsidRDefault="00727962" w:rsidP="002D0F0B">
      <w:pPr>
        <w:pStyle w:val="USTustnpkodeksu"/>
      </w:pPr>
      <w:r w:rsidRPr="002D0F0B">
        <w:t>16. W przypadku realizacji operacji przez podmioty powiązane umową konsorcjum:</w:t>
      </w:r>
    </w:p>
    <w:p w14:paraId="4BA2A32E" w14:textId="3E658B24" w:rsidR="00727962" w:rsidRPr="002D0F0B" w:rsidRDefault="00727962">
      <w:pPr>
        <w:pStyle w:val="USTustnpkodeksu"/>
      </w:pPr>
      <w:r w:rsidRPr="002D0F0B">
        <w:t>1) do obowiązków leadera należy przedłożenie dokumentów, o których mowa w ust. 2,5,6 lub 8, złożenie wyjaśnień, o których mowa w ust. 9 oraz złożenie wniosku, o którym mowa w</w:t>
      </w:r>
      <w:r w:rsidR="000B6239">
        <w:t> </w:t>
      </w:r>
      <w:r w:rsidRPr="002D0F0B">
        <w:t>ust. 13;</w:t>
      </w:r>
    </w:p>
    <w:p w14:paraId="395AEE0F" w14:textId="77777777" w:rsidR="00727962" w:rsidRPr="002D0F0B" w:rsidRDefault="00727962">
      <w:pPr>
        <w:pStyle w:val="USTustnpkodeksu"/>
      </w:pPr>
      <w:r w:rsidRPr="002D0F0B">
        <w:t xml:space="preserve">2) o wynikach dokonanej oceny postępowania o udzielenie zamówienia publicznego Agencja informuje leadera. </w:t>
      </w:r>
    </w:p>
    <w:p w14:paraId="706B80D3" w14:textId="77777777"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14:paraId="673A1483" w14:textId="35BAAA90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2D0F0B">
        <w:t xml:space="preserve">lub przesłać </w:t>
      </w:r>
      <w:r w:rsidR="00D439D7">
        <w:t>przesyłką rejestrowaną nadaną w placówce pocztowej operatora wyznaczonego w</w:t>
      </w:r>
      <w:r w:rsidR="000B6239">
        <w:t> </w:t>
      </w:r>
      <w:r w:rsidR="00D439D7">
        <w:t xml:space="preserve">rozumieniu art. 3 pkt. 13 ustawy – Prawo pocztowe </w:t>
      </w:r>
      <w:r w:rsidRPr="004A6708">
        <w:t xml:space="preserve">wniosek o płatność </w:t>
      </w:r>
      <w:r>
        <w:t xml:space="preserve">z dokumentami, </w:t>
      </w:r>
      <w:r>
        <w:lastRenderedPageBreak/>
        <w:t>o</w:t>
      </w:r>
      <w:r w:rsidR="000B623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0B6239">
        <w:t> </w:t>
      </w:r>
      <w:r>
        <w:t>przypadku gdy Beneficjent otrzymał zaliczkę,  zawierający dane  niezbędne do rozliczenia zaliczki, o których mowa w § 9 ust. 1 i 2 rozporządzenia w sprawie zaliczek.</w:t>
      </w:r>
    </w:p>
    <w:p w14:paraId="3A31DB27" w14:textId="6705C4D5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0B6239">
        <w:t> </w:t>
      </w:r>
      <w:r>
        <w:t xml:space="preserve">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14:paraId="25B140C9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1C0F1BCA" w14:textId="3C08F610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0B623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0B6239">
        <w:t> </w:t>
      </w:r>
      <w:r w:rsidR="009331A9">
        <w:t>dofinansowanie</w:t>
      </w:r>
      <w:r>
        <w:t>.</w:t>
      </w:r>
    </w:p>
    <w:p w14:paraId="0AA9D3C7" w14:textId="7F998B5A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0B6239">
        <w:t> </w:t>
      </w:r>
      <w:r>
        <w:t>terminie 90 dni od dnia zaksięgowania na rachunku bankowym Beneficjenta, o którym mowa w § 5 ust. 12, otrzymanej zaliczki albo transzy zaliczki, w przypadku gdy:</w:t>
      </w:r>
    </w:p>
    <w:p w14:paraId="302E2008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14:paraId="748FA939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14:paraId="465BD323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4BBFC10D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14:paraId="165DF9AD" w14:textId="77777777"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14:paraId="2E400F2E" w14:textId="77777777"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6A932D6D" w14:textId="77777777"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2B42A702" w14:textId="77777777"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370DCD98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27952034" w14:textId="20D10A69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0B623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1F013885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CE200B0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55412685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14:paraId="3F6F9A34" w14:textId="12308994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6A656F">
        <w:t xml:space="preserve">a w przypadku realizacji operacji przez podmioty powiązane umową konsorcjum – leadera, </w:t>
      </w:r>
      <w:r w:rsidR="00D439D7">
        <w:t xml:space="preserve">pod warunkiem, że wysokość pomocy określona </w:t>
      </w:r>
      <w:r w:rsidRPr="0073155B">
        <w:t xml:space="preserve">w § 4 ust. </w:t>
      </w:r>
      <w:r w:rsidR="000F4246">
        <w:t xml:space="preserve">1 i </w:t>
      </w:r>
      <w:r>
        <w:t>2</w:t>
      </w:r>
      <w:r w:rsidR="00D439D7">
        <w:t xml:space="preserve"> nie ulegnie zwiększeniu</w:t>
      </w:r>
      <w:r w:rsidRPr="0073155B">
        <w:t xml:space="preserve">. </w:t>
      </w:r>
    </w:p>
    <w:p w14:paraId="377B8738" w14:textId="0F915168" w:rsidR="00BC09D4" w:rsidRDefault="00BC09D4" w:rsidP="00BC09D4">
      <w:pPr>
        <w:pStyle w:val="USTustnpkodeksu"/>
      </w:pPr>
      <w:r>
        <w:t>3. Agencja dokonuje płatności na rachunek bankowy lub rachunek prowadzony w</w:t>
      </w:r>
      <w:r w:rsidR="000B6239">
        <w:t> </w:t>
      </w:r>
      <w:r>
        <w:t>spółdzielczej kasie oszczędnościowo-kredytowej Beneficjenta, wskazany we wniosku o</w:t>
      </w:r>
      <w:r w:rsidR="000B6239">
        <w:t> </w:t>
      </w:r>
      <w:r>
        <w:t>płatność.</w:t>
      </w:r>
    </w:p>
    <w:p w14:paraId="18FF5061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15BB5555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4EC56B47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06B174FD" w14:textId="17020032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>umowy, z</w:t>
      </w:r>
      <w:r w:rsidR="000B6239">
        <w:t> </w:t>
      </w:r>
      <w:r w:rsidR="009152B8">
        <w:t xml:space="preserve">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14:paraId="60E1BA7E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4EBC5089" w14:textId="77777777"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14:paraId="296A6CAA" w14:textId="77777777"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2D787E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51849F93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67EAA656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2FFC2C93" w14:textId="77777777" w:rsidR="00FF384C" w:rsidRPr="00094748" w:rsidRDefault="00FF384C" w:rsidP="00094748">
      <w:pPr>
        <w:pStyle w:val="PKTpunkt"/>
      </w:pPr>
      <w:r w:rsidRPr="00094748">
        <w:lastRenderedPageBreak/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14:paraId="7846DC7D" w14:textId="7DABF738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</w:t>
      </w:r>
      <w:r w:rsidR="000B6239">
        <w:t> </w:t>
      </w:r>
      <w:r w:rsidR="00EF3DBA">
        <w:t>których mowa</w:t>
      </w:r>
      <w:r w:rsidR="00EF3DBA" w:rsidRPr="00094748">
        <w:t xml:space="preserve"> </w:t>
      </w:r>
      <w:r w:rsidRPr="00094748">
        <w:t>w art. 12 ustawy o EFMR;</w:t>
      </w:r>
    </w:p>
    <w:p w14:paraId="5185A67D" w14:textId="2B1518B6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 xml:space="preserve">6 </w:t>
      </w:r>
      <w:r w:rsidR="00D35EF5">
        <w:t xml:space="preserve">ust. 1 </w:t>
      </w:r>
      <w:r w:rsidR="00B30413">
        <w:t>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0F50E5A6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2D86DBC9" w14:textId="0675CE56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0B623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29AA76A0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B95B258" w14:textId="77777777"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14:paraId="08E781C2" w14:textId="049776C4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</w:t>
      </w:r>
      <w:r w:rsidR="00D35EF5">
        <w:t xml:space="preserve">ust. 1 </w:t>
      </w:r>
      <w:r w:rsidR="00C05105">
        <w:t xml:space="preserve">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</w:t>
      </w:r>
      <w:r w:rsidR="000B6239">
        <w:t> </w:t>
      </w:r>
      <w:r w:rsidRPr="00094748">
        <w:t>innych przepisach dotyczących realizowanej operacji, jeżeli cel operacji został osiągnięty.</w:t>
      </w:r>
    </w:p>
    <w:p w14:paraId="3469B443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56353E70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22"/>
      </w:r>
      <w:r w:rsidR="00396253" w:rsidRPr="00B86CB3">
        <w:rPr>
          <w:rStyle w:val="IGindeksgrny"/>
        </w:rPr>
        <w:t>)</w:t>
      </w:r>
      <w:r>
        <w:t>.</w:t>
      </w:r>
    </w:p>
    <w:p w14:paraId="53A92F32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1C846935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EC4DA24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14:paraId="00F1604A" w14:textId="77777777"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14:paraId="470795C1" w14:textId="77777777"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14:paraId="0908E0AA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349F86A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66FD13D9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14:paraId="15EF569C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19DA4BEE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669FB835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186AC5CA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53328583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5438D618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237A38F4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14:paraId="22E7A123" w14:textId="77777777"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14:paraId="2B1D93E8" w14:textId="77777777"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14:paraId="28BFFD1B" w14:textId="5E4E8D6E"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>Wniosek o zmianę umowy Beneficjent</w:t>
      </w:r>
      <w:r w:rsidR="0034073F" w:rsidRPr="00E560F3">
        <w:t xml:space="preserve">, a w przypadku realizacji operacji przez podmioty powiązane umową konsorcjum - leader, </w:t>
      </w:r>
      <w:r w:rsidR="00FF384C" w:rsidRPr="00094748">
        <w:t xml:space="preserve">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14:paraId="685DB5C5" w14:textId="77777777" w:rsidR="00FF384C" w:rsidRPr="00094748" w:rsidRDefault="00B811D4" w:rsidP="00094748">
      <w:pPr>
        <w:pStyle w:val="USTustnpkodeksu"/>
      </w:pPr>
      <w:r>
        <w:lastRenderedPageBreak/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14:paraId="6E1332E9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71950782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7D4DF198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23A5FA9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474B196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0BCD7D25" w14:textId="77777777" w:rsidR="00FF384C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6546AA03" w14:textId="77777777" w:rsidR="006A656F" w:rsidRDefault="006A656F" w:rsidP="001155B0">
      <w:pPr>
        <w:pStyle w:val="USTustnpkodeksu"/>
      </w:pPr>
      <w:bookmarkStart w:id="3" w:name="_Hlk63144873"/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używając: </w:t>
      </w:r>
    </w:p>
    <w:p w14:paraId="62F5306C" w14:textId="77777777" w:rsidR="006A656F" w:rsidRDefault="006A656F" w:rsidP="006A656F">
      <w:pPr>
        <w:pStyle w:val="PKTpunkt"/>
      </w:pPr>
      <w:r>
        <w:t>1) adresu e-mail Agencji:……………………………………………………………….</w:t>
      </w:r>
    </w:p>
    <w:p w14:paraId="734F7852" w14:textId="77777777" w:rsidR="006A656F" w:rsidRPr="004A6708" w:rsidRDefault="006A656F" w:rsidP="006A656F">
      <w:pPr>
        <w:pStyle w:val="PKTpunkt"/>
      </w:pPr>
      <w:r>
        <w:t>2) adresu e-mail Beneficjenta…………………………………………………………….</w:t>
      </w:r>
      <w:bookmarkEnd w:id="3"/>
    </w:p>
    <w:p w14:paraId="4AC7E0DE" w14:textId="7727DBBD" w:rsidR="00FF384C" w:rsidRPr="004A6708" w:rsidRDefault="006A656F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710A80E2" w14:textId="4F25E2D6" w:rsidR="00FF384C" w:rsidRPr="004A6708" w:rsidRDefault="006A656F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3AFF4EF2" w14:textId="7B7C0B46" w:rsidR="00FF384C" w:rsidRDefault="006A656F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6F8462A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44CA2245" w14:textId="77777777"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14:paraId="19919D7E" w14:textId="77777777"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25397E2" w14:textId="77777777" w:rsidR="00FF384C" w:rsidRPr="00245119" w:rsidRDefault="00FF384C" w:rsidP="002B73D0">
      <w:pPr>
        <w:pStyle w:val="PKTpunkt"/>
      </w:pPr>
      <w:r w:rsidRPr="002B73D0">
        <w:lastRenderedPageBreak/>
        <w:t>1)</w:t>
      </w:r>
      <w:r w:rsidRPr="002B73D0">
        <w:tab/>
        <w:t>Kodeksu cywilnego;</w:t>
      </w:r>
    </w:p>
    <w:p w14:paraId="5BF679EA" w14:textId="77777777"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14:paraId="19AFE46C" w14:textId="77777777"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14:paraId="0BDAC89F" w14:textId="77777777"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14:paraId="634F36E1" w14:textId="77777777"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14:paraId="70F93BA3" w14:textId="77777777"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14:paraId="2471DD9E" w14:textId="77777777"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14:paraId="3F4FC48D" w14:textId="77777777" w:rsidR="00FF384C" w:rsidRPr="002B73D0" w:rsidRDefault="00DD3F42">
      <w:pPr>
        <w:pStyle w:val="PKTpunkt"/>
      </w:pPr>
      <w:r w:rsidRPr="002B73D0">
        <w:t>8</w:t>
      </w:r>
      <w:r w:rsidR="00FF384C" w:rsidRPr="002B73D0">
        <w:t>)</w:t>
      </w:r>
      <w:r w:rsidR="00FF384C" w:rsidRPr="002B73D0">
        <w:tab/>
        <w:t>rozporządzenia nr 1380/2013;</w:t>
      </w:r>
    </w:p>
    <w:p w14:paraId="72341A01" w14:textId="77777777"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14:paraId="53D68ED3" w14:textId="77777777"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14:paraId="6932153C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14:paraId="41657DCE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6D982DF6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2282650" w14:textId="21DF60E4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0C4FF4">
        <w:t>/oryginał</w:t>
      </w:r>
      <w:r w:rsidRPr="000520DB">
        <w:t xml:space="preserve"> ………………………. do reprezentowania Beneficjenta;</w:t>
      </w:r>
    </w:p>
    <w:p w14:paraId="59528CEC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4EF52CFA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2ECB4B3D" w14:textId="60C96CF8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</w:t>
      </w:r>
      <w:r w:rsidR="000C4FF4">
        <w:t>;</w:t>
      </w:r>
    </w:p>
    <w:p w14:paraId="182B52D2" w14:textId="577BB90F" w:rsidR="000C4FF4" w:rsidRPr="000C4FF4" w:rsidRDefault="000C4FF4" w:rsidP="000C4FF4">
      <w:pPr>
        <w:pStyle w:val="PKTpunkt"/>
      </w:pPr>
      <w:r>
        <w:t xml:space="preserve">6)     załącznik nr 6 - </w:t>
      </w:r>
      <w:r w:rsidR="00D439D7">
        <w:t>i</w:t>
      </w:r>
      <w:r w:rsidRPr="000C4FF4">
        <w:t xml:space="preserve">nformacja dotycząca odpowiedzialności solidarnej za niewypełnienie lub nienależyte wypełnienie obowiązków związanych z realizacją operacji </w:t>
      </w:r>
      <w:r w:rsidRPr="000C4FF4">
        <w:br/>
        <w:t>w przypadku realizacji operacji przez podmioty powiązane umową konsorcjum.</w:t>
      </w:r>
    </w:p>
    <w:p w14:paraId="77F8A98C" w14:textId="1540E663" w:rsidR="000C4FF4" w:rsidRDefault="000C4FF4" w:rsidP="00B86CB3">
      <w:pPr>
        <w:pStyle w:val="PKTpunkt"/>
      </w:pPr>
    </w:p>
    <w:p w14:paraId="48122386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14:paraId="7AE9A6A4" w14:textId="77777777"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70AACF0C" w14:textId="77777777" w:rsidR="006A656F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</w:t>
      </w:r>
      <w:r w:rsidR="006A656F">
        <w:t>:</w:t>
      </w:r>
    </w:p>
    <w:p w14:paraId="63D5E7BC" w14:textId="77777777" w:rsidR="006A656F" w:rsidRDefault="006A656F" w:rsidP="006A656F">
      <w:pPr>
        <w:pStyle w:val="USTustnpkodeksu"/>
      </w:pPr>
      <w:bookmarkStart w:id="4" w:name="_Hlk63144940"/>
      <w:r>
        <w:t>1) jest zawarta z dniem podpisania przez Agencję</w:t>
      </w:r>
      <w:r>
        <w:rPr>
          <w:rStyle w:val="Odwoanieprzypisudolnego"/>
        </w:rPr>
        <w:footnoteReference w:id="23"/>
      </w:r>
    </w:p>
    <w:p w14:paraId="2027F230" w14:textId="77777777" w:rsidR="006A656F" w:rsidRDefault="006A656F" w:rsidP="006A656F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4"/>
    <w:p w14:paraId="3782DB94" w14:textId="0C1A2F89" w:rsidR="00FF384C" w:rsidRPr="004A6708" w:rsidRDefault="00FF384C" w:rsidP="000520DB">
      <w:pPr>
        <w:pStyle w:val="USTustnpkodeksu"/>
      </w:pPr>
      <w:r w:rsidRPr="004A6708">
        <w:lastRenderedPageBreak/>
        <w:t>.</w:t>
      </w:r>
    </w:p>
    <w:p w14:paraId="322E82D3" w14:textId="77777777" w:rsidR="00FF384C" w:rsidRPr="004A6708" w:rsidRDefault="00FF384C" w:rsidP="000520DB">
      <w:pPr>
        <w:pStyle w:val="USTustnpkodeksu"/>
      </w:pPr>
    </w:p>
    <w:p w14:paraId="3D5DAC1F" w14:textId="77777777" w:rsidR="00FF384C" w:rsidRPr="004A6708" w:rsidRDefault="00FF384C" w:rsidP="00FF384C"/>
    <w:p w14:paraId="4DA10870" w14:textId="77777777" w:rsidR="00FF384C" w:rsidRPr="004A6708" w:rsidRDefault="00FF384C" w:rsidP="00FF384C"/>
    <w:p w14:paraId="35CD8F19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786D4" w14:textId="77777777"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14:paraId="17FC3734" w14:textId="77777777" w:rsidR="00F11A07" w:rsidRDefault="00F11A07">
      <w:pPr>
        <w:widowControl/>
        <w:autoSpaceDE/>
        <w:autoSpaceDN/>
        <w:adjustRightInd/>
        <w:rPr>
          <w:b/>
        </w:rPr>
      </w:pPr>
    </w:p>
    <w:p w14:paraId="60627E9F" w14:textId="32C1DF6A" w:rsidR="00FF384C" w:rsidRPr="000B6239" w:rsidRDefault="00AC7ABE" w:rsidP="000B6239">
      <w:pPr>
        <w:widowControl/>
        <w:autoSpaceDE/>
        <w:autoSpaceDN/>
        <w:adjustRightInd/>
        <w:rPr>
          <w:rStyle w:val="IGindeksgrny"/>
          <w:b/>
          <w:vertAlign w:val="baseline"/>
        </w:rPr>
      </w:pPr>
      <w:r>
        <w:br w:type="page"/>
      </w:r>
    </w:p>
    <w:p w14:paraId="088F10E5" w14:textId="77777777" w:rsidR="00550A19" w:rsidRPr="000B6239" w:rsidRDefault="00550A1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0B6239">
        <w:rPr>
          <w:b/>
        </w:rPr>
        <w:lastRenderedPageBreak/>
        <w:t>Załącznik nr 5 do umowy – wniosek o wypłatę zaliczki</w:t>
      </w:r>
    </w:p>
    <w:p w14:paraId="7387E320" w14:textId="77777777" w:rsidR="00550A19" w:rsidRPr="00D02D46" w:rsidRDefault="00550A19" w:rsidP="00550A19"/>
    <w:p w14:paraId="3F213CD5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ab/>
        <w:t xml:space="preserve">W związku z zawarciem w dniu ……………………………….. umowy </w:t>
      </w:r>
      <w:r w:rsidRPr="00D02D46">
        <w:rPr>
          <w:rFonts w:ascii="Times" w:hAnsi="Times"/>
          <w:bCs/>
        </w:rPr>
        <w:br/>
        <w:t>o dofinansowanie  nr ………………………………………………, wnoszę o wypłatę zaliczki na pokrycie kosztów kwalifikowalnych ujętych w zestawieniu rzeczowo-finansowym operacji.</w:t>
      </w:r>
    </w:p>
    <w:p w14:paraId="79279B1B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Wnioskowana kwota zaliczki:………………………………………………………… zł (słownie: ………………………………………………………………………………………...</w:t>
      </w:r>
    </w:p>
    <w:p w14:paraId="7F7651F1" w14:textId="77777777" w:rsidR="00550A19" w:rsidRPr="00D02D46" w:rsidRDefault="00550A19" w:rsidP="00550A19">
      <w:pPr>
        <w:widowControl/>
        <w:suppressAutoHyphens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……………………………………………………………………………………………….zł).</w:t>
      </w:r>
    </w:p>
    <w:p w14:paraId="7932838F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Proponowany termin wypłaty zaliczki: ……………………………………………….. </w:t>
      </w:r>
      <w:r w:rsidRPr="00D02D46">
        <w:rPr>
          <w:rFonts w:ascii="Times" w:hAnsi="Times" w:cs="Times New Roman"/>
          <w:bCs/>
          <w:vertAlign w:val="superscript"/>
        </w:rPr>
        <w:footnoteReference w:id="24"/>
      </w:r>
      <w:r w:rsidRPr="00D02D46">
        <w:rPr>
          <w:rFonts w:ascii="Times" w:hAnsi="Times"/>
          <w:bCs/>
          <w:vertAlign w:val="superscript"/>
        </w:rPr>
        <w:t>)</w:t>
      </w:r>
    </w:p>
    <w:p w14:paraId="21EDEC47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Zaliczka zostanie wypłacona na wyodrębniony/-e rachunek/-ki bankowy/-e:</w:t>
      </w:r>
    </w:p>
    <w:p w14:paraId="3F8E25DA" w14:textId="77777777" w:rsidR="00550A19" w:rsidRPr="00D02D46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1)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4B4EEFAA" w14:textId="77777777" w:rsidR="00550A19" w:rsidRPr="00D02D46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2)</w:t>
      </w:r>
      <w:r w:rsidRPr="00D02D46">
        <w:rPr>
          <w:rFonts w:ascii="Times" w:hAnsi="Times" w:cs="Times New Roman"/>
          <w:bCs/>
          <w:vertAlign w:val="superscript"/>
        </w:rPr>
        <w:footnoteReference w:id="25"/>
      </w:r>
      <w:r w:rsidRPr="00D02D46">
        <w:rPr>
          <w:rFonts w:ascii="Times" w:hAnsi="Times"/>
          <w:bCs/>
          <w:vertAlign w:val="superscript"/>
        </w:rPr>
        <w:t>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2E4D33EF" w14:textId="77777777" w:rsidR="00550A19" w:rsidRPr="00D02D46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3)</w:t>
      </w:r>
      <w:r w:rsidRPr="00D02D46">
        <w:rPr>
          <w:rFonts w:ascii="Times" w:hAnsi="Times"/>
          <w:bCs/>
          <w:vertAlign w:val="superscript"/>
        </w:rPr>
        <w:t>23)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………………………………………………………………………………….</w:t>
      </w:r>
    </w:p>
    <w:p w14:paraId="62CE363B" w14:textId="77777777" w:rsidR="00550A19" w:rsidRPr="00D02D46" w:rsidRDefault="00550A19" w:rsidP="00550A19">
      <w:pPr>
        <w:widowControl/>
        <w:autoSpaceDE/>
        <w:autoSpaceDN/>
        <w:adjustRightInd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- przeznaczony/-e wyłącznie do obsługi zaliczki.</w:t>
      </w:r>
    </w:p>
    <w:p w14:paraId="4F3991FF" w14:textId="52AC7EE1" w:rsidR="00550A19" w:rsidRPr="000B6239" w:rsidRDefault="00550A19" w:rsidP="000B623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Oświadczam, iż wydatkowałem co najmniej 90% dotychczas otrzymanej kwoty zaliczki </w:t>
      </w:r>
      <w:r w:rsidRPr="00D02D46">
        <w:rPr>
          <w:rFonts w:ascii="Times" w:hAnsi="Times"/>
          <w:bCs/>
          <w:vertAlign w:val="superscript"/>
        </w:rPr>
        <w:footnoteReference w:id="26"/>
      </w:r>
      <w:r w:rsidRPr="00D02D46">
        <w:rPr>
          <w:rFonts w:ascii="Times" w:hAnsi="Times"/>
          <w:bCs/>
          <w:vertAlign w:val="superscript"/>
        </w:rPr>
        <w:t>)</w:t>
      </w:r>
      <w:r w:rsidR="000B6239">
        <w:rPr>
          <w:rFonts w:ascii="Times" w:hAnsi="Times"/>
          <w:bCs/>
        </w:rPr>
        <w:t>.</w:t>
      </w:r>
    </w:p>
    <w:p w14:paraId="6EA2B8AE" w14:textId="77777777" w:rsidR="00550A19" w:rsidRPr="00D02D46" w:rsidRDefault="00550A19" w:rsidP="00550A19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Podpis i data</w:t>
      </w:r>
    </w:p>
    <w:p w14:paraId="7393CB44" w14:textId="77777777" w:rsidR="00550A19" w:rsidRPr="00D02D46" w:rsidRDefault="00550A19" w:rsidP="00550A19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</w:p>
    <w:p w14:paraId="0CFD8FE4" w14:textId="7AE6CED7" w:rsidR="00550A19" w:rsidRPr="001155B0" w:rsidRDefault="00550A19" w:rsidP="001155B0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……………</w:t>
      </w:r>
    </w:p>
    <w:p w14:paraId="4CB33CB8" w14:textId="77777777" w:rsidR="00550A19" w:rsidRDefault="00550A1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6B65473B" w14:textId="77777777" w:rsidR="00550A19" w:rsidRDefault="00550A19" w:rsidP="00550A19">
      <w:pPr>
        <w:keepNext/>
        <w:widowControl/>
        <w:autoSpaceDE/>
        <w:autoSpaceDN/>
        <w:adjustRightInd/>
        <w:spacing w:after="240" w:line="240" w:lineRule="auto"/>
        <w:contextualSpacing/>
      </w:pPr>
    </w:p>
    <w:p w14:paraId="4740A896" w14:textId="613C9778" w:rsidR="001155B0" w:rsidRDefault="001155B0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6C8BC7E2" w14:textId="77777777" w:rsidR="000B6239" w:rsidRDefault="000B623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3DED7B20" w14:textId="52A4ABCA" w:rsidR="001155B0" w:rsidRDefault="001155B0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2E6FBB6B" w14:textId="77777777" w:rsidR="000B6239" w:rsidRDefault="000B623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276A9E4B" w14:textId="16906E8B" w:rsidR="00550A19" w:rsidRPr="000B6239" w:rsidRDefault="00550A1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0B6239">
        <w:rPr>
          <w:b/>
        </w:rPr>
        <w:t xml:space="preserve">Załącznik nr 6 do umowy – </w:t>
      </w:r>
      <w:bookmarkStart w:id="5" w:name="_Hlk63774901"/>
      <w:r w:rsidRPr="000B6239">
        <w:rPr>
          <w:b/>
        </w:rPr>
        <w:t xml:space="preserve">Informacja dotycząca </w:t>
      </w:r>
      <w:r w:rsidRPr="000B6239">
        <w:rPr>
          <w:b/>
        </w:rPr>
        <w:lastRenderedPageBreak/>
        <w:t xml:space="preserve">odpowiedzialności solidarnej za niewypełnienie lub nienależyte wypełnienie obowiązków związanych z realizacją operacji </w:t>
      </w:r>
      <w:r w:rsidRPr="000B6239">
        <w:rPr>
          <w:b/>
        </w:rPr>
        <w:br/>
        <w:t>w przypadku realizacji operacji przez podmioty powiązane umową konsorcjum.</w:t>
      </w:r>
    </w:p>
    <w:bookmarkEnd w:id="5"/>
    <w:p w14:paraId="40476076" w14:textId="77777777" w:rsidR="00550A19" w:rsidRPr="00E560F3" w:rsidRDefault="00550A19" w:rsidP="00550A19"/>
    <w:p w14:paraId="0D4C7812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1.</w:t>
      </w:r>
      <w:r w:rsidRPr="00E560F3">
        <w:rPr>
          <w:rFonts w:ascii="Times" w:hAnsi="Times"/>
          <w:bCs/>
        </w:rPr>
        <w:tab/>
        <w:t>Zasady dotyczące odpowiedzialności solidarnej mają zastosowanie w przypadku:</w:t>
      </w:r>
    </w:p>
    <w:p w14:paraId="49A6FEEA" w14:textId="77777777" w:rsidR="00550A19" w:rsidRPr="00E560F3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  <w:t>realizacji operacji przez podmioty powiązane umową konsorcjum, w przypadku kiedy przepisy rozporządzeń wykonawczych przewidują możliwość ubiegania się o pomoc przez podmioty powiązane umową konsorcjum oraz;</w:t>
      </w:r>
    </w:p>
    <w:p w14:paraId="268E2F93" w14:textId="77777777" w:rsidR="00550A19" w:rsidRPr="00E560F3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niewypełnienia lub nienależytego wypełnienia obowiązków związanych z realizacją operacji wynikających z umowy przez co najmniej jednego konsorcjanta.</w:t>
      </w:r>
    </w:p>
    <w:p w14:paraId="37C3E8B4" w14:textId="01C60F82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2.</w:t>
      </w:r>
      <w:r w:rsidRPr="00E560F3">
        <w:rPr>
          <w:rFonts w:ascii="Times" w:hAnsi="Times"/>
          <w:bCs/>
        </w:rPr>
        <w:tab/>
        <w:t xml:space="preserve">Odpowiedzialność solidarna wynika wprost z </w:t>
      </w:r>
      <w:r w:rsidR="009303C3">
        <w:rPr>
          <w:rFonts w:ascii="Times" w:hAnsi="Times"/>
          <w:bCs/>
        </w:rPr>
        <w:t xml:space="preserve">postanowień </w:t>
      </w:r>
      <w:r w:rsidRPr="00E560F3">
        <w:rPr>
          <w:rFonts w:ascii="Times" w:hAnsi="Times"/>
          <w:bCs/>
        </w:rPr>
        <w:t xml:space="preserve">umowy o dofinansowanie. </w:t>
      </w:r>
    </w:p>
    <w:p w14:paraId="71C3141C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3.</w:t>
      </w:r>
      <w:r w:rsidRPr="00E560F3">
        <w:rPr>
          <w:rFonts w:ascii="Times" w:hAnsi="Times"/>
          <w:bCs/>
        </w:rPr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63E76464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4.</w:t>
      </w:r>
      <w:r w:rsidRPr="00E560F3">
        <w:rPr>
          <w:rFonts w:ascii="Times" w:hAnsi="Times"/>
          <w:bCs/>
        </w:rPr>
        <w:tab/>
        <w:t>W przypadku realizacji operacji przez podmioty powiązane umową konsorcjum, na podstawie zawartej umowy o dofinansowanie, wierzycielem jest Agencja, dłużnikami są wszyscy konsorcjanci, a świadczeniem jest kwota pomocy przypadająca do zwrotu, wynikająca z informacji o kwocie przypadającej do zwrotu przekazanej przez Agencję konsorcjantom, a w przypadku gdy żaden z konsorcjantów nie zwróci kwoty przypadającej do zwrotu dobrowolnie, kwota wynikająca z prawomocnej decyzji Prezesa Agencji, wydanej na podstawie art. 207 ustawy o finansach publicznych.</w:t>
      </w:r>
    </w:p>
    <w:p w14:paraId="3F0331A9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5.</w:t>
      </w:r>
      <w:r w:rsidRPr="00E560F3">
        <w:rPr>
          <w:rFonts w:ascii="Times" w:hAnsi="Times"/>
          <w:bCs/>
        </w:rPr>
        <w:tab/>
        <w:t>Wszyscy konsorcjanci pozostają zobowiązani solidarnie, aż do zupełnego zaspokojenia Agencji.</w:t>
      </w:r>
    </w:p>
    <w:p w14:paraId="7894F85B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6.</w:t>
      </w:r>
      <w:r w:rsidRPr="00E560F3">
        <w:rPr>
          <w:rFonts w:ascii="Times" w:hAnsi="Times"/>
          <w:bCs/>
        </w:rPr>
        <w:tab/>
        <w:t>Na kwestię odpowiedzialności solidarnej nie mają wpływu zapisy umowy konsorcjum, które mogą przewidywać wewnętrzne zasady rozliczania konsorcjantów, na wypadek niewypełnienia lub nienależytego wypełnienia obowiązków związanych z realizacją operacji.</w:t>
      </w:r>
    </w:p>
    <w:p w14:paraId="0608C4B5" w14:textId="77777777" w:rsidR="00550A19" w:rsidRPr="00737F6A" w:rsidRDefault="00550A19" w:rsidP="00550A19"/>
    <w:p w14:paraId="3DA0807D" w14:textId="77777777" w:rsidR="00261A16" w:rsidRPr="00737F6A" w:rsidRDefault="00261A16" w:rsidP="00737F6A"/>
    <w:sectPr w:rsidR="00261A16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623E7" w14:textId="77777777" w:rsidR="00143A67" w:rsidRDefault="00143A67">
      <w:r>
        <w:separator/>
      </w:r>
    </w:p>
  </w:endnote>
  <w:endnote w:type="continuationSeparator" w:id="0">
    <w:p w14:paraId="07437BFB" w14:textId="77777777" w:rsidR="00143A67" w:rsidRDefault="0014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D35096" w14:textId="795FCE9F" w:rsidR="00BF7635" w:rsidRPr="00426E20" w:rsidRDefault="00BF7635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B84907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B84907">
              <w:rPr>
                <w:noProof/>
              </w:rPr>
              <w:t>25</w:t>
            </w:r>
            <w:r w:rsidRPr="00426E20">
              <w:fldChar w:fldCharType="end"/>
            </w:r>
          </w:p>
        </w:sdtContent>
      </w:sdt>
    </w:sdtContent>
  </w:sdt>
  <w:p w14:paraId="28C76C33" w14:textId="77777777" w:rsidR="00BF7635" w:rsidRDefault="00BF76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72993" w14:textId="77777777" w:rsidR="00143A67" w:rsidRDefault="00143A67">
      <w:r>
        <w:separator/>
      </w:r>
    </w:p>
  </w:footnote>
  <w:footnote w:type="continuationSeparator" w:id="0">
    <w:p w14:paraId="1EF738D0" w14:textId="77777777" w:rsidR="00143A67" w:rsidRDefault="00143A67">
      <w:r>
        <w:continuationSeparator/>
      </w:r>
    </w:p>
  </w:footnote>
  <w:footnote w:id="1">
    <w:p w14:paraId="70D07E8C" w14:textId="77777777" w:rsidR="00BF7635" w:rsidRDefault="00BF7635" w:rsidP="004A388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</w:footnote>
  <w:footnote w:id="2">
    <w:p w14:paraId="0993C0D7" w14:textId="1495B7A7" w:rsidR="00BF7635" w:rsidRPr="00347C92" w:rsidRDefault="00BF7635" w:rsidP="004A3885">
      <w:pPr>
        <w:pStyle w:val="ODNONIKtreodnonika"/>
      </w:pPr>
      <w:r w:rsidRPr="00347C92">
        <w:rPr>
          <w:rStyle w:val="Odwoanieprzypisudolnego"/>
        </w:rPr>
        <w:footnoteRef/>
      </w:r>
      <w:r w:rsidRPr="00347C92">
        <w:rPr>
          <w:rStyle w:val="Odwoanieprzypisudolnego"/>
        </w:rPr>
        <w:t xml:space="preserve">) </w:t>
      </w:r>
      <w:r>
        <w:t xml:space="preserve"> </w:t>
      </w:r>
      <w:r w:rsidRPr="00347C92">
        <w:t xml:space="preserve">W przypadku realizacji operacji przez </w:t>
      </w:r>
      <w:r>
        <w:t xml:space="preserve">beneficjenta zbiorowego </w:t>
      </w:r>
      <w:r w:rsidRPr="00347C92">
        <w:t xml:space="preserve">o którym mowa </w:t>
      </w:r>
      <w:r w:rsidRPr="002D0F0B">
        <w:t>w art. 95 ust. 3 lit. a rozporządzenia nr 508/2014,</w:t>
      </w:r>
      <w:r w:rsidRPr="00347C92">
        <w:t xml:space="preserve"> należy wskazać podmiot, który złożył wniosek o dofinansowanie</w:t>
      </w:r>
      <w:r>
        <w:t xml:space="preserve">. Dodatkowo, w przypadku realizacji operacji przez  </w:t>
      </w:r>
      <w:r w:rsidRPr="00347C92">
        <w:t>podmioty powiązane umową konsorcjum, należy wpisać beneficjenta / leadera konsorcjum/wszystkich konsorcjantów.</w:t>
      </w:r>
    </w:p>
  </w:footnote>
  <w:footnote w:id="3">
    <w:p w14:paraId="0459B4E0" w14:textId="77777777" w:rsidR="00BF7635" w:rsidRPr="002661F5" w:rsidRDefault="00BF7635" w:rsidP="004A3885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 xml:space="preserve"> </w:t>
      </w:r>
      <w:r>
        <w:rPr>
          <w:rStyle w:val="IGindeksgrny"/>
          <w:vertAlign w:val="baseline"/>
        </w:rPr>
        <w:t xml:space="preserve">   </w:t>
      </w:r>
      <w:r w:rsidRPr="002661F5">
        <w:rPr>
          <w:rStyle w:val="IGindeksgrny"/>
          <w:vertAlign w:val="baseline"/>
        </w:rPr>
        <w:t>Należy skreślić, gdy nie dotyczy.</w:t>
      </w:r>
    </w:p>
  </w:footnote>
  <w:footnote w:id="4">
    <w:p w14:paraId="007CB4C5" w14:textId="77777777" w:rsidR="00BF7635" w:rsidRPr="002661F5" w:rsidRDefault="00BF7635" w:rsidP="004A3885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ab/>
      </w:r>
      <w:r w:rsidRPr="00F129BE">
        <w:rPr>
          <w:rStyle w:val="IGindeksgrny"/>
          <w:vertAlign w:val="baseline"/>
        </w:rPr>
        <w:t>Wpisać imię i nazwisko osoby oraz/lub nazwę organizacji, którą reprezentuje</w:t>
      </w:r>
      <w:r w:rsidRPr="002661F5">
        <w:rPr>
          <w:rStyle w:val="IGindeksgrny"/>
          <w:vertAlign w:val="baseline"/>
        </w:rPr>
        <w:t>.</w:t>
      </w:r>
    </w:p>
  </w:footnote>
  <w:footnote w:id="5">
    <w:p w14:paraId="4B2F904E" w14:textId="77777777" w:rsidR="00BF7635" w:rsidRPr="00AB673F" w:rsidRDefault="00BF7635" w:rsidP="004A3885">
      <w:pPr>
        <w:pStyle w:val="ODNONIKtreodnonika"/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</w:rPr>
        <w:tab/>
      </w:r>
      <w:r w:rsidRPr="002661F5">
        <w:rPr>
          <w:rStyle w:val="IGindeksgrny"/>
          <w:vertAlign w:val="baseline"/>
        </w:rPr>
        <w:t xml:space="preserve">W </w:t>
      </w:r>
      <w:r w:rsidRPr="00B84051">
        <w:rPr>
          <w:rStyle w:val="IGindeksgrny"/>
          <w:vertAlign w:val="baseline"/>
        </w:rPr>
        <w:t>przypadku realizacji operacji przez podmioty powiązane ze sobą umową konsorcjum</w:t>
      </w:r>
      <w:r w:rsidRPr="00B84051">
        <w:t>, należy wskazać umowę, z której wynika upoważnienie Beneficjenta do reprezentowania pozostałych konsorcjantów.</w:t>
      </w:r>
    </w:p>
  </w:footnote>
  <w:footnote w:id="6">
    <w:p w14:paraId="45E76E8F" w14:textId="4EB336CB" w:rsidR="00BF7635" w:rsidRDefault="00BF7635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ab/>
      </w:r>
      <w:r w:rsidRPr="00C97C20">
        <w:t>Należ</w:t>
      </w:r>
      <w:r>
        <w:t>y</w:t>
      </w:r>
      <w:r w:rsidRPr="00C97C20">
        <w:t xml:space="preserve"> wpisać poddziałanie, w ramach którego Beneficjent realizuje operację tj. po</w:t>
      </w:r>
      <w:r>
        <w:t>d</w:t>
      </w:r>
      <w:r w:rsidRPr="00C97C20">
        <w:t>działanie, o którym mowa w art. 40 ust. 1 lit. a lub art. 40 ust. 1 lit. b-g oraz i</w:t>
      </w:r>
      <w:r>
        <w:t xml:space="preserve"> jak również</w:t>
      </w:r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7">
    <w:p w14:paraId="5A893638" w14:textId="77777777" w:rsidR="00BF7635" w:rsidRPr="00714E23" w:rsidRDefault="00BF7635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>
        <w:rPr>
          <w:rStyle w:val="IGindeksgrny"/>
        </w:rPr>
        <w:tab/>
      </w:r>
      <w:r>
        <w:t>Niepotrzebne skreślić. W przypadku realizacji operacji w kilku etapach, n</w:t>
      </w:r>
      <w:r w:rsidRPr="005E6709">
        <w:t>ależy wskazać, w ilu etapach operacja jest realizowana.</w:t>
      </w:r>
    </w:p>
  </w:footnote>
  <w:footnote w:id="8">
    <w:p w14:paraId="5CF1ED1D" w14:textId="77777777" w:rsidR="00BF7635" w:rsidRPr="00714E23" w:rsidRDefault="00BF7635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66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9">
    <w:p w14:paraId="48226B85" w14:textId="77777777" w:rsidR="00BF7635" w:rsidRDefault="00BF7635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wybrać cel lub cele operacji.</w:t>
      </w:r>
    </w:p>
  </w:footnote>
  <w:footnote w:id="10">
    <w:p w14:paraId="6B839C10" w14:textId="77777777" w:rsidR="00BF7635" w:rsidRPr="00002556" w:rsidRDefault="00BF7635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ab/>
      </w:r>
      <w:r w:rsidRPr="00DA1353">
        <w:rPr>
          <w:rStyle w:val="IGindeksgrny"/>
          <w:vertAlign w:val="baseline"/>
        </w:rPr>
        <w:t xml:space="preserve">Należy wybrać zgodnie z § </w:t>
      </w:r>
      <w:r>
        <w:rPr>
          <w:rStyle w:val="IGindeksgrny"/>
          <w:vertAlign w:val="baseline"/>
        </w:rPr>
        <w:t>16</w:t>
      </w:r>
      <w:r w:rsidRPr="00DA1353">
        <w:rPr>
          <w:rStyle w:val="IGindeksgrny"/>
          <w:vertAlign w:val="baseline"/>
        </w:rPr>
        <w:t xml:space="preserve"> </w:t>
      </w:r>
      <w:r w:rsidRPr="00D91678">
        <w:rPr>
          <w:rStyle w:val="IGindeksgrny"/>
          <w:vertAlign w:val="baseline"/>
        </w:rPr>
        <w:t xml:space="preserve">rozporządzenia w sprawie Priorytetu </w:t>
      </w:r>
      <w:r w:rsidRPr="00D8264B">
        <w:rPr>
          <w:rStyle w:val="IGindeksgrny"/>
          <w:vertAlign w:val="baseline"/>
        </w:rPr>
        <w:t>1.</w:t>
      </w:r>
    </w:p>
    <w:p w14:paraId="33070E58" w14:textId="77777777" w:rsidR="00BF7635" w:rsidRDefault="00BF7635" w:rsidP="001155B0">
      <w:pPr>
        <w:pStyle w:val="ODNONIKtreodnonika"/>
        <w:ind w:left="0" w:firstLine="0"/>
      </w:pPr>
    </w:p>
  </w:footnote>
  <w:footnote w:id="11">
    <w:p w14:paraId="30BE1B9D" w14:textId="5C10027B" w:rsidR="00BF7635" w:rsidRPr="0037787F" w:rsidRDefault="00BF7635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>
        <w:rPr>
          <w:rStyle w:val="IGindeksgrny"/>
        </w:rPr>
        <w:t xml:space="preserve"> </w:t>
      </w:r>
      <w:r w:rsidRPr="005E6709">
        <w:t>Liczba transz przyznanej pomocy odpowiada liczbie etapów operacji, o których mowa w § 3 ust. 2 pkt 1 umowy.</w:t>
      </w:r>
    </w:p>
  </w:footnote>
  <w:footnote w:id="12">
    <w:p w14:paraId="0836211E" w14:textId="77777777" w:rsidR="00BF7635" w:rsidRPr="002E702C" w:rsidRDefault="00BF7635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Pr="00DB03D5">
        <w:rPr>
          <w:rStyle w:val="IGindeksgrny"/>
          <w:vertAlign w:val="baseline"/>
        </w:rPr>
        <w:t>Wskazać kwotę</w:t>
      </w:r>
      <w:r w:rsidRPr="00436A7A">
        <w:rPr>
          <w:rStyle w:val="IGindeksgrny"/>
          <w:vertAlign w:val="baseline"/>
        </w:rPr>
        <w:t xml:space="preserve"> w ust. 1</w:t>
      </w:r>
      <w:r w:rsidRPr="00DB03D5">
        <w:rPr>
          <w:rStyle w:val="IGindeksgrny"/>
          <w:vertAlign w:val="baseline"/>
        </w:rPr>
        <w:t>, jeżeli Beneficjent chce skorzystać z zaliczki.</w:t>
      </w:r>
    </w:p>
  </w:footnote>
  <w:footnote w:id="13">
    <w:p w14:paraId="1FA12F87" w14:textId="334011C9" w:rsidR="00BF7635" w:rsidRPr="00C828B5" w:rsidRDefault="00BF7635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>Należy skreślić, zgodnie z art. 206 ust. 4 ustawy z dnia 27 sierpnia 2009 r. o finansach publicznych (Dz. U. 201</w:t>
      </w:r>
      <w:r>
        <w:t>9</w:t>
      </w:r>
      <w:r w:rsidRPr="00C828B5">
        <w:t>, poz.</w:t>
      </w:r>
      <w:r>
        <w:t>869</w:t>
      </w:r>
      <w:r w:rsidRPr="00C828B5">
        <w:t>, z późn. zm.), w przypadku gdy beneficjent jest jednostką sektora finansów publicznych.</w:t>
      </w:r>
    </w:p>
  </w:footnote>
  <w:footnote w:id="14">
    <w:p w14:paraId="05A9074B" w14:textId="77777777" w:rsidR="00BF7635" w:rsidRDefault="00BF7635" w:rsidP="005E107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rPr>
          <w:rStyle w:val="IGindeksgrny"/>
        </w:rPr>
        <w:tab/>
      </w:r>
      <w:r>
        <w:t xml:space="preserve">Należy wpisać minimalne wartości docelowe. </w:t>
      </w:r>
    </w:p>
  </w:footnote>
  <w:footnote w:id="15">
    <w:p w14:paraId="40897308" w14:textId="77777777" w:rsidR="00BF7635" w:rsidRDefault="00BF7635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tab/>
      </w:r>
      <w:r w:rsidRPr="00973EEC">
        <w:t>D</w:t>
      </w:r>
      <w:r>
        <w:t>yrektywa Parlamentu Europejskiego i Rady</w:t>
      </w:r>
      <w:r w:rsidRPr="00973EEC">
        <w:t xml:space="preserve"> 2009/147/WE</w:t>
      </w:r>
      <w:r>
        <w:t xml:space="preserve"> </w:t>
      </w:r>
      <w:r w:rsidRPr="00973EEC">
        <w:t>z dnia 30 listopada 2009 r.</w:t>
      </w:r>
      <w:r>
        <w:t xml:space="preserve"> </w:t>
      </w:r>
      <w:r w:rsidRPr="00973EEC">
        <w:t>w sprawie ochrony dzikiego ptactwa</w:t>
      </w:r>
      <w:r>
        <w:t>.</w:t>
      </w:r>
    </w:p>
  </w:footnote>
  <w:footnote w:id="16">
    <w:p w14:paraId="740EC8E1" w14:textId="77777777" w:rsidR="00BF7635" w:rsidRDefault="00BF7635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tab/>
        <w:t xml:space="preserve">Dyrektywa Rady </w:t>
      </w:r>
      <w:r w:rsidRPr="00973EEC">
        <w:t>92/43/EWG</w:t>
      </w:r>
      <w:r>
        <w:t xml:space="preserve"> </w:t>
      </w:r>
      <w:r w:rsidRPr="00973EEC">
        <w:t>z dnia 21 maja 1992 r.</w:t>
      </w:r>
      <w:r>
        <w:t xml:space="preserve"> </w:t>
      </w:r>
      <w:r w:rsidRPr="00973EEC">
        <w:t>w sprawie ochrony siedlisk przyrodniczych oraz dzikiej fauny i flory</w:t>
      </w:r>
      <w:r>
        <w:t xml:space="preserve">. </w:t>
      </w:r>
    </w:p>
  </w:footnote>
  <w:footnote w:id="17">
    <w:p w14:paraId="763D4ACF" w14:textId="77777777" w:rsidR="00BF7635" w:rsidRPr="00A81761" w:rsidRDefault="00BF7635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tab/>
      </w:r>
      <w:r w:rsidRPr="001D0EE2">
        <w:t>Należy podać kod obszaru Natura 2000.</w:t>
      </w:r>
      <w:r w:rsidRPr="00A81761">
        <w:t xml:space="preserve"> </w:t>
      </w:r>
    </w:p>
  </w:footnote>
  <w:footnote w:id="18">
    <w:p w14:paraId="286BD6C5" w14:textId="77777777" w:rsidR="00BF7635" w:rsidRDefault="00BF7635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9">
    <w:p w14:paraId="4C1B08E0" w14:textId="1FF1520D" w:rsidR="00BF7635" w:rsidRDefault="00BF7635" w:rsidP="00AF684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9A2CEF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 w:rsidR="002D0F0B">
        <w:rPr>
          <w:sz w:val="20"/>
          <w:szCs w:val="20"/>
        </w:rPr>
        <w:t>,</w:t>
      </w:r>
      <w:r w:rsidRPr="009A2C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późn. zm.) </w:t>
      </w:r>
      <w:r w:rsidRPr="009A2CEF">
        <w:rPr>
          <w:sz w:val="20"/>
          <w:szCs w:val="20"/>
        </w:rPr>
        <w:t>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2D0F0B">
        <w:rPr>
          <w:sz w:val="20"/>
          <w:szCs w:val="20"/>
        </w:rPr>
        <w:t>,</w:t>
      </w:r>
      <w:r>
        <w:rPr>
          <w:sz w:val="20"/>
          <w:szCs w:val="20"/>
        </w:rPr>
        <w:t xml:space="preserve"> z późn. zm.</w:t>
      </w:r>
      <w:r w:rsidRPr="009A2CEF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2D0F0B">
        <w:rPr>
          <w:sz w:val="20"/>
          <w:szCs w:val="20"/>
        </w:rPr>
        <w:t>,</w:t>
      </w:r>
      <w:r>
        <w:rPr>
          <w:sz w:val="20"/>
          <w:szCs w:val="20"/>
        </w:rPr>
        <w:t xml:space="preserve"> z późn. zm</w:t>
      </w:r>
      <w:r w:rsidR="002D0F0B">
        <w:rPr>
          <w:sz w:val="20"/>
          <w:szCs w:val="20"/>
        </w:rPr>
        <w:t>.</w:t>
      </w:r>
      <w:r w:rsidRPr="009A2CEF">
        <w:rPr>
          <w:sz w:val="20"/>
          <w:szCs w:val="20"/>
        </w:rPr>
        <w:t xml:space="preserve">).  </w:t>
      </w:r>
    </w:p>
    <w:p w14:paraId="443053E3" w14:textId="77777777" w:rsidR="00BF7635" w:rsidRDefault="00BF7635">
      <w:pPr>
        <w:pStyle w:val="Tekstprzypisudolnego"/>
      </w:pPr>
    </w:p>
  </w:footnote>
  <w:footnote w:id="20">
    <w:p w14:paraId="0D0F157E" w14:textId="77777777" w:rsidR="00BF7635" w:rsidRDefault="00BF763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Jeżeli dotyczy.</w:t>
      </w:r>
    </w:p>
  </w:footnote>
  <w:footnote w:id="21">
    <w:p w14:paraId="16B83714" w14:textId="2BE492F7" w:rsidR="00BF7635" w:rsidRPr="009A087F" w:rsidRDefault="00BF7635" w:rsidP="00727962">
      <w:pPr>
        <w:pStyle w:val="ODNONIKtreodnonika"/>
        <w:rPr>
          <w:rStyle w:val="IGindeksgrny"/>
          <w:vertAlign w:val="baseline"/>
        </w:rPr>
      </w:pPr>
      <w:r w:rsidRPr="00E72255">
        <w:rPr>
          <w:rStyle w:val="IGindeksgrny"/>
        </w:rPr>
        <w:footnoteRef/>
      </w:r>
      <w:r w:rsidRPr="00727962">
        <w:rPr>
          <w:rStyle w:val="IGindeksgrny"/>
          <w:vertAlign w:val="baseline"/>
        </w:rPr>
        <w:t>https://ec.europa.eu/regional_policy/sources/docgener/informat/2014/GL_corrections_pp_irregularities_PL.pdf</w:t>
      </w:r>
    </w:p>
    <w:p w14:paraId="3425A580" w14:textId="77777777" w:rsidR="00BF7635" w:rsidRDefault="00BF7635" w:rsidP="00E72255">
      <w:pPr>
        <w:pStyle w:val="ODNONIKtreodnonika"/>
        <w:rPr>
          <w:rStyle w:val="IDindeksdolny"/>
        </w:rPr>
      </w:pPr>
    </w:p>
    <w:p w14:paraId="234AF1EC" w14:textId="3BF71706" w:rsidR="00BF7635" w:rsidRDefault="00BF7635" w:rsidP="00E72255">
      <w:pPr>
        <w:pStyle w:val="ODNONIKtreodnonika"/>
        <w:rPr>
          <w:rStyle w:val="IDindeksdolny"/>
          <w:vertAlign w:val="baseline"/>
        </w:rPr>
      </w:pPr>
    </w:p>
    <w:p w14:paraId="0D2FBD16" w14:textId="77777777" w:rsidR="00BF7635" w:rsidRPr="00153A3D" w:rsidRDefault="00BF7635" w:rsidP="00E72255">
      <w:pPr>
        <w:pStyle w:val="ODNONIKtreodnonika"/>
        <w:rPr>
          <w:rStyle w:val="IDindeksdolny"/>
        </w:rPr>
      </w:pPr>
      <w:r w:rsidRPr="009E23DF">
        <w:rPr>
          <w:rStyle w:val="IDindeksdolny"/>
          <w:vertAlign w:val="baseline"/>
        </w:rPr>
        <w:t>.</w:t>
      </w:r>
    </w:p>
  </w:footnote>
  <w:footnote w:id="22">
    <w:p w14:paraId="7B759A01" w14:textId="2282CC42" w:rsidR="00BF7635" w:rsidRDefault="00BF7635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 w:rsidR="000C4FF4">
        <w:t xml:space="preserve"> </w:t>
      </w:r>
      <w:r w:rsidRPr="00B97CEE">
        <w:t>sierpnia 2009 r. o finansach publicznych (Dz. U. 201</w:t>
      </w:r>
      <w:r w:rsidR="000C4FF4">
        <w:t>9</w:t>
      </w:r>
      <w:r w:rsidRPr="00B97CEE">
        <w:t xml:space="preserve">, poz. </w:t>
      </w:r>
      <w:r w:rsidR="000C4FF4">
        <w:t>869</w:t>
      </w:r>
      <w:r w:rsidRPr="00B97CEE">
        <w:t>, z późn. zm.), w przypadku gdy beneficjent jest jednostką sektora finansów publicznych.</w:t>
      </w:r>
    </w:p>
  </w:footnote>
  <w:footnote w:id="23">
    <w:p w14:paraId="69A20E39" w14:textId="77777777" w:rsidR="00BF7635" w:rsidRPr="00FF0D0B" w:rsidRDefault="00BF7635" w:rsidP="006A656F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4">
    <w:p w14:paraId="196EFACB" w14:textId="77777777" w:rsidR="00BF7635" w:rsidRDefault="00BF7635" w:rsidP="00550A19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5">
    <w:p w14:paraId="51980993" w14:textId="77777777" w:rsidR="00BF7635" w:rsidRDefault="00BF7635" w:rsidP="00550A19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>
        <w:tab/>
      </w:r>
      <w:r w:rsidRPr="00573430">
        <w:t>Uzupełnić, gdy operacja jest realizowana przez podmioty powiązane umową konsorcjum, a zaliczka ma zostać wypłacona na kilka rachunków bankowych.</w:t>
      </w:r>
      <w:r>
        <w:t xml:space="preserve"> </w:t>
      </w:r>
    </w:p>
  </w:footnote>
  <w:footnote w:id="26">
    <w:p w14:paraId="50B41F59" w14:textId="77777777" w:rsidR="00BF7635" w:rsidRDefault="00BF7635" w:rsidP="00550A19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4042C" w14:textId="00276201" w:rsidR="00BF7635" w:rsidRPr="00B371CC" w:rsidRDefault="00BF763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84907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9925FF0"/>
    <w:multiLevelType w:val="hybridMultilevel"/>
    <w:tmpl w:val="1670179A"/>
    <w:lvl w:ilvl="0" w:tplc="5A18C1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5D70E08"/>
    <w:multiLevelType w:val="hybridMultilevel"/>
    <w:tmpl w:val="DAB61BCC"/>
    <w:lvl w:ilvl="0" w:tplc="E49EF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2"/>
  </w:num>
  <w:num w:numId="7">
    <w:abstractNumId w:val="37"/>
  </w:num>
  <w:num w:numId="8">
    <w:abstractNumId w:val="32"/>
  </w:num>
  <w:num w:numId="9">
    <w:abstractNumId w:val="37"/>
  </w:num>
  <w:num w:numId="10">
    <w:abstractNumId w:val="32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8"/>
  </w:num>
  <w:num w:numId="30">
    <w:abstractNumId w:val="33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11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211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66B4E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92A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B6239"/>
    <w:rsid w:val="000C05BA"/>
    <w:rsid w:val="000C0E8F"/>
    <w:rsid w:val="000C4BC4"/>
    <w:rsid w:val="000C4FF4"/>
    <w:rsid w:val="000C6AB8"/>
    <w:rsid w:val="000D0110"/>
    <w:rsid w:val="000D2468"/>
    <w:rsid w:val="000D318A"/>
    <w:rsid w:val="000D3BDE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3C6F"/>
    <w:rsid w:val="0011493E"/>
    <w:rsid w:val="001155B0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3A67"/>
    <w:rsid w:val="00144C73"/>
    <w:rsid w:val="00147A47"/>
    <w:rsid w:val="00147AA1"/>
    <w:rsid w:val="001520CF"/>
    <w:rsid w:val="001521B1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F2C"/>
    <w:rsid w:val="00175632"/>
    <w:rsid w:val="00180F2A"/>
    <w:rsid w:val="0018483E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0D6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86A19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0F0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6E3"/>
    <w:rsid w:val="00334E3A"/>
    <w:rsid w:val="003359BE"/>
    <w:rsid w:val="003361DD"/>
    <w:rsid w:val="003404E4"/>
    <w:rsid w:val="0034073F"/>
    <w:rsid w:val="00341A6A"/>
    <w:rsid w:val="00342074"/>
    <w:rsid w:val="00345B9C"/>
    <w:rsid w:val="00346C02"/>
    <w:rsid w:val="003476D0"/>
    <w:rsid w:val="00350338"/>
    <w:rsid w:val="00352DAE"/>
    <w:rsid w:val="003534D4"/>
    <w:rsid w:val="00353A63"/>
    <w:rsid w:val="00354EB9"/>
    <w:rsid w:val="00354FD9"/>
    <w:rsid w:val="003602AE"/>
    <w:rsid w:val="00360929"/>
    <w:rsid w:val="0036301E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96BD4"/>
    <w:rsid w:val="004A1C5C"/>
    <w:rsid w:val="004A2001"/>
    <w:rsid w:val="004A29D0"/>
    <w:rsid w:val="004A3590"/>
    <w:rsid w:val="004A3885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6551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5B6E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0A19"/>
    <w:rsid w:val="00553388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75D8"/>
    <w:rsid w:val="005A7F09"/>
    <w:rsid w:val="005B344A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0C80"/>
    <w:rsid w:val="005E1070"/>
    <w:rsid w:val="005E19F7"/>
    <w:rsid w:val="005E4F04"/>
    <w:rsid w:val="005E62C2"/>
    <w:rsid w:val="005E680B"/>
    <w:rsid w:val="005E6C71"/>
    <w:rsid w:val="005F0963"/>
    <w:rsid w:val="005F2431"/>
    <w:rsid w:val="005F2824"/>
    <w:rsid w:val="005F2EBA"/>
    <w:rsid w:val="005F35ED"/>
    <w:rsid w:val="005F55A8"/>
    <w:rsid w:val="005F6F25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72A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656F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36DB"/>
    <w:rsid w:val="006E5E21"/>
    <w:rsid w:val="006E7ECC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4156"/>
    <w:rsid w:val="0070487C"/>
    <w:rsid w:val="007069FC"/>
    <w:rsid w:val="00711221"/>
    <w:rsid w:val="00712675"/>
    <w:rsid w:val="007129BA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27962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682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2B8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46C4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645A"/>
    <w:rsid w:val="008B7712"/>
    <w:rsid w:val="008B7B26"/>
    <w:rsid w:val="008B7E7E"/>
    <w:rsid w:val="008B7FF0"/>
    <w:rsid w:val="008C1561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1C2"/>
    <w:rsid w:val="0092794E"/>
    <w:rsid w:val="009303C3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04F5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1FFE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6632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6840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907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3CB7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4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BF7635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7A6"/>
    <w:rsid w:val="00CC4E7D"/>
    <w:rsid w:val="00CC519B"/>
    <w:rsid w:val="00CC769E"/>
    <w:rsid w:val="00CD105F"/>
    <w:rsid w:val="00CD12C1"/>
    <w:rsid w:val="00CD214E"/>
    <w:rsid w:val="00CD37EC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3BB8"/>
    <w:rsid w:val="00D15197"/>
    <w:rsid w:val="00D16820"/>
    <w:rsid w:val="00D1699A"/>
    <w:rsid w:val="00D169C8"/>
    <w:rsid w:val="00D177F0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5EF5"/>
    <w:rsid w:val="00D36611"/>
    <w:rsid w:val="00D402FB"/>
    <w:rsid w:val="00D439D7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3D8D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ED8"/>
    <w:rsid w:val="00D80E7D"/>
    <w:rsid w:val="00D81397"/>
    <w:rsid w:val="00D8264B"/>
    <w:rsid w:val="00D83723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1353"/>
    <w:rsid w:val="00DA1BB7"/>
    <w:rsid w:val="00DA1DC3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0518"/>
    <w:rsid w:val="00DC1C6B"/>
    <w:rsid w:val="00DC24F1"/>
    <w:rsid w:val="00DC2C2E"/>
    <w:rsid w:val="00DC4AF0"/>
    <w:rsid w:val="00DC4B9A"/>
    <w:rsid w:val="00DC7399"/>
    <w:rsid w:val="00DC7886"/>
    <w:rsid w:val="00DD0CF2"/>
    <w:rsid w:val="00DD1C95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626D"/>
    <w:rsid w:val="00E276AC"/>
    <w:rsid w:val="00E27828"/>
    <w:rsid w:val="00E32A08"/>
    <w:rsid w:val="00E337C4"/>
    <w:rsid w:val="00E34A35"/>
    <w:rsid w:val="00E35812"/>
    <w:rsid w:val="00E36C16"/>
    <w:rsid w:val="00E37C2F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71208"/>
    <w:rsid w:val="00E71444"/>
    <w:rsid w:val="00E71C91"/>
    <w:rsid w:val="00E720A1"/>
    <w:rsid w:val="00E72255"/>
    <w:rsid w:val="00E72ABB"/>
    <w:rsid w:val="00E75DDA"/>
    <w:rsid w:val="00E773E8"/>
    <w:rsid w:val="00E82A80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0DB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EF5EBB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00E"/>
    <w:rsid w:val="00F422A1"/>
    <w:rsid w:val="00F431E2"/>
    <w:rsid w:val="00F43390"/>
    <w:rsid w:val="00F443B2"/>
    <w:rsid w:val="00F45296"/>
    <w:rsid w:val="00F458D8"/>
    <w:rsid w:val="00F46B54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30BD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9D8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1F64"/>
    <w:rsid w:val="00FD2391"/>
    <w:rsid w:val="00FD25A7"/>
    <w:rsid w:val="00FD27B6"/>
    <w:rsid w:val="00FD3689"/>
    <w:rsid w:val="00FD37C4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D04B6"/>
  <w15:docId w15:val="{7809F73F-0EF4-4C8F-B127-6F6D5F2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262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2626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EF53A0-D61E-48FF-8847-D11F40EE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25</Pages>
  <Words>5943</Words>
  <Characters>39778</Characters>
  <Application>Microsoft Office Word</Application>
  <DocSecurity>0</DocSecurity>
  <Lines>331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2017-07-14T10:56:00Z</cp:lastPrinted>
  <dcterms:created xsi:type="dcterms:W3CDTF">2021-03-12T11:18:00Z</dcterms:created>
  <dcterms:modified xsi:type="dcterms:W3CDTF">2021-03-12T11:18:00Z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