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BA004BD" w14:textId="272DE300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524C370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50E7C522" w14:textId="52F1F039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092968" w14:textId="77777777" w:rsidR="006D6A99" w:rsidRPr="00E74A12" w:rsidRDefault="00D50D3E" w:rsidP="006D6A99">
      <w:pPr>
        <w:rPr>
          <w:rFonts w:ascii="Verdana" w:hAnsi="Verdana"/>
          <w:b/>
          <w:bCs/>
          <w:sz w:val="20"/>
          <w:szCs w:val="20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sdt>
        <w:sdtPr>
          <w:rPr>
            <w:rFonts w:ascii="Verdana" w:hAnsi="Verdana"/>
            <w:b/>
            <w:bCs/>
            <w:sz w:val="20"/>
            <w:szCs w:val="20"/>
          </w:rPr>
          <w:id w:val="159134681"/>
          <w:placeholder>
            <w:docPart w:val="CE4B76BE2FB6410A97FA7C4179054EB4"/>
          </w:placeholder>
        </w:sdtPr>
        <w:sdtContent>
          <w:r w:rsidR="006D6A99" w:rsidRPr="00E74A12">
            <w:rPr>
              <w:rFonts w:ascii="Verdana" w:eastAsia="Calibri" w:hAnsi="Verdana"/>
              <w:b/>
              <w:bCs/>
              <w:sz w:val="20"/>
              <w:szCs w:val="20"/>
            </w:rPr>
            <w:t>FUDO Virtual Appliance</w:t>
          </w:r>
          <w:bookmarkStart w:id="0" w:name="_Hlk200700199"/>
          <w:r w:rsidR="006D6A99" w:rsidRPr="00E74A12">
            <w:rPr>
              <w:rFonts w:ascii="Verdana" w:eastAsia="Calibri" w:hAnsi="Verdana"/>
              <w:b/>
              <w:bCs/>
              <w:sz w:val="20"/>
              <w:szCs w:val="20"/>
            </w:rPr>
            <w:t xml:space="preserve"> z serwisem na 5 lat (numer produktu FS-VASS5Y)</w:t>
          </w:r>
          <w:bookmarkEnd w:id="0"/>
        </w:sdtContent>
      </w:sdt>
    </w:p>
    <w:p w14:paraId="0B84A0E2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87C5BF5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10C36D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67BE0668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</w:t>
      </w:r>
      <w:r w:rsidR="00A552AA">
        <w:rPr>
          <w:rFonts w:ascii="Times New Roman" w:eastAsia="Times New Roman" w:hAnsi="Times New Roman" w:cs="Arial"/>
          <w:sz w:val="24"/>
          <w:szCs w:val="20"/>
          <w:lang w:eastAsia="pl-PL"/>
        </w:rPr>
        <w:t>e: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B8211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1C35FC1B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</w:t>
      </w:r>
    </w:p>
    <w:p w14:paraId="4707733A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3DC4FF7" w14:textId="77777777" w:rsidR="000470E1" w:rsidRDefault="000470E1"/>
    <w:sectPr w:rsidR="0004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146273"/>
    <w:rsid w:val="00336A3E"/>
    <w:rsid w:val="00513807"/>
    <w:rsid w:val="00657BCD"/>
    <w:rsid w:val="006D6A99"/>
    <w:rsid w:val="00915B99"/>
    <w:rsid w:val="009949DF"/>
    <w:rsid w:val="00A552AA"/>
    <w:rsid w:val="00BC29F9"/>
    <w:rsid w:val="00D50D3E"/>
    <w:rsid w:val="00E43F1A"/>
    <w:rsid w:val="00E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4B76BE2FB6410A97FA7C4179054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E2152-7D76-4CA8-8922-3002DDAE74EC}"/>
      </w:docPartPr>
      <w:docPartBody>
        <w:p w:rsidR="00BC3DFE" w:rsidRDefault="00BC3DFE" w:rsidP="00BC3DFE">
          <w:pPr>
            <w:pStyle w:val="CE4B76BE2FB6410A97FA7C4179054EB4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FE"/>
    <w:rsid w:val="00146273"/>
    <w:rsid w:val="00317B42"/>
    <w:rsid w:val="00657BCD"/>
    <w:rsid w:val="00B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3DFE"/>
    <w:rPr>
      <w:color w:val="808080"/>
    </w:rPr>
  </w:style>
  <w:style w:type="paragraph" w:customStyle="1" w:styleId="CE4B76BE2FB6410A97FA7C4179054EB4">
    <w:name w:val="CE4B76BE2FB6410A97FA7C4179054EB4"/>
    <w:rsid w:val="00BC3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Falenta Mateusz</cp:lastModifiedBy>
  <cp:revision>8</cp:revision>
  <dcterms:created xsi:type="dcterms:W3CDTF">2022-10-21T07:44:00Z</dcterms:created>
  <dcterms:modified xsi:type="dcterms:W3CDTF">2025-07-03T11:35:00Z</dcterms:modified>
</cp:coreProperties>
</file>