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9BE3" w14:textId="423BA4FF" w:rsidR="009B71A1" w:rsidRPr="00102336" w:rsidRDefault="00DA68BF" w:rsidP="009B71A1">
      <w:pPr>
        <w:jc w:val="center"/>
        <w:rPr>
          <w:rFonts w:ascii="Verdana" w:hAnsi="Verdana"/>
          <w:b/>
          <w:bCs/>
          <w:sz w:val="36"/>
          <w:szCs w:val="36"/>
          <w:u w:val="single"/>
        </w:rPr>
      </w:pPr>
      <w:r>
        <w:rPr>
          <w:rFonts w:ascii="Verdana" w:hAnsi="Verdana"/>
          <w:b/>
          <w:bCs/>
          <w:sz w:val="28"/>
          <w:szCs w:val="28"/>
        </w:rPr>
        <w:t>UMOWA NR O.PO.Z-1</w:t>
      </w:r>
      <w:r w:rsidR="004C3BA9">
        <w:rPr>
          <w:rFonts w:ascii="Verdana" w:hAnsi="Verdana"/>
          <w:b/>
          <w:bCs/>
          <w:sz w:val="28"/>
          <w:szCs w:val="28"/>
        </w:rPr>
        <w:t>6.2431.</w:t>
      </w:r>
      <w:r w:rsidR="000D2ECC">
        <w:rPr>
          <w:rFonts w:ascii="Verdana" w:hAnsi="Verdana"/>
          <w:b/>
          <w:bCs/>
          <w:color w:val="000000" w:themeColor="text1"/>
          <w:sz w:val="28"/>
          <w:szCs w:val="28"/>
        </w:rPr>
        <w:t>12</w:t>
      </w:r>
      <w:r w:rsidR="00D76FD5">
        <w:rPr>
          <w:rFonts w:ascii="Verdana" w:hAnsi="Verdana"/>
          <w:b/>
          <w:bCs/>
          <w:sz w:val="28"/>
          <w:szCs w:val="28"/>
        </w:rPr>
        <w:t>.</w:t>
      </w:r>
      <w:r w:rsidR="00507E7C">
        <w:rPr>
          <w:rFonts w:ascii="Verdana" w:hAnsi="Verdana"/>
          <w:b/>
          <w:bCs/>
          <w:sz w:val="28"/>
          <w:szCs w:val="28"/>
        </w:rPr>
        <w:t>202</w:t>
      </w:r>
      <w:r w:rsidR="00E12A09">
        <w:rPr>
          <w:rFonts w:ascii="Verdana" w:hAnsi="Verdana"/>
          <w:b/>
          <w:bCs/>
          <w:sz w:val="28"/>
          <w:szCs w:val="28"/>
        </w:rPr>
        <w:t>5</w:t>
      </w:r>
    </w:p>
    <w:p w14:paraId="253B2D9B" w14:textId="77777777" w:rsidR="00B56AAF" w:rsidRDefault="00B56AAF" w:rsidP="009B71A1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6A515A7D" w14:textId="77777777" w:rsidR="00760212" w:rsidRPr="00507E7C" w:rsidRDefault="00760212" w:rsidP="00507E7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14:paraId="4E095CAE" w14:textId="58407216" w:rsidR="00507E7C" w:rsidRPr="00507E7C" w:rsidRDefault="00D76FD5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dniu </w:t>
      </w:r>
      <w:r w:rsidR="006A1813">
        <w:rPr>
          <w:rFonts w:ascii="Verdana" w:hAnsi="Verdana"/>
          <w:sz w:val="20"/>
          <w:szCs w:val="20"/>
        </w:rPr>
        <w:t>……………………</w:t>
      </w:r>
      <w:r w:rsidR="006F53F7">
        <w:rPr>
          <w:rFonts w:ascii="Verdana" w:hAnsi="Verdana"/>
          <w:sz w:val="20"/>
          <w:szCs w:val="20"/>
        </w:rPr>
        <w:t>.</w:t>
      </w:r>
      <w:r w:rsidR="00507E7C">
        <w:rPr>
          <w:rFonts w:ascii="Verdana" w:hAnsi="Verdana"/>
          <w:sz w:val="20"/>
          <w:szCs w:val="20"/>
        </w:rPr>
        <w:t>202</w:t>
      </w:r>
      <w:r w:rsidR="00E12A09">
        <w:rPr>
          <w:rFonts w:ascii="Verdana" w:hAnsi="Verdana"/>
          <w:sz w:val="20"/>
          <w:szCs w:val="20"/>
        </w:rPr>
        <w:t>5</w:t>
      </w:r>
      <w:r w:rsidR="00507E7C" w:rsidRPr="00507E7C">
        <w:rPr>
          <w:rFonts w:ascii="Verdana" w:hAnsi="Verdana"/>
          <w:sz w:val="20"/>
          <w:szCs w:val="20"/>
        </w:rPr>
        <w:t xml:space="preserve"> r. w Poznaniu pomiędzy: </w:t>
      </w:r>
    </w:p>
    <w:p w14:paraId="58354EEF" w14:textId="77777777" w:rsidR="00507E7C" w:rsidRPr="00507E7C" w:rsidRDefault="00507E7C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07E7C">
        <w:rPr>
          <w:rFonts w:ascii="Verdana" w:hAnsi="Verdana"/>
          <w:sz w:val="20"/>
          <w:szCs w:val="20"/>
        </w:rPr>
        <w:t xml:space="preserve">Skarbem Państwa – Generalnym Dyrektorem Dróg Krajowych i Autostrad, w imieniu którego działają:   </w:t>
      </w:r>
    </w:p>
    <w:p w14:paraId="10220ADB" w14:textId="77777777" w:rsidR="00507E7C" w:rsidRPr="00507E7C" w:rsidRDefault="00507E7C" w:rsidP="00507E7C">
      <w:pPr>
        <w:tabs>
          <w:tab w:val="center" w:pos="2877"/>
          <w:tab w:val="center" w:pos="398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07E7C">
        <w:rPr>
          <w:rFonts w:ascii="Verdana" w:hAnsi="Verdana"/>
          <w:sz w:val="20"/>
          <w:szCs w:val="20"/>
        </w:rPr>
        <w:t xml:space="preserve">……………………………………… </w:t>
      </w:r>
      <w:r w:rsidRPr="00507E7C">
        <w:rPr>
          <w:rFonts w:ascii="Verdana" w:hAnsi="Verdana"/>
          <w:sz w:val="20"/>
          <w:szCs w:val="20"/>
        </w:rPr>
        <w:tab/>
        <w:t xml:space="preserve">- </w:t>
      </w:r>
      <w:r w:rsidRPr="00507E7C">
        <w:rPr>
          <w:rFonts w:ascii="Verdana" w:hAnsi="Verdana"/>
          <w:sz w:val="20"/>
          <w:szCs w:val="20"/>
        </w:rPr>
        <w:tab/>
      </w:r>
      <w:r w:rsidR="00023910">
        <w:rPr>
          <w:rFonts w:ascii="Verdana" w:hAnsi="Verdana"/>
          <w:sz w:val="20"/>
          <w:szCs w:val="20"/>
        </w:rPr>
        <w:t>p.o. Dyrektora</w:t>
      </w:r>
      <w:r w:rsidRPr="00507E7C">
        <w:rPr>
          <w:rFonts w:ascii="Verdana" w:hAnsi="Verdana"/>
          <w:sz w:val="20"/>
          <w:szCs w:val="20"/>
        </w:rPr>
        <w:t xml:space="preserve"> </w:t>
      </w:r>
    </w:p>
    <w:p w14:paraId="050739D8" w14:textId="77777777" w:rsidR="00507E7C" w:rsidRPr="00507E7C" w:rsidRDefault="00507E7C" w:rsidP="00507E7C">
      <w:pPr>
        <w:tabs>
          <w:tab w:val="center" w:pos="2877"/>
          <w:tab w:val="center" w:pos="4301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07E7C">
        <w:rPr>
          <w:rFonts w:ascii="Verdana" w:hAnsi="Verdana"/>
          <w:sz w:val="20"/>
          <w:szCs w:val="20"/>
        </w:rPr>
        <w:t xml:space="preserve">……………………………………… </w:t>
      </w:r>
      <w:r w:rsidRPr="00507E7C">
        <w:rPr>
          <w:rFonts w:ascii="Verdana" w:hAnsi="Verdana"/>
          <w:sz w:val="20"/>
          <w:szCs w:val="20"/>
        </w:rPr>
        <w:tab/>
        <w:t xml:space="preserve">- </w:t>
      </w:r>
      <w:r w:rsidRPr="00507E7C">
        <w:rPr>
          <w:rFonts w:ascii="Verdana" w:hAnsi="Verdana"/>
          <w:sz w:val="20"/>
          <w:szCs w:val="20"/>
        </w:rPr>
        <w:tab/>
      </w:r>
      <w:r w:rsidR="00023910">
        <w:rPr>
          <w:rFonts w:ascii="Verdana" w:hAnsi="Verdana"/>
          <w:sz w:val="20"/>
          <w:szCs w:val="20"/>
        </w:rPr>
        <w:t xml:space="preserve">     </w:t>
      </w:r>
      <w:r w:rsidRPr="00507E7C">
        <w:rPr>
          <w:rFonts w:ascii="Verdana" w:hAnsi="Verdana"/>
          <w:sz w:val="20"/>
          <w:szCs w:val="20"/>
        </w:rPr>
        <w:t xml:space="preserve">Z-ca Dyrektora </w:t>
      </w:r>
    </w:p>
    <w:p w14:paraId="0142D57C" w14:textId="77777777" w:rsidR="00507E7C" w:rsidRPr="00507E7C" w:rsidRDefault="00507E7C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07E7C">
        <w:rPr>
          <w:rFonts w:ascii="Verdana" w:hAnsi="Verdana"/>
          <w:sz w:val="20"/>
          <w:szCs w:val="20"/>
        </w:rPr>
        <w:t xml:space="preserve">Oddziału Generalnej Dyrekcji Dróg Krajowych i Autostrad w Poznaniu, ul. Siemiradzkiego </w:t>
      </w:r>
    </w:p>
    <w:p w14:paraId="7C04AA7E" w14:textId="77777777" w:rsidR="00507E7C" w:rsidRPr="00507E7C" w:rsidRDefault="00507E7C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07E7C">
        <w:rPr>
          <w:rFonts w:ascii="Verdana" w:hAnsi="Verdana"/>
          <w:sz w:val="20"/>
          <w:szCs w:val="20"/>
        </w:rPr>
        <w:t xml:space="preserve">5a, 60-763 POZNAŃ, zwanym dalej “Zamawiającym”,   a: </w:t>
      </w:r>
    </w:p>
    <w:p w14:paraId="5A0DA9AC" w14:textId="77777777" w:rsidR="00507E7C" w:rsidRPr="00507E7C" w:rsidRDefault="00507E7C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07E7C">
        <w:rPr>
          <w:rFonts w:ascii="Verdana" w:hAnsi="Verdana"/>
          <w:sz w:val="20"/>
          <w:szCs w:val="20"/>
        </w:rPr>
        <w:t xml:space="preserve">…………………………………………………………………………..….. </w:t>
      </w:r>
    </w:p>
    <w:p w14:paraId="59330147" w14:textId="77777777" w:rsidR="00507E7C" w:rsidRPr="00507E7C" w:rsidRDefault="00507E7C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07E7C">
        <w:rPr>
          <w:rFonts w:ascii="Verdana" w:hAnsi="Verdana"/>
          <w:sz w:val="20"/>
          <w:szCs w:val="20"/>
        </w:rPr>
        <w:t xml:space="preserve">…………………………………………………………………………..….. </w:t>
      </w:r>
    </w:p>
    <w:p w14:paraId="14C4D9D0" w14:textId="77777777" w:rsidR="00507E7C" w:rsidRPr="00507E7C" w:rsidRDefault="00507E7C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07E7C">
        <w:rPr>
          <w:rFonts w:ascii="Verdana" w:hAnsi="Verdana"/>
          <w:sz w:val="20"/>
          <w:szCs w:val="20"/>
        </w:rPr>
        <w:t xml:space="preserve">zwanym dalej "Wykonawcą", reprezentowanym przez: </w:t>
      </w:r>
    </w:p>
    <w:p w14:paraId="5EE4ABF2" w14:textId="77777777" w:rsidR="00507E7C" w:rsidRDefault="00507E7C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07E7C">
        <w:rPr>
          <w:rFonts w:ascii="Verdana" w:hAnsi="Verdana"/>
          <w:sz w:val="20"/>
          <w:szCs w:val="20"/>
        </w:rPr>
        <w:t>p. ………………………………………………………………………..….NIP:…………………………..</w:t>
      </w:r>
    </w:p>
    <w:p w14:paraId="05A54347" w14:textId="77777777" w:rsidR="00507E7C" w:rsidRPr="00507E7C" w:rsidRDefault="00507E7C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07E7C">
        <w:rPr>
          <w:rFonts w:ascii="Verdana" w:hAnsi="Verdana"/>
          <w:sz w:val="20"/>
          <w:szCs w:val="20"/>
        </w:rPr>
        <w:t xml:space="preserve"> </w:t>
      </w:r>
    </w:p>
    <w:p w14:paraId="30129E89" w14:textId="77777777" w:rsidR="00507E7C" w:rsidRPr="00507E7C" w:rsidRDefault="00507E7C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07E7C">
        <w:rPr>
          <w:rFonts w:ascii="Verdana" w:hAnsi="Verdana"/>
          <w:sz w:val="20"/>
          <w:szCs w:val="20"/>
        </w:rPr>
        <w:t xml:space="preserve">została zawarta umowa, jako zamówienie publiczne wyłączone spod stosowania ustawy </w:t>
      </w:r>
      <w:r>
        <w:rPr>
          <w:rFonts w:ascii="Verdana" w:hAnsi="Verdana"/>
          <w:sz w:val="20"/>
          <w:szCs w:val="20"/>
        </w:rPr>
        <w:br/>
      </w:r>
      <w:r w:rsidRPr="00507E7C">
        <w:rPr>
          <w:rFonts w:ascii="Verdana" w:hAnsi="Verdana"/>
          <w:sz w:val="20"/>
          <w:szCs w:val="20"/>
        </w:rPr>
        <w:t xml:space="preserve">z dnia 11 września 2019 r. Prawo zamówień publicznych  na podstawie art. 2 ust. 1 pkt 1 w/w ustawy, o następującej treści: </w:t>
      </w:r>
    </w:p>
    <w:p w14:paraId="5558B9E5" w14:textId="77777777" w:rsidR="009B71A1" w:rsidRPr="00507E7C" w:rsidRDefault="009B71A1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7E07503" w14:textId="77777777" w:rsidR="001B4E90" w:rsidRPr="00507E7C" w:rsidRDefault="001B4E90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F5C05F" w14:textId="77777777" w:rsidR="009B71A1" w:rsidRPr="00507E7C" w:rsidRDefault="00507F44" w:rsidP="00507E7C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507E7C">
        <w:rPr>
          <w:rFonts w:ascii="Verdana" w:hAnsi="Verdana"/>
          <w:sz w:val="20"/>
          <w:szCs w:val="20"/>
        </w:rPr>
        <w:t>§ 1</w:t>
      </w:r>
    </w:p>
    <w:p w14:paraId="56E1AC8A" w14:textId="77777777" w:rsidR="009B71A1" w:rsidRPr="00102336" w:rsidRDefault="009B71A1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AA51488" w14:textId="225A443F" w:rsidR="009B71A1" w:rsidRPr="00102336" w:rsidRDefault="009B71A1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02336">
        <w:rPr>
          <w:rFonts w:ascii="Verdana" w:hAnsi="Verdana"/>
          <w:sz w:val="20"/>
          <w:szCs w:val="20"/>
        </w:rPr>
        <w:t>Zamawiający zleca, a Wykonawca zobowiązuje się do wykonania</w:t>
      </w:r>
      <w:r w:rsidR="004C3BA9">
        <w:rPr>
          <w:rFonts w:ascii="Verdana" w:hAnsi="Verdana"/>
          <w:sz w:val="20"/>
          <w:szCs w:val="20"/>
        </w:rPr>
        <w:t xml:space="preserve"> </w:t>
      </w:r>
      <w:r w:rsidR="00E12A09">
        <w:rPr>
          <w:rFonts w:ascii="Verdana" w:hAnsi="Verdana"/>
          <w:b/>
          <w:sz w:val="20"/>
          <w:szCs w:val="20"/>
        </w:rPr>
        <w:t>w</w:t>
      </w:r>
      <w:r w:rsidR="00E12A09" w:rsidRPr="00E12A09">
        <w:rPr>
          <w:rFonts w:ascii="Verdana" w:hAnsi="Verdana"/>
          <w:b/>
          <w:sz w:val="20"/>
          <w:szCs w:val="20"/>
        </w:rPr>
        <w:t>ymian</w:t>
      </w:r>
      <w:r w:rsidR="00E12A09">
        <w:rPr>
          <w:rFonts w:ascii="Verdana" w:hAnsi="Verdana"/>
          <w:b/>
          <w:sz w:val="20"/>
          <w:szCs w:val="20"/>
        </w:rPr>
        <w:t>y</w:t>
      </w:r>
      <w:r w:rsidR="00E12A09" w:rsidRPr="00E12A09">
        <w:rPr>
          <w:rFonts w:ascii="Verdana" w:hAnsi="Verdana"/>
          <w:b/>
          <w:sz w:val="20"/>
          <w:szCs w:val="20"/>
        </w:rPr>
        <w:t xml:space="preserve"> </w:t>
      </w:r>
      <w:r w:rsidR="00290966">
        <w:rPr>
          <w:rFonts w:ascii="Verdana" w:hAnsi="Verdana"/>
          <w:b/>
          <w:sz w:val="20"/>
          <w:szCs w:val="20"/>
        </w:rPr>
        <w:t>bramy stalowej na segmentową w budynku garażowym</w:t>
      </w:r>
      <w:r w:rsidR="00E12A09" w:rsidRPr="00E12A09">
        <w:rPr>
          <w:rFonts w:ascii="Verdana" w:hAnsi="Verdana"/>
          <w:b/>
          <w:sz w:val="20"/>
          <w:szCs w:val="20"/>
        </w:rPr>
        <w:t xml:space="preserve"> OD Górka</w:t>
      </w:r>
      <w:r w:rsidR="004C3BA9">
        <w:rPr>
          <w:rFonts w:ascii="Verdana" w:hAnsi="Verdana"/>
          <w:sz w:val="20"/>
          <w:szCs w:val="20"/>
        </w:rPr>
        <w:t>, zgodnie</w:t>
      </w:r>
      <w:r w:rsidR="00507E7C">
        <w:rPr>
          <w:rFonts w:ascii="Verdana" w:hAnsi="Verdana"/>
          <w:sz w:val="20"/>
          <w:szCs w:val="20"/>
        </w:rPr>
        <w:t xml:space="preserve"> </w:t>
      </w:r>
      <w:r w:rsidRPr="00102336">
        <w:rPr>
          <w:rFonts w:ascii="Verdana" w:hAnsi="Verdana"/>
          <w:sz w:val="20"/>
          <w:szCs w:val="20"/>
        </w:rPr>
        <w:t>z</w:t>
      </w:r>
      <w:r w:rsidR="001835C3">
        <w:rPr>
          <w:rFonts w:ascii="Verdana" w:hAnsi="Verdana"/>
          <w:sz w:val="20"/>
          <w:szCs w:val="20"/>
        </w:rPr>
        <w:t xml:space="preserve"> </w:t>
      </w:r>
      <w:r w:rsidR="000266AA" w:rsidRPr="000266AA">
        <w:rPr>
          <w:rFonts w:ascii="Verdana" w:hAnsi="Verdana"/>
          <w:sz w:val="20"/>
          <w:szCs w:val="20"/>
        </w:rPr>
        <w:t>Ofer</w:t>
      </w:r>
      <w:r w:rsidR="000266AA">
        <w:rPr>
          <w:rFonts w:ascii="Verdana" w:hAnsi="Verdana"/>
          <w:sz w:val="20"/>
          <w:szCs w:val="20"/>
        </w:rPr>
        <w:t>tą Wykonawcy stanowiącą</w:t>
      </w:r>
      <w:r w:rsidR="000266AA" w:rsidRPr="000266AA">
        <w:rPr>
          <w:rFonts w:ascii="Verdana" w:hAnsi="Verdana"/>
          <w:sz w:val="20"/>
          <w:szCs w:val="20"/>
        </w:rPr>
        <w:t xml:space="preserve"> załącznik nr 1 do niniejszej umowy </w:t>
      </w:r>
      <w:r w:rsidR="000266AA">
        <w:rPr>
          <w:rFonts w:ascii="Verdana" w:hAnsi="Verdana"/>
          <w:sz w:val="20"/>
          <w:szCs w:val="20"/>
        </w:rPr>
        <w:t>oraz Opisem</w:t>
      </w:r>
      <w:r w:rsidR="000266AA" w:rsidRPr="000266AA">
        <w:rPr>
          <w:rFonts w:ascii="Verdana" w:hAnsi="Verdana"/>
          <w:sz w:val="20"/>
          <w:szCs w:val="20"/>
        </w:rPr>
        <w:t xml:space="preserve"> </w:t>
      </w:r>
      <w:r w:rsidR="00E12A09">
        <w:rPr>
          <w:rFonts w:ascii="Verdana" w:hAnsi="Verdana"/>
          <w:sz w:val="20"/>
          <w:szCs w:val="20"/>
        </w:rPr>
        <w:t>P</w:t>
      </w:r>
      <w:r w:rsidR="000266AA" w:rsidRPr="000266AA">
        <w:rPr>
          <w:rFonts w:ascii="Verdana" w:hAnsi="Verdana"/>
          <w:sz w:val="20"/>
          <w:szCs w:val="20"/>
        </w:rPr>
        <w:t>rz</w:t>
      </w:r>
      <w:r w:rsidR="000266AA">
        <w:rPr>
          <w:rFonts w:ascii="Verdana" w:hAnsi="Verdana"/>
          <w:sz w:val="20"/>
          <w:szCs w:val="20"/>
        </w:rPr>
        <w:t xml:space="preserve">edmiotu </w:t>
      </w:r>
      <w:r w:rsidR="00E12A09">
        <w:rPr>
          <w:rFonts w:ascii="Verdana" w:hAnsi="Verdana"/>
          <w:sz w:val="20"/>
          <w:szCs w:val="20"/>
        </w:rPr>
        <w:t>Z</w:t>
      </w:r>
      <w:r w:rsidR="000266AA">
        <w:rPr>
          <w:rFonts w:ascii="Verdana" w:hAnsi="Verdana"/>
          <w:sz w:val="20"/>
          <w:szCs w:val="20"/>
        </w:rPr>
        <w:t>amówienia stanowiącym</w:t>
      </w:r>
      <w:r w:rsidR="000266AA" w:rsidRPr="000266AA">
        <w:rPr>
          <w:rFonts w:ascii="Verdana" w:hAnsi="Verdana"/>
          <w:sz w:val="20"/>
          <w:szCs w:val="20"/>
        </w:rPr>
        <w:t xml:space="preserve"> załącznik nr </w:t>
      </w:r>
      <w:r w:rsidR="000266AA">
        <w:rPr>
          <w:rFonts w:ascii="Verdana" w:hAnsi="Verdana"/>
          <w:sz w:val="20"/>
          <w:szCs w:val="20"/>
        </w:rPr>
        <w:t>2</w:t>
      </w:r>
      <w:r w:rsidR="000266AA" w:rsidRPr="000266AA">
        <w:rPr>
          <w:rFonts w:ascii="Verdana" w:hAnsi="Verdana"/>
          <w:sz w:val="20"/>
          <w:szCs w:val="20"/>
        </w:rPr>
        <w:t xml:space="preserve"> do niniejszej umowy.</w:t>
      </w:r>
    </w:p>
    <w:p w14:paraId="1A117C8D" w14:textId="77777777" w:rsidR="009B71A1" w:rsidRPr="00102336" w:rsidRDefault="009B71A1" w:rsidP="00507E7C">
      <w:pPr>
        <w:spacing w:line="276" w:lineRule="auto"/>
        <w:rPr>
          <w:rFonts w:ascii="Verdana" w:hAnsi="Verdana"/>
          <w:sz w:val="20"/>
          <w:szCs w:val="20"/>
        </w:rPr>
      </w:pPr>
    </w:p>
    <w:p w14:paraId="2BE3EA37" w14:textId="77777777" w:rsidR="009B71A1" w:rsidRPr="00102336" w:rsidRDefault="000266AA" w:rsidP="00507E7C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2</w:t>
      </w:r>
    </w:p>
    <w:p w14:paraId="619D1446" w14:textId="77777777" w:rsidR="009B71A1" w:rsidRPr="00102336" w:rsidRDefault="009B71A1" w:rsidP="00507E7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21FA887" w14:textId="77777777" w:rsidR="005B1196" w:rsidRDefault="009B71A1" w:rsidP="00507E7C">
      <w:pPr>
        <w:numPr>
          <w:ilvl w:val="0"/>
          <w:numId w:val="8"/>
        </w:numPr>
        <w:tabs>
          <w:tab w:val="clear" w:pos="36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102336">
        <w:rPr>
          <w:rFonts w:ascii="Verdana" w:hAnsi="Verdana"/>
          <w:sz w:val="20"/>
          <w:szCs w:val="20"/>
        </w:rPr>
        <w:t>Przedmiot umowy wykonany zostanie z materiałów dostarczonych przez Wykonawcę</w:t>
      </w:r>
      <w:r w:rsidR="00DA35EB">
        <w:rPr>
          <w:rFonts w:ascii="Verdana" w:hAnsi="Verdana"/>
          <w:sz w:val="20"/>
          <w:szCs w:val="20"/>
        </w:rPr>
        <w:t>.</w:t>
      </w:r>
      <w:r w:rsidR="00DA35EB" w:rsidRPr="00DA35EB">
        <w:rPr>
          <w:rFonts w:ascii="Verdana" w:hAnsi="Verdana"/>
          <w:sz w:val="20"/>
        </w:rPr>
        <w:t xml:space="preserve"> </w:t>
      </w:r>
      <w:r w:rsidR="00DA35EB">
        <w:rPr>
          <w:rFonts w:ascii="Verdana" w:hAnsi="Verdana"/>
          <w:sz w:val="20"/>
        </w:rPr>
        <w:t>Wykonawca zapewnia, że użyte materiały będą fabrycznie nowe, nie noszące znamion użytkowania, wolne od wad, pełnowartościowe</w:t>
      </w:r>
      <w:r w:rsidRPr="00102336">
        <w:rPr>
          <w:rFonts w:ascii="Verdana" w:hAnsi="Verdana"/>
          <w:sz w:val="20"/>
          <w:szCs w:val="20"/>
        </w:rPr>
        <w:t>.</w:t>
      </w:r>
    </w:p>
    <w:p w14:paraId="739140D8" w14:textId="77777777" w:rsidR="005B1196" w:rsidRPr="005B1196" w:rsidRDefault="005B1196" w:rsidP="00507E7C">
      <w:pPr>
        <w:numPr>
          <w:ilvl w:val="0"/>
          <w:numId w:val="8"/>
        </w:numPr>
        <w:spacing w:after="4" w:line="276" w:lineRule="auto"/>
        <w:jc w:val="both"/>
        <w:rPr>
          <w:rFonts w:ascii="Verdana" w:hAnsi="Verdana"/>
          <w:sz w:val="20"/>
          <w:szCs w:val="20"/>
        </w:rPr>
      </w:pPr>
      <w:r w:rsidRPr="005B1196">
        <w:rPr>
          <w:rFonts w:ascii="Verdana" w:hAnsi="Verdana"/>
          <w:sz w:val="20"/>
          <w:szCs w:val="20"/>
        </w:rPr>
        <w:t xml:space="preserve">Przedmiot umowy wykonany zostanie zgodnie z wymaganiami zawartymi w przepisach: </w:t>
      </w:r>
    </w:p>
    <w:p w14:paraId="26719DB3" w14:textId="48B00221" w:rsidR="009D2037" w:rsidRPr="009D2037" w:rsidRDefault="009D2037" w:rsidP="00507E7C">
      <w:pPr>
        <w:numPr>
          <w:ilvl w:val="1"/>
          <w:numId w:val="8"/>
        </w:numPr>
        <w:spacing w:after="4" w:line="276" w:lineRule="auto"/>
        <w:jc w:val="both"/>
        <w:rPr>
          <w:rFonts w:ascii="Verdana" w:hAnsi="Verdana"/>
          <w:sz w:val="20"/>
          <w:szCs w:val="20"/>
        </w:rPr>
      </w:pPr>
      <w:r w:rsidRPr="009D2037">
        <w:rPr>
          <w:rFonts w:ascii="Verdana" w:hAnsi="Verdana"/>
          <w:sz w:val="20"/>
          <w:szCs w:val="20"/>
        </w:rPr>
        <w:t>ustawy Prawo Budowlane z dnia 07.07.1994 r. (t.j. Dz. U. z 202</w:t>
      </w:r>
      <w:r w:rsidR="00553696">
        <w:rPr>
          <w:rFonts w:ascii="Verdana" w:hAnsi="Verdana"/>
          <w:sz w:val="20"/>
          <w:szCs w:val="20"/>
        </w:rPr>
        <w:t>5</w:t>
      </w:r>
      <w:r w:rsidRPr="009D2037">
        <w:rPr>
          <w:rFonts w:ascii="Verdana" w:hAnsi="Verdana"/>
          <w:sz w:val="20"/>
          <w:szCs w:val="20"/>
        </w:rPr>
        <w:t xml:space="preserve"> r. poz. </w:t>
      </w:r>
      <w:r w:rsidR="00553696">
        <w:rPr>
          <w:rFonts w:ascii="Verdana" w:hAnsi="Verdana"/>
          <w:sz w:val="20"/>
          <w:szCs w:val="20"/>
        </w:rPr>
        <w:t>418</w:t>
      </w:r>
      <w:r w:rsidRPr="009D2037">
        <w:rPr>
          <w:rFonts w:ascii="Verdana" w:hAnsi="Verdana"/>
          <w:sz w:val="20"/>
          <w:szCs w:val="20"/>
        </w:rPr>
        <w:t>),</w:t>
      </w:r>
    </w:p>
    <w:p w14:paraId="6FBB9FFC" w14:textId="77777777" w:rsidR="009D2037" w:rsidRPr="009D2037" w:rsidRDefault="009D2037" w:rsidP="00507E7C">
      <w:pPr>
        <w:numPr>
          <w:ilvl w:val="1"/>
          <w:numId w:val="8"/>
        </w:numPr>
        <w:spacing w:after="4" w:line="276" w:lineRule="auto"/>
        <w:jc w:val="both"/>
        <w:rPr>
          <w:rFonts w:ascii="Verdana" w:hAnsi="Verdana"/>
          <w:sz w:val="20"/>
          <w:szCs w:val="20"/>
        </w:rPr>
      </w:pPr>
      <w:r w:rsidRPr="009D2037">
        <w:rPr>
          <w:rFonts w:ascii="Verdana" w:hAnsi="Verdana"/>
          <w:sz w:val="20"/>
          <w:szCs w:val="20"/>
        </w:rPr>
        <w:t xml:space="preserve">Rozporządzenia Ministra Pracy i Polityki Socjalnej z dn.26.09.1997 r. w sprawie ogólnych przepisów BHP (t.j. Dz. U. z 2003 r. Nr 169, poz. 1650 z późn. zm.), </w:t>
      </w:r>
    </w:p>
    <w:p w14:paraId="0BF57D16" w14:textId="77777777" w:rsidR="009D2037" w:rsidRPr="009D2037" w:rsidRDefault="009D2037" w:rsidP="00507E7C">
      <w:pPr>
        <w:numPr>
          <w:ilvl w:val="1"/>
          <w:numId w:val="8"/>
        </w:numPr>
        <w:spacing w:after="4" w:line="276" w:lineRule="auto"/>
        <w:jc w:val="both"/>
        <w:rPr>
          <w:rFonts w:ascii="Verdana" w:hAnsi="Verdana"/>
          <w:sz w:val="20"/>
          <w:szCs w:val="20"/>
        </w:rPr>
      </w:pPr>
      <w:r w:rsidRPr="009D2037">
        <w:rPr>
          <w:rFonts w:ascii="Verdana" w:hAnsi="Verdana"/>
          <w:sz w:val="20"/>
          <w:szCs w:val="20"/>
        </w:rPr>
        <w:t xml:space="preserve">deklaracjach zgodności lub certyfikatów zgodności z Polską Normą, lub aprobatach technicznych w przypadku wyrobów, dla których nie ustanowiono Polskiej Normy, jeżeli nie są objęte certyfikacją, a które spełniają wymogi Specyfikacji Technicznej. </w:t>
      </w:r>
    </w:p>
    <w:p w14:paraId="63CC7641" w14:textId="3C215A94" w:rsidR="009B71A1" w:rsidRPr="005B1196" w:rsidRDefault="009D2037" w:rsidP="00507E7C">
      <w:pPr>
        <w:numPr>
          <w:ilvl w:val="1"/>
          <w:numId w:val="8"/>
        </w:numPr>
        <w:spacing w:after="4" w:line="276" w:lineRule="auto"/>
        <w:jc w:val="both"/>
        <w:rPr>
          <w:rFonts w:ascii="Verdana" w:hAnsi="Verdana"/>
          <w:sz w:val="20"/>
          <w:szCs w:val="20"/>
        </w:rPr>
      </w:pPr>
      <w:r w:rsidRPr="009D2037">
        <w:rPr>
          <w:rFonts w:ascii="Verdana" w:hAnsi="Verdana"/>
          <w:sz w:val="20"/>
          <w:szCs w:val="20"/>
        </w:rPr>
        <w:t>ustawy z dnia 14 grudnia 2012r. o odpadach (t.j. Dz. U. z 202</w:t>
      </w:r>
      <w:r w:rsidR="00553696">
        <w:rPr>
          <w:rFonts w:ascii="Verdana" w:hAnsi="Verdana"/>
          <w:sz w:val="20"/>
          <w:szCs w:val="20"/>
        </w:rPr>
        <w:t>3</w:t>
      </w:r>
      <w:r w:rsidRPr="009D2037">
        <w:rPr>
          <w:rFonts w:ascii="Verdana" w:hAnsi="Verdana"/>
          <w:sz w:val="20"/>
          <w:szCs w:val="20"/>
        </w:rPr>
        <w:t xml:space="preserve"> r. poz. </w:t>
      </w:r>
      <w:r w:rsidR="00553696">
        <w:rPr>
          <w:rFonts w:ascii="Verdana" w:hAnsi="Verdana"/>
          <w:sz w:val="20"/>
          <w:szCs w:val="20"/>
        </w:rPr>
        <w:t>1587</w:t>
      </w:r>
      <w:r w:rsidR="00D76FD5">
        <w:rPr>
          <w:rFonts w:ascii="Verdana" w:hAnsi="Verdana"/>
          <w:sz w:val="20"/>
          <w:szCs w:val="20"/>
        </w:rPr>
        <w:br/>
      </w:r>
      <w:r w:rsidRPr="009D2037">
        <w:rPr>
          <w:rFonts w:ascii="Verdana" w:hAnsi="Verdana"/>
          <w:sz w:val="20"/>
          <w:szCs w:val="20"/>
        </w:rPr>
        <w:t xml:space="preserve"> z późn. zm.).</w:t>
      </w:r>
      <w:r w:rsidR="009B71A1" w:rsidRPr="005B1196">
        <w:rPr>
          <w:rFonts w:ascii="Verdana" w:hAnsi="Verdana"/>
          <w:sz w:val="20"/>
          <w:szCs w:val="20"/>
        </w:rPr>
        <w:t xml:space="preserve"> </w:t>
      </w:r>
    </w:p>
    <w:p w14:paraId="35E17D78" w14:textId="77777777" w:rsidR="009B71A1" w:rsidRDefault="005B1196" w:rsidP="00507E7C">
      <w:pPr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5B1196">
        <w:rPr>
          <w:rFonts w:ascii="Verdana" w:hAnsi="Verdana"/>
          <w:sz w:val="20"/>
          <w:szCs w:val="20"/>
        </w:rPr>
        <w:t>Czynności wynikające z umowy będą realizowane przez osoby posiadające niezbędne kwalifikacje. Wykonawca jest zobowiązany do przedłożenia do wglądu Zamawiającego dokumentów potwierdzających posiadanie wymienionych kwalifikacji oraz przekazania ich kopii na każde pisemne żądanie Zamawiającego.</w:t>
      </w:r>
    </w:p>
    <w:p w14:paraId="269746FA" w14:textId="77777777" w:rsidR="006724CB" w:rsidRPr="00102336" w:rsidRDefault="006724CB" w:rsidP="00507E7C">
      <w:pPr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724CB">
        <w:rPr>
          <w:rFonts w:ascii="Verdana" w:hAnsi="Verdana"/>
          <w:sz w:val="20"/>
          <w:szCs w:val="20"/>
        </w:rPr>
        <w:t>Wykonawca odpowiada za działania i zaniechania osób, za których pomocą zobowiązanie wykonuje, jak również osób, którym zobowiązanie powierza, jak za własne działania lub zaniechania.</w:t>
      </w:r>
    </w:p>
    <w:p w14:paraId="148AAB42" w14:textId="77777777" w:rsidR="006724CB" w:rsidRDefault="006724CB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6D8AC90" w14:textId="2F58857B" w:rsidR="001B4E90" w:rsidRDefault="001B4E90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205873D" w14:textId="77777777" w:rsidR="00553696" w:rsidRPr="00102336" w:rsidRDefault="00553696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160E2E2" w14:textId="77777777" w:rsidR="005B39D7" w:rsidRDefault="005B39D7" w:rsidP="00507E7C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CECD862" w14:textId="77777777" w:rsidR="009B71A1" w:rsidRPr="00102336" w:rsidRDefault="00AF78D4" w:rsidP="00507E7C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§ 3</w:t>
      </w:r>
    </w:p>
    <w:p w14:paraId="0536111B" w14:textId="77777777" w:rsidR="009B71A1" w:rsidRPr="00102336" w:rsidRDefault="009B71A1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63AE2B3" w14:textId="17FD6826" w:rsidR="00DA35EB" w:rsidRPr="00DA35EB" w:rsidRDefault="005B1196" w:rsidP="00507E7C">
      <w:pPr>
        <w:numPr>
          <w:ilvl w:val="0"/>
          <w:numId w:val="10"/>
        </w:numPr>
        <w:tabs>
          <w:tab w:val="clear" w:pos="72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B1196">
        <w:rPr>
          <w:rFonts w:ascii="Verdana" w:hAnsi="Verdana"/>
          <w:sz w:val="20"/>
          <w:szCs w:val="20"/>
        </w:rPr>
        <w:t xml:space="preserve">Zamawiający wymaga, aby przedmiot zamówienia został zrealizowany </w:t>
      </w:r>
      <w:r w:rsidR="00507E7C">
        <w:rPr>
          <w:rFonts w:ascii="Verdana" w:hAnsi="Verdana"/>
          <w:sz w:val="20"/>
          <w:szCs w:val="20"/>
        </w:rPr>
        <w:br/>
      </w:r>
      <w:r w:rsidRPr="005B1196">
        <w:rPr>
          <w:rFonts w:ascii="Verdana" w:hAnsi="Verdana"/>
          <w:sz w:val="20"/>
          <w:szCs w:val="20"/>
        </w:rPr>
        <w:t xml:space="preserve">w następującym terminie: </w:t>
      </w:r>
      <w:r w:rsidR="00E12A09">
        <w:rPr>
          <w:rFonts w:ascii="Verdana" w:hAnsi="Verdana"/>
          <w:b/>
          <w:iCs/>
          <w:sz w:val="20"/>
          <w:szCs w:val="20"/>
        </w:rPr>
        <w:t>6</w:t>
      </w:r>
      <w:r w:rsidR="00351E04">
        <w:rPr>
          <w:rFonts w:ascii="Verdana" w:hAnsi="Verdana"/>
          <w:b/>
          <w:iCs/>
          <w:sz w:val="20"/>
          <w:szCs w:val="20"/>
        </w:rPr>
        <w:t>0</w:t>
      </w:r>
      <w:r w:rsidR="009D2037" w:rsidRPr="009D2037">
        <w:rPr>
          <w:rFonts w:ascii="Verdana" w:hAnsi="Verdana"/>
          <w:b/>
          <w:iCs/>
          <w:sz w:val="20"/>
          <w:szCs w:val="20"/>
        </w:rPr>
        <w:t xml:space="preserve"> dni od dnia zawarcia umowy</w:t>
      </w:r>
      <w:r w:rsidRPr="005B1196">
        <w:rPr>
          <w:rFonts w:ascii="Verdana" w:hAnsi="Verdana"/>
          <w:b/>
          <w:iCs/>
          <w:sz w:val="20"/>
          <w:szCs w:val="20"/>
        </w:rPr>
        <w:t>.</w:t>
      </w:r>
    </w:p>
    <w:p w14:paraId="1C178EBF" w14:textId="77777777" w:rsidR="005B63F6" w:rsidRDefault="005B63F6" w:rsidP="00507E7C">
      <w:pPr>
        <w:spacing w:line="276" w:lineRule="auto"/>
        <w:rPr>
          <w:rFonts w:ascii="Verdana" w:hAnsi="Verdana"/>
          <w:sz w:val="20"/>
          <w:szCs w:val="20"/>
        </w:rPr>
      </w:pPr>
    </w:p>
    <w:p w14:paraId="4ECC052F" w14:textId="77777777" w:rsidR="009B71A1" w:rsidRPr="00102336" w:rsidRDefault="00AF78D4" w:rsidP="00507E7C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4</w:t>
      </w:r>
    </w:p>
    <w:p w14:paraId="03EFC713" w14:textId="77777777" w:rsidR="009B71A1" w:rsidRPr="00102336" w:rsidRDefault="009B71A1" w:rsidP="00507E7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20B4E611" w14:textId="77777777" w:rsidR="009D2037" w:rsidRPr="009D2037" w:rsidRDefault="009D2037" w:rsidP="00507E7C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D2037">
        <w:rPr>
          <w:rFonts w:ascii="Verdana" w:hAnsi="Verdana"/>
          <w:sz w:val="20"/>
          <w:szCs w:val="20"/>
        </w:rPr>
        <w:t xml:space="preserve">Zamawiający zobowiązuje się zapłacić Wykonawcy z tytułu zrealizowania przedmiotu umowy wynagrodzenie w wysokości netto </w:t>
      </w:r>
      <w:r w:rsidRPr="009D2037">
        <w:rPr>
          <w:rFonts w:ascii="Verdana" w:hAnsi="Verdana"/>
          <w:b/>
          <w:sz w:val="20"/>
          <w:szCs w:val="20"/>
        </w:rPr>
        <w:t>………….. zł</w:t>
      </w:r>
      <w:r w:rsidRPr="009D2037">
        <w:rPr>
          <w:rFonts w:ascii="Verdana" w:hAnsi="Verdana"/>
          <w:sz w:val="20"/>
          <w:szCs w:val="20"/>
        </w:rPr>
        <w:t xml:space="preserve">, (słownie złotych: …………..) plus 23 % podatek VAT </w:t>
      </w:r>
      <w:r w:rsidRPr="009D2037">
        <w:rPr>
          <w:rFonts w:ascii="Verdana" w:hAnsi="Verdana"/>
          <w:b/>
          <w:sz w:val="20"/>
          <w:szCs w:val="20"/>
        </w:rPr>
        <w:t>………….. zł</w:t>
      </w:r>
      <w:r w:rsidRPr="009D2037">
        <w:rPr>
          <w:rFonts w:ascii="Verdana" w:hAnsi="Verdana"/>
          <w:sz w:val="20"/>
          <w:szCs w:val="20"/>
        </w:rPr>
        <w:t xml:space="preserve">, (słownie złotych: ……………..) co łącznie stanowi kwotę brutto </w:t>
      </w:r>
      <w:r w:rsidRPr="009D2037">
        <w:rPr>
          <w:rFonts w:ascii="Verdana" w:hAnsi="Verdana"/>
          <w:b/>
          <w:sz w:val="20"/>
          <w:szCs w:val="20"/>
        </w:rPr>
        <w:t>……………. zł</w:t>
      </w:r>
      <w:r w:rsidRPr="009D2037">
        <w:rPr>
          <w:rFonts w:ascii="Verdana" w:hAnsi="Verdana"/>
          <w:sz w:val="20"/>
          <w:szCs w:val="20"/>
        </w:rPr>
        <w:t xml:space="preserve"> (słownie złotych: ……………………….).</w:t>
      </w:r>
    </w:p>
    <w:p w14:paraId="56EADC90" w14:textId="77777777" w:rsidR="009D2037" w:rsidRPr="00023910" w:rsidRDefault="009D2037" w:rsidP="000239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D2037">
        <w:rPr>
          <w:rFonts w:ascii="Verdana" w:hAnsi="Verdana" w:cs="Verdana"/>
          <w:sz w:val="20"/>
          <w:szCs w:val="20"/>
        </w:rPr>
        <w:t xml:space="preserve">Należność będzie płatna przez Zamawiającego przelewem na konto Wykonawcy nr: </w:t>
      </w:r>
      <w:r w:rsidRPr="009D2037">
        <w:rPr>
          <w:rFonts w:ascii="Verdana" w:hAnsi="Verdana" w:cs="Verdana"/>
          <w:b/>
          <w:sz w:val="20"/>
          <w:szCs w:val="20"/>
        </w:rPr>
        <w:t>……………………………………………………………….</w:t>
      </w:r>
    </w:p>
    <w:p w14:paraId="0B1C579C" w14:textId="77777777" w:rsidR="009D2037" w:rsidRPr="009D2037" w:rsidRDefault="009D2037" w:rsidP="00507E7C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D2037">
        <w:rPr>
          <w:rStyle w:val="FontStyle104"/>
          <w:rFonts w:ascii="Verdana" w:hAnsi="Verdana"/>
          <w:sz w:val="20"/>
          <w:szCs w:val="20"/>
        </w:rPr>
        <w:t xml:space="preserve">Przyjmuje się, że Wykonawca uwzględnił w swoich cenach wszelkie koszty wynikające </w:t>
      </w:r>
      <w:r w:rsidR="00D76FD5">
        <w:rPr>
          <w:rStyle w:val="FontStyle104"/>
          <w:rFonts w:ascii="Verdana" w:hAnsi="Verdana"/>
          <w:sz w:val="20"/>
          <w:szCs w:val="20"/>
        </w:rPr>
        <w:br/>
      </w:r>
      <w:r w:rsidRPr="009D2037">
        <w:rPr>
          <w:rStyle w:val="FontStyle104"/>
          <w:rFonts w:ascii="Verdana" w:hAnsi="Verdana"/>
          <w:sz w:val="20"/>
          <w:szCs w:val="20"/>
        </w:rPr>
        <w:t xml:space="preserve">z </w:t>
      </w:r>
      <w:r w:rsidRPr="009D2037">
        <w:rPr>
          <w:rFonts w:ascii="Verdana" w:hAnsi="Verdana" w:cs="Verdana"/>
          <w:sz w:val="20"/>
          <w:szCs w:val="20"/>
        </w:rPr>
        <w:t>wymagań Umowy na podstawie własnych kalkulacji i szacunków.</w:t>
      </w:r>
    </w:p>
    <w:p w14:paraId="5959A03C" w14:textId="77777777" w:rsidR="009D2037" w:rsidRPr="009D2037" w:rsidRDefault="009D2037" w:rsidP="00507E7C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D2037">
        <w:rPr>
          <w:rFonts w:ascii="Verdana" w:hAnsi="Verdana" w:cs="Verdana"/>
          <w:sz w:val="20"/>
          <w:szCs w:val="20"/>
        </w:rPr>
        <w:t>Wykonawca oświadcza, że rachunek bankowy (nr konta) wskazany w ust. 2 jest oraz będzie w dacie płatności, widniał w wykazie podmiotów prowadzonym w postaci elektronicznej, o którym mowa w art. 96b ustawy z dnia 11 marca 2004 r. o podatku od towarów i usług (t.j. Dz. U. z 2022 r. poz. 931 z późn. zm.), (tzw. „białej liście” podatników VAT).</w:t>
      </w:r>
    </w:p>
    <w:p w14:paraId="5E651036" w14:textId="77777777" w:rsidR="00BF6E89" w:rsidRPr="009D2037" w:rsidRDefault="009D2037" w:rsidP="00507E7C">
      <w:pPr>
        <w:pStyle w:val="Style85"/>
        <w:widowControl/>
        <w:numPr>
          <w:ilvl w:val="0"/>
          <w:numId w:val="4"/>
        </w:numPr>
        <w:tabs>
          <w:tab w:val="left" w:pos="0"/>
        </w:tabs>
        <w:spacing w:line="276" w:lineRule="auto"/>
        <w:ind w:left="284" w:right="-34" w:hanging="284"/>
        <w:jc w:val="both"/>
        <w:rPr>
          <w:rStyle w:val="FontStyle104"/>
          <w:rFonts w:ascii="Verdana" w:hAnsi="Verdana"/>
          <w:sz w:val="20"/>
          <w:szCs w:val="20"/>
        </w:rPr>
      </w:pPr>
      <w:r w:rsidRPr="009D2037">
        <w:rPr>
          <w:rFonts w:ascii="Verdana" w:hAnsi="Verdana" w:cs="Verdana"/>
          <w:sz w:val="20"/>
          <w:szCs w:val="20"/>
        </w:rPr>
        <w:t xml:space="preserve">Zmiana numeru rachunku może nastąpić na pisemny wniosek Wykonawcy (podpisany przez umocowane osoby). Zmiana ta wymaga zachowania formy pisemnej pod rygorem nieważności. W przypadku niepowiadomienia Zamawiającego o zmianie numeru konta najpóźniej w dniu złożenia przez Wykonawcę faktury VAT za dany okres rozliczeniowy, należność przekazana na dotychczasowy rachunek uważana będzie za skuteczną. </w:t>
      </w:r>
      <w:r w:rsidR="00D76FD5">
        <w:rPr>
          <w:rFonts w:ascii="Verdana" w:hAnsi="Verdana" w:cs="Verdana"/>
          <w:sz w:val="20"/>
          <w:szCs w:val="20"/>
        </w:rPr>
        <w:br/>
      </w:r>
      <w:r w:rsidRPr="009D2037">
        <w:rPr>
          <w:rFonts w:ascii="Verdana" w:hAnsi="Verdana" w:cs="Verdana"/>
          <w:sz w:val="20"/>
          <w:szCs w:val="20"/>
        </w:rPr>
        <w:t>W przypadku zmiany rachunku bankowego Wykonawca oświadczy, że rachunek ten widnieje w wykazie podmiotów, o których m</w:t>
      </w:r>
      <w:r w:rsidR="00023910">
        <w:rPr>
          <w:rFonts w:ascii="Verdana" w:hAnsi="Verdana" w:cs="Verdana"/>
          <w:sz w:val="20"/>
          <w:szCs w:val="20"/>
        </w:rPr>
        <w:t>owa w ust. 4</w:t>
      </w:r>
      <w:r w:rsidRPr="009D2037">
        <w:rPr>
          <w:rFonts w:ascii="Verdana" w:hAnsi="Verdana" w:cs="Verdana"/>
          <w:sz w:val="20"/>
          <w:szCs w:val="20"/>
        </w:rPr>
        <w:t>.</w:t>
      </w:r>
    </w:p>
    <w:p w14:paraId="662BCF77" w14:textId="77777777" w:rsidR="009B71A1" w:rsidRDefault="009B71A1" w:rsidP="00507E7C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39C2FEFE" w14:textId="77777777" w:rsidR="009B71A1" w:rsidRPr="00102336" w:rsidRDefault="00AF78D4" w:rsidP="00507E7C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5</w:t>
      </w:r>
    </w:p>
    <w:p w14:paraId="08BD2C4B" w14:textId="77777777" w:rsidR="009B71A1" w:rsidRPr="00102336" w:rsidRDefault="009B71A1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C5900CD" w14:textId="01F11BDB" w:rsidR="009B71A1" w:rsidRPr="00102336" w:rsidRDefault="009B71A1" w:rsidP="00507E7C">
      <w:pPr>
        <w:numPr>
          <w:ilvl w:val="3"/>
          <w:numId w:val="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02336">
        <w:rPr>
          <w:rFonts w:ascii="Verdana" w:hAnsi="Verdana"/>
          <w:sz w:val="20"/>
          <w:szCs w:val="20"/>
        </w:rPr>
        <w:t>Wy</w:t>
      </w:r>
      <w:r w:rsidR="00AF78D4">
        <w:rPr>
          <w:rFonts w:ascii="Verdana" w:hAnsi="Verdana"/>
          <w:sz w:val="20"/>
          <w:szCs w:val="20"/>
        </w:rPr>
        <w:t>nagrodzenie, o którym mowa w § 4</w:t>
      </w:r>
      <w:r w:rsidRPr="00102336">
        <w:rPr>
          <w:rFonts w:ascii="Verdana" w:hAnsi="Verdana"/>
          <w:sz w:val="20"/>
          <w:szCs w:val="20"/>
        </w:rPr>
        <w:t xml:space="preserve"> ust. 1 zostanie zapłacone przez Zamawiaj</w:t>
      </w:r>
      <w:r w:rsidR="00DA35EB">
        <w:rPr>
          <w:rFonts w:ascii="Verdana" w:hAnsi="Verdana"/>
          <w:sz w:val="20"/>
          <w:szCs w:val="20"/>
        </w:rPr>
        <w:t xml:space="preserve">ącego, </w:t>
      </w:r>
      <w:r w:rsidRPr="00102336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terminie do</w:t>
      </w:r>
      <w:r w:rsidR="00357BE8">
        <w:rPr>
          <w:rFonts w:ascii="Verdana" w:hAnsi="Verdana"/>
          <w:sz w:val="20"/>
          <w:szCs w:val="20"/>
        </w:rPr>
        <w:t xml:space="preserve"> </w:t>
      </w:r>
      <w:r w:rsidR="00351E04">
        <w:rPr>
          <w:rFonts w:ascii="Verdana" w:hAnsi="Verdana"/>
          <w:sz w:val="20"/>
          <w:szCs w:val="20"/>
        </w:rPr>
        <w:t>30</w:t>
      </w:r>
      <w:r w:rsidRPr="00102336">
        <w:rPr>
          <w:rFonts w:ascii="Verdana" w:hAnsi="Verdana"/>
          <w:sz w:val="20"/>
          <w:szCs w:val="20"/>
        </w:rPr>
        <w:t xml:space="preserve"> dni </w:t>
      </w:r>
      <w:r w:rsidRPr="006242CD">
        <w:rPr>
          <w:rStyle w:val="FontStyle104"/>
          <w:rFonts w:ascii="Verdana" w:hAnsi="Verdana"/>
          <w:sz w:val="20"/>
          <w:szCs w:val="20"/>
        </w:rPr>
        <w:t>od daty wpływu faktury do siedziby Zamawiającego</w:t>
      </w:r>
      <w:r w:rsidRPr="00102336">
        <w:rPr>
          <w:rFonts w:ascii="Verdana" w:hAnsi="Verdana"/>
          <w:sz w:val="20"/>
          <w:szCs w:val="20"/>
        </w:rPr>
        <w:t>, którą Wykonawca może wystawić najwcześniej w dniu dokonanego przez przedstawicieli Zamawiającego odbioru robót, bez zastrzeżeń i wad.</w:t>
      </w:r>
    </w:p>
    <w:p w14:paraId="5D80A438" w14:textId="77777777" w:rsidR="009B71A1" w:rsidRPr="00102336" w:rsidRDefault="009B71A1" w:rsidP="00507E7C">
      <w:pPr>
        <w:numPr>
          <w:ilvl w:val="3"/>
          <w:numId w:val="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02336">
        <w:rPr>
          <w:rFonts w:ascii="Verdana" w:hAnsi="Verdana"/>
          <w:sz w:val="20"/>
          <w:szCs w:val="20"/>
        </w:rPr>
        <w:t xml:space="preserve">Za dzień zapłaty uznaje się dzień obciążenia rachunku Zamawiającego.  </w:t>
      </w:r>
    </w:p>
    <w:p w14:paraId="2B28D9D4" w14:textId="77777777" w:rsidR="009B71A1" w:rsidRPr="00102336" w:rsidRDefault="009B71A1" w:rsidP="00507E7C">
      <w:pPr>
        <w:numPr>
          <w:ilvl w:val="3"/>
          <w:numId w:val="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02336">
        <w:rPr>
          <w:rFonts w:ascii="Verdana" w:hAnsi="Verdana"/>
          <w:sz w:val="20"/>
          <w:szCs w:val="20"/>
        </w:rPr>
        <w:t xml:space="preserve">W razie </w:t>
      </w:r>
      <w:r w:rsidR="002046AD">
        <w:rPr>
          <w:rFonts w:ascii="Verdana" w:hAnsi="Verdana"/>
          <w:sz w:val="20"/>
          <w:szCs w:val="20"/>
        </w:rPr>
        <w:t>opóźnienia</w:t>
      </w:r>
      <w:r w:rsidRPr="00102336">
        <w:rPr>
          <w:rFonts w:ascii="Verdana" w:hAnsi="Verdana"/>
          <w:sz w:val="20"/>
          <w:szCs w:val="20"/>
        </w:rPr>
        <w:t xml:space="preserve"> w zapłacie wynagrodzenia, Wykonawca będzie miał prawo dochodzić od Zamawiającego odsetek ustawowych</w:t>
      </w:r>
      <w:r w:rsidR="002046AD">
        <w:rPr>
          <w:rFonts w:ascii="Verdana" w:hAnsi="Verdana"/>
          <w:sz w:val="20"/>
          <w:szCs w:val="20"/>
        </w:rPr>
        <w:t xml:space="preserve"> za opóźnienie</w:t>
      </w:r>
      <w:r w:rsidRPr="00102336">
        <w:rPr>
          <w:rFonts w:ascii="Verdana" w:hAnsi="Verdana"/>
          <w:sz w:val="20"/>
          <w:szCs w:val="20"/>
        </w:rPr>
        <w:t xml:space="preserve">. </w:t>
      </w:r>
    </w:p>
    <w:p w14:paraId="5939598E" w14:textId="77777777" w:rsidR="009B71A1" w:rsidRPr="00102336" w:rsidRDefault="009B71A1" w:rsidP="00507E7C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14:paraId="082D77A1" w14:textId="77777777" w:rsidR="009B71A1" w:rsidRDefault="00AF78D4" w:rsidP="00507E7C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6</w:t>
      </w:r>
    </w:p>
    <w:p w14:paraId="53530333" w14:textId="77777777" w:rsidR="003E6D25" w:rsidRPr="00102336" w:rsidRDefault="003E6D25" w:rsidP="00507E7C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32AE9FB5" w14:textId="77777777" w:rsidR="009D2037" w:rsidRPr="009D2037" w:rsidRDefault="009D2037" w:rsidP="00507E7C">
      <w:pPr>
        <w:pStyle w:val="Akapitzlist"/>
        <w:numPr>
          <w:ilvl w:val="0"/>
          <w:numId w:val="24"/>
        </w:numPr>
        <w:tabs>
          <w:tab w:val="clear" w:pos="720"/>
          <w:tab w:val="num" w:pos="426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9D2037">
        <w:rPr>
          <w:rFonts w:ascii="Verdana" w:hAnsi="Verdana"/>
          <w:sz w:val="20"/>
          <w:szCs w:val="20"/>
        </w:rPr>
        <w:t xml:space="preserve">Wykonawca wyznacza p. ……………………… tel. …………………., jako koordynatora do realizacji postanowień umowy. </w:t>
      </w:r>
    </w:p>
    <w:p w14:paraId="7031B6F8" w14:textId="77777777" w:rsidR="009D2037" w:rsidRPr="009D2037" w:rsidRDefault="009D2037" w:rsidP="00507E7C">
      <w:pPr>
        <w:pStyle w:val="Akapitzlist"/>
        <w:numPr>
          <w:ilvl w:val="0"/>
          <w:numId w:val="24"/>
        </w:numPr>
        <w:tabs>
          <w:tab w:val="clear" w:pos="720"/>
          <w:tab w:val="num" w:pos="426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9D2037">
        <w:rPr>
          <w:rFonts w:ascii="Verdana" w:hAnsi="Verdana"/>
          <w:sz w:val="20"/>
          <w:szCs w:val="20"/>
        </w:rPr>
        <w:t>Zamawiający wyznacza p. …………………….tel. …………… – jako koordynatora do realizacji postanowień umowy.</w:t>
      </w:r>
    </w:p>
    <w:p w14:paraId="3E454E97" w14:textId="77777777" w:rsidR="009F2617" w:rsidRDefault="009D2037" w:rsidP="00507E7C">
      <w:pPr>
        <w:pStyle w:val="Akapitzlist"/>
        <w:numPr>
          <w:ilvl w:val="0"/>
          <w:numId w:val="24"/>
        </w:numPr>
        <w:tabs>
          <w:tab w:val="clear" w:pos="720"/>
          <w:tab w:val="num" w:pos="426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9D2037">
        <w:rPr>
          <w:rFonts w:ascii="Verdana" w:hAnsi="Verdana"/>
          <w:sz w:val="20"/>
          <w:szCs w:val="20"/>
        </w:rPr>
        <w:t>Kontakty pomiędzy tymi osobami w celu prawidłowego wykonania zamówienia będą odbywały się telefonicznie, a w szczególnych przypadkach w formie pisemnej na adres Zamawiającego lub Wykonawcy.</w:t>
      </w:r>
    </w:p>
    <w:p w14:paraId="03E4D27F" w14:textId="77777777" w:rsidR="00507E7C" w:rsidRDefault="00507E7C" w:rsidP="00507E7C">
      <w:pPr>
        <w:tabs>
          <w:tab w:val="num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C6C0B3B" w14:textId="77777777" w:rsidR="00507E7C" w:rsidRDefault="00507E7C" w:rsidP="00507E7C">
      <w:pPr>
        <w:tabs>
          <w:tab w:val="num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7F7C002" w14:textId="77777777" w:rsidR="00507E7C" w:rsidRDefault="00507E7C" w:rsidP="00507E7C">
      <w:pPr>
        <w:tabs>
          <w:tab w:val="num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68DE404" w14:textId="669CB81B" w:rsidR="00507E7C" w:rsidRDefault="00507E7C" w:rsidP="00507E7C">
      <w:pPr>
        <w:tabs>
          <w:tab w:val="num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379AC02" w14:textId="77777777" w:rsidR="00553696" w:rsidRDefault="00553696" w:rsidP="00507E7C">
      <w:pPr>
        <w:tabs>
          <w:tab w:val="num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C715EBF" w14:textId="77777777" w:rsidR="00023910" w:rsidRPr="00507E7C" w:rsidRDefault="00023910" w:rsidP="00507E7C">
      <w:pPr>
        <w:tabs>
          <w:tab w:val="num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44C9170" w14:textId="77777777" w:rsidR="009B71A1" w:rsidRPr="00102336" w:rsidRDefault="009B71A1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8745D8A" w14:textId="77777777" w:rsidR="009B71A1" w:rsidRPr="00102336" w:rsidRDefault="0006409D" w:rsidP="00507E7C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7</w:t>
      </w:r>
    </w:p>
    <w:p w14:paraId="33354788" w14:textId="77777777" w:rsidR="009B71A1" w:rsidRPr="00102336" w:rsidRDefault="009B71A1" w:rsidP="00507E7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1E06026D" w14:textId="77777777" w:rsidR="009D2037" w:rsidRPr="009D2037" w:rsidRDefault="009D2037" w:rsidP="00507E7C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outlineLvl w:val="0"/>
        <w:rPr>
          <w:rFonts w:ascii="Verdana" w:hAnsi="Verdana"/>
          <w:sz w:val="20"/>
          <w:szCs w:val="20"/>
        </w:rPr>
      </w:pPr>
      <w:r w:rsidRPr="009D2037">
        <w:rPr>
          <w:rFonts w:ascii="Verdana" w:hAnsi="Verdana"/>
          <w:sz w:val="20"/>
          <w:szCs w:val="20"/>
        </w:rPr>
        <w:t xml:space="preserve">Wszystkie odbiory (odbiór ostateczny i odbiór po okresie rękojmi) zostaną dokonane </w:t>
      </w:r>
      <w:r w:rsidR="00D76FD5">
        <w:rPr>
          <w:rFonts w:ascii="Verdana" w:hAnsi="Verdana"/>
          <w:sz w:val="20"/>
          <w:szCs w:val="20"/>
        </w:rPr>
        <w:br/>
      </w:r>
      <w:r w:rsidRPr="009D2037">
        <w:rPr>
          <w:rFonts w:ascii="Verdana" w:hAnsi="Verdana"/>
          <w:sz w:val="20"/>
          <w:szCs w:val="20"/>
        </w:rPr>
        <w:t>w ciągu 7 dni od daty powiadomienia Zamawiającego przez Wykonawcę o gotowości do odbioru.</w:t>
      </w:r>
    </w:p>
    <w:p w14:paraId="6797D727" w14:textId="77777777" w:rsidR="009D2037" w:rsidRPr="009D2037" w:rsidRDefault="009D2037" w:rsidP="00507E7C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outlineLvl w:val="0"/>
        <w:rPr>
          <w:rFonts w:ascii="Verdana" w:hAnsi="Verdana"/>
          <w:sz w:val="20"/>
          <w:szCs w:val="20"/>
        </w:rPr>
      </w:pPr>
      <w:r w:rsidRPr="009D2037">
        <w:rPr>
          <w:rFonts w:ascii="Verdana" w:hAnsi="Verdana"/>
          <w:sz w:val="20"/>
          <w:szCs w:val="20"/>
        </w:rPr>
        <w:t>Z czynności odbioru ostatecznego i po okresie rękojmi  będzie spisany protokół zawierający wszystkie ustalenia dokonane w toku odbioru oraz terminy wyznaczone na usunięcie stwierdzonych w trakcie odbioru wad.</w:t>
      </w:r>
    </w:p>
    <w:p w14:paraId="4725DEEA" w14:textId="77777777" w:rsidR="009B71A1" w:rsidRPr="00102336" w:rsidRDefault="009D2037" w:rsidP="00507E7C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outlineLvl w:val="0"/>
        <w:rPr>
          <w:rFonts w:ascii="Verdana" w:hAnsi="Verdana"/>
          <w:sz w:val="20"/>
          <w:szCs w:val="20"/>
        </w:rPr>
      </w:pPr>
      <w:r w:rsidRPr="009D2037">
        <w:rPr>
          <w:rFonts w:ascii="Verdana" w:hAnsi="Verdana"/>
          <w:sz w:val="20"/>
          <w:szCs w:val="20"/>
        </w:rPr>
        <w:t>Koszty usuwania wad ujawnionych podczas odbiorów  oraz zgłoszonych w trakcie  okresu rękojmi ponosi Wykonawca, a okres ich usuwania nie przedłuża umownego terminu realizacji zamówienia.</w:t>
      </w:r>
    </w:p>
    <w:p w14:paraId="12E5987E" w14:textId="77777777" w:rsidR="00886ADB" w:rsidRDefault="00886ADB" w:rsidP="00507E7C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0D17D951" w14:textId="77777777" w:rsidR="009B71A1" w:rsidRPr="00102336" w:rsidRDefault="00EA73E4" w:rsidP="00507E7C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8</w:t>
      </w:r>
    </w:p>
    <w:p w14:paraId="66F8AD19" w14:textId="77777777" w:rsidR="009B71A1" w:rsidRPr="00102336" w:rsidRDefault="009B71A1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158C85" w14:textId="77777777" w:rsidR="009D2037" w:rsidRPr="009F2617" w:rsidRDefault="009D2037" w:rsidP="00507E7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02336">
        <w:rPr>
          <w:rFonts w:ascii="Verdana" w:hAnsi="Verdana"/>
          <w:sz w:val="20"/>
          <w:szCs w:val="20"/>
        </w:rPr>
        <w:t xml:space="preserve">Wykonawca zapłaci Zamawiającemu następujące kary pieniężne: </w:t>
      </w:r>
    </w:p>
    <w:p w14:paraId="6EBCAE7E" w14:textId="77777777" w:rsidR="009D2037" w:rsidRPr="00102336" w:rsidRDefault="009D2037" w:rsidP="00507E7C">
      <w:pPr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02336">
        <w:rPr>
          <w:rFonts w:ascii="Verdana" w:hAnsi="Verdana"/>
          <w:sz w:val="20"/>
          <w:szCs w:val="20"/>
        </w:rPr>
        <w:t>za każdy dzień opóźnienia w wykonaniu</w:t>
      </w:r>
      <w:r>
        <w:rPr>
          <w:rFonts w:ascii="Verdana" w:hAnsi="Verdana"/>
          <w:sz w:val="20"/>
          <w:szCs w:val="20"/>
        </w:rPr>
        <w:t xml:space="preserve"> przedmiotu umowy, w wysokości 1</w:t>
      </w:r>
      <w:r w:rsidRPr="00102336">
        <w:rPr>
          <w:rFonts w:ascii="Verdana" w:hAnsi="Verdana"/>
          <w:sz w:val="20"/>
          <w:szCs w:val="20"/>
        </w:rPr>
        <w:t>% wartości wynagrod</w:t>
      </w:r>
      <w:r>
        <w:rPr>
          <w:rFonts w:ascii="Verdana" w:hAnsi="Verdana"/>
          <w:sz w:val="20"/>
          <w:szCs w:val="20"/>
        </w:rPr>
        <w:t>zenia netto, o którym mowa w § 4</w:t>
      </w:r>
      <w:r w:rsidRPr="00102336">
        <w:rPr>
          <w:rFonts w:ascii="Verdana" w:hAnsi="Verdana"/>
          <w:sz w:val="20"/>
          <w:szCs w:val="20"/>
        </w:rPr>
        <w:t xml:space="preserve"> ust. 1 niniejszej umowy</w:t>
      </w:r>
    </w:p>
    <w:p w14:paraId="577F126E" w14:textId="77777777" w:rsidR="009D2037" w:rsidRPr="00102336" w:rsidRDefault="009D2037" w:rsidP="00507E7C">
      <w:pPr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02336">
        <w:rPr>
          <w:rFonts w:ascii="Verdana" w:hAnsi="Verdana"/>
          <w:sz w:val="20"/>
          <w:szCs w:val="20"/>
        </w:rPr>
        <w:t>za każdy dzień opóźnienia w terminowym usunięciu wad</w:t>
      </w:r>
      <w:r>
        <w:rPr>
          <w:rFonts w:ascii="Verdana" w:hAnsi="Verdana"/>
          <w:sz w:val="20"/>
          <w:szCs w:val="20"/>
        </w:rPr>
        <w:t xml:space="preserve"> przedmiotu umowy, </w:t>
      </w:r>
      <w:r w:rsidR="00D76FD5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wysokości 1</w:t>
      </w:r>
      <w:r w:rsidRPr="00102336">
        <w:rPr>
          <w:rFonts w:ascii="Verdana" w:hAnsi="Verdana"/>
          <w:sz w:val="20"/>
          <w:szCs w:val="20"/>
        </w:rPr>
        <w:t>% wartości wynagrod</w:t>
      </w:r>
      <w:r>
        <w:rPr>
          <w:rFonts w:ascii="Verdana" w:hAnsi="Verdana"/>
          <w:sz w:val="20"/>
          <w:szCs w:val="20"/>
        </w:rPr>
        <w:t>zenia netto, o którym mowa w § 4</w:t>
      </w:r>
      <w:r w:rsidRPr="00102336">
        <w:rPr>
          <w:rFonts w:ascii="Verdana" w:hAnsi="Verdana"/>
          <w:sz w:val="20"/>
          <w:szCs w:val="20"/>
        </w:rPr>
        <w:t xml:space="preserve"> ust. 1 niniejszej umowy</w:t>
      </w:r>
    </w:p>
    <w:p w14:paraId="40F2ED23" w14:textId="77777777" w:rsidR="009D2037" w:rsidRPr="00373B2A" w:rsidRDefault="009D2037" w:rsidP="00507E7C">
      <w:pPr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02336">
        <w:rPr>
          <w:rFonts w:ascii="Verdana" w:hAnsi="Verdana"/>
          <w:sz w:val="20"/>
          <w:szCs w:val="20"/>
        </w:rPr>
        <w:t>z tytułu odstąpienia od umowy przez jedną ze stron z przyczyn, za które odpowiedzialność ponosi Wykonawca, w wysokości 20% wartości wynagrodzenia netto, o któr</w:t>
      </w:r>
      <w:r>
        <w:rPr>
          <w:rFonts w:ascii="Verdana" w:hAnsi="Verdana"/>
          <w:sz w:val="20"/>
          <w:szCs w:val="20"/>
        </w:rPr>
        <w:t>ym mowa w § 4</w:t>
      </w:r>
      <w:r w:rsidRPr="00102336">
        <w:rPr>
          <w:rFonts w:ascii="Verdana" w:hAnsi="Verdana"/>
          <w:sz w:val="20"/>
          <w:szCs w:val="20"/>
        </w:rPr>
        <w:t xml:space="preserve"> ust. 1</w:t>
      </w:r>
      <w:r>
        <w:rPr>
          <w:rFonts w:ascii="Verdana" w:hAnsi="Verdana"/>
          <w:sz w:val="20"/>
          <w:szCs w:val="20"/>
        </w:rPr>
        <w:t xml:space="preserve"> </w:t>
      </w:r>
      <w:r w:rsidRPr="00102336">
        <w:rPr>
          <w:rFonts w:ascii="Verdana" w:hAnsi="Verdana"/>
          <w:sz w:val="20"/>
          <w:szCs w:val="20"/>
        </w:rPr>
        <w:t>niniejszej umowy.</w:t>
      </w:r>
    </w:p>
    <w:p w14:paraId="29D8E503" w14:textId="77777777" w:rsidR="00656739" w:rsidRDefault="00656739" w:rsidP="00507E7C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F3F08">
        <w:rPr>
          <w:rFonts w:ascii="Verdana" w:hAnsi="Verdana"/>
          <w:sz w:val="20"/>
          <w:szCs w:val="20"/>
        </w:rPr>
        <w:t>z tytułu niespełnienia przez Wykonawcę wymogu zawarcia odpowiednich umów ubezpieczenia, wskazanych w § 12 umowy, w wysokości 0,1 % wynagrodzenia umownego netto, określonego w § 4 ust.1, za każdy braku ubezpieczenia.</w:t>
      </w:r>
    </w:p>
    <w:p w14:paraId="42803620" w14:textId="3ECF1802" w:rsidR="009D2037" w:rsidRPr="00A52972" w:rsidRDefault="009D2037" w:rsidP="00656739">
      <w:pPr>
        <w:pStyle w:val="Akapitzlist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52972">
        <w:rPr>
          <w:rFonts w:ascii="Verdana" w:hAnsi="Verdana"/>
          <w:sz w:val="20"/>
          <w:szCs w:val="20"/>
        </w:rPr>
        <w:t xml:space="preserve">W przypadku odstąpienia od umowy przez jedną ze stron z przyczyn, za które </w:t>
      </w:r>
    </w:p>
    <w:p w14:paraId="4BA93E5E" w14:textId="77777777" w:rsidR="009D2037" w:rsidRPr="00102336" w:rsidRDefault="009D2037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02336">
        <w:rPr>
          <w:rFonts w:ascii="Verdana" w:hAnsi="Verdana"/>
          <w:sz w:val="20"/>
          <w:szCs w:val="20"/>
        </w:rPr>
        <w:t xml:space="preserve">     odpowiedzialność ponosi Zamawiający, jest on zobowiązany zapłacić Wykonawcy karę      </w:t>
      </w:r>
    </w:p>
    <w:p w14:paraId="36CA86B3" w14:textId="77777777" w:rsidR="009D2037" w:rsidRPr="00102336" w:rsidRDefault="009D2037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02336">
        <w:rPr>
          <w:rFonts w:ascii="Verdana" w:hAnsi="Verdana"/>
          <w:sz w:val="20"/>
          <w:szCs w:val="20"/>
        </w:rPr>
        <w:t xml:space="preserve">     umowną w wysokości 20% wartości wynagrod</w:t>
      </w:r>
      <w:r>
        <w:rPr>
          <w:rFonts w:ascii="Verdana" w:hAnsi="Verdana"/>
          <w:sz w:val="20"/>
          <w:szCs w:val="20"/>
        </w:rPr>
        <w:t>zenia netto, o którym mowa w § 4</w:t>
      </w:r>
      <w:r w:rsidRPr="00102336">
        <w:rPr>
          <w:rFonts w:ascii="Verdana" w:hAnsi="Verdana"/>
          <w:sz w:val="20"/>
          <w:szCs w:val="20"/>
        </w:rPr>
        <w:t xml:space="preserve"> </w:t>
      </w:r>
    </w:p>
    <w:p w14:paraId="129E3FBF" w14:textId="77777777" w:rsidR="009D2037" w:rsidRDefault="009D2037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02336">
        <w:rPr>
          <w:rFonts w:ascii="Verdana" w:hAnsi="Verdana"/>
          <w:sz w:val="20"/>
          <w:szCs w:val="20"/>
        </w:rPr>
        <w:t xml:space="preserve">     ust.1</w:t>
      </w:r>
      <w:r>
        <w:rPr>
          <w:rFonts w:ascii="Verdana" w:hAnsi="Verdana"/>
          <w:sz w:val="20"/>
          <w:szCs w:val="20"/>
        </w:rPr>
        <w:t xml:space="preserve"> </w:t>
      </w:r>
      <w:r w:rsidRPr="00102336">
        <w:rPr>
          <w:rFonts w:ascii="Verdana" w:hAnsi="Verdana"/>
          <w:sz w:val="20"/>
          <w:szCs w:val="20"/>
        </w:rPr>
        <w:t>niniejszej umowy</w:t>
      </w:r>
      <w:r>
        <w:rPr>
          <w:rFonts w:ascii="Verdana" w:hAnsi="Verdana"/>
          <w:sz w:val="20"/>
          <w:szCs w:val="20"/>
        </w:rPr>
        <w:t>.</w:t>
      </w:r>
    </w:p>
    <w:p w14:paraId="5C003723" w14:textId="77777777" w:rsidR="009B71A1" w:rsidRPr="009D2037" w:rsidRDefault="009D2037" w:rsidP="00507E7C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9D2037">
        <w:rPr>
          <w:rFonts w:ascii="Verdana" w:hAnsi="Verdana"/>
          <w:sz w:val="20"/>
          <w:szCs w:val="20"/>
        </w:rPr>
        <w:t>Zamawiający zastrzega sobie prawo do odszkodowania przenoszącego wysokość kar umownych do wysokości rzeczywiście poniesionej szkody.</w:t>
      </w:r>
    </w:p>
    <w:p w14:paraId="0F500EC3" w14:textId="77777777" w:rsidR="00B320FE" w:rsidRDefault="00B320FE" w:rsidP="00507E7C">
      <w:pPr>
        <w:spacing w:line="276" w:lineRule="auto"/>
        <w:rPr>
          <w:rFonts w:ascii="Verdana" w:hAnsi="Verdana"/>
          <w:sz w:val="20"/>
          <w:szCs w:val="20"/>
        </w:rPr>
      </w:pPr>
    </w:p>
    <w:p w14:paraId="0D53088A" w14:textId="77777777" w:rsidR="009B71A1" w:rsidRPr="00EA73E4" w:rsidRDefault="00EA73E4" w:rsidP="00507E7C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9</w:t>
      </w:r>
    </w:p>
    <w:p w14:paraId="457B445D" w14:textId="77777777" w:rsidR="009B71A1" w:rsidRPr="00EA73E4" w:rsidRDefault="009B71A1" w:rsidP="00507E7C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4FA8066" w14:textId="77777777" w:rsidR="009B71A1" w:rsidRPr="00EA73E4" w:rsidRDefault="009B71A1" w:rsidP="00507E7C">
      <w:pPr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A73E4">
        <w:rPr>
          <w:rFonts w:ascii="Verdana" w:hAnsi="Verdana"/>
          <w:sz w:val="20"/>
          <w:szCs w:val="20"/>
        </w:rPr>
        <w:t xml:space="preserve">Wykonawca udziela Zamawiającemu rękojmi na przedmiot umowy na okres </w:t>
      </w:r>
      <w:r w:rsidR="00050A9A">
        <w:rPr>
          <w:rFonts w:ascii="Verdana" w:hAnsi="Verdana"/>
          <w:sz w:val="20"/>
          <w:szCs w:val="20"/>
        </w:rPr>
        <w:t>24</w:t>
      </w:r>
      <w:r w:rsidRPr="00EA73E4">
        <w:rPr>
          <w:rFonts w:ascii="Verdana" w:hAnsi="Verdana"/>
          <w:sz w:val="20"/>
          <w:szCs w:val="20"/>
        </w:rPr>
        <w:t xml:space="preserve"> miesięcy.</w:t>
      </w:r>
    </w:p>
    <w:p w14:paraId="391C9003" w14:textId="77777777" w:rsidR="009B71A1" w:rsidRPr="00EA73E4" w:rsidRDefault="009B71A1" w:rsidP="00507E7C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A73E4">
        <w:rPr>
          <w:rFonts w:ascii="Verdana" w:hAnsi="Verdana"/>
          <w:sz w:val="20"/>
          <w:szCs w:val="20"/>
        </w:rPr>
        <w:t>Bieg okresu rękojmi rozpoczyna się:</w:t>
      </w:r>
    </w:p>
    <w:p w14:paraId="17CD9D75" w14:textId="77777777" w:rsidR="009B71A1" w:rsidRPr="00EA73E4" w:rsidRDefault="009B71A1" w:rsidP="00507E7C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A73E4">
        <w:rPr>
          <w:rFonts w:ascii="Verdana" w:hAnsi="Verdana"/>
          <w:sz w:val="20"/>
          <w:szCs w:val="20"/>
        </w:rPr>
        <w:t>a)  w dniu następnym po dniu dokonania odbioru ostatecznego przedmiotu umowy bez wad</w:t>
      </w:r>
      <w:r w:rsidR="00610F4E" w:rsidRPr="00EA73E4">
        <w:rPr>
          <w:rFonts w:ascii="Verdana" w:hAnsi="Verdana"/>
          <w:sz w:val="20"/>
          <w:szCs w:val="20"/>
        </w:rPr>
        <w:t>,</w:t>
      </w:r>
    </w:p>
    <w:p w14:paraId="461E473A" w14:textId="77777777" w:rsidR="009B71A1" w:rsidRPr="00EA73E4" w:rsidRDefault="009B71A1" w:rsidP="00507E7C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A73E4">
        <w:rPr>
          <w:rFonts w:ascii="Verdana" w:hAnsi="Verdana"/>
          <w:sz w:val="20"/>
          <w:szCs w:val="20"/>
        </w:rPr>
        <w:t>b) w dniu następnym po dniu potwierdzenia usunięcia wad stwierdzonych przy odbiorze ostatecznym przedmiotu umowy,</w:t>
      </w:r>
    </w:p>
    <w:p w14:paraId="129F5EFB" w14:textId="77777777" w:rsidR="009B71A1" w:rsidRPr="00EA73E4" w:rsidRDefault="009B71A1" w:rsidP="00507E7C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A73E4">
        <w:rPr>
          <w:rFonts w:ascii="Verdana" w:hAnsi="Verdana"/>
          <w:sz w:val="20"/>
          <w:szCs w:val="20"/>
        </w:rPr>
        <w:t>c) dla wymienianych materiałów – w dniu następnym po dokonaniu wymiany,</w:t>
      </w:r>
    </w:p>
    <w:p w14:paraId="070B6DAC" w14:textId="77777777" w:rsidR="009B71A1" w:rsidRPr="00EA73E4" w:rsidRDefault="009B71A1" w:rsidP="00507E7C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A73E4">
        <w:rPr>
          <w:rFonts w:ascii="Verdana" w:hAnsi="Verdana"/>
          <w:sz w:val="20"/>
          <w:szCs w:val="20"/>
        </w:rPr>
        <w:t>Zamawiający może dochodzić roszczeń z tytułu rękojmi także po okresie określonym w ust. 1, jeżeli zgłosił wadę przed upływem tego okresu.</w:t>
      </w:r>
    </w:p>
    <w:p w14:paraId="5C7B1296" w14:textId="77777777" w:rsidR="00507F44" w:rsidRPr="00102336" w:rsidRDefault="00507F44" w:rsidP="00507E7C">
      <w:pPr>
        <w:spacing w:line="276" w:lineRule="auto"/>
        <w:ind w:left="426"/>
        <w:jc w:val="both"/>
        <w:outlineLvl w:val="0"/>
        <w:rPr>
          <w:rFonts w:ascii="Verdana" w:hAnsi="Verdana"/>
          <w:sz w:val="20"/>
          <w:szCs w:val="20"/>
        </w:rPr>
      </w:pPr>
    </w:p>
    <w:p w14:paraId="7884D9AF" w14:textId="77777777" w:rsidR="009E3791" w:rsidRDefault="009E3791" w:rsidP="00507E7C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9E3791">
        <w:rPr>
          <w:rFonts w:ascii="Verdana" w:hAnsi="Verdana"/>
          <w:sz w:val="20"/>
          <w:szCs w:val="20"/>
        </w:rPr>
        <w:t xml:space="preserve">§ </w:t>
      </w:r>
      <w:r w:rsidR="00EA73E4">
        <w:rPr>
          <w:rFonts w:ascii="Verdana" w:hAnsi="Verdana"/>
          <w:sz w:val="20"/>
          <w:szCs w:val="20"/>
        </w:rPr>
        <w:t>10</w:t>
      </w:r>
    </w:p>
    <w:p w14:paraId="1B9FFC92" w14:textId="77777777" w:rsidR="00E52280" w:rsidRPr="009E3791" w:rsidRDefault="00E52280" w:rsidP="00507E7C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3A93964" w14:textId="77777777" w:rsidR="00322B4C" w:rsidRPr="00D12D9A" w:rsidRDefault="00322B4C" w:rsidP="00507E7C">
      <w:pPr>
        <w:pStyle w:val="Teksttreci0"/>
        <w:numPr>
          <w:ilvl w:val="0"/>
          <w:numId w:val="21"/>
        </w:numPr>
        <w:shd w:val="clear" w:color="auto" w:fill="auto"/>
        <w:tabs>
          <w:tab w:val="left" w:pos="406"/>
        </w:tabs>
        <w:spacing w:line="276" w:lineRule="auto"/>
        <w:ind w:left="360" w:hanging="360"/>
        <w:rPr>
          <w:sz w:val="20"/>
          <w:szCs w:val="20"/>
        </w:rPr>
      </w:pPr>
      <w:r w:rsidRPr="00D12D9A">
        <w:rPr>
          <w:sz w:val="20"/>
          <w:szCs w:val="20"/>
        </w:rPr>
        <w:t>Zamawiającemu przysługuje prawo</w:t>
      </w:r>
      <w:r>
        <w:rPr>
          <w:sz w:val="20"/>
          <w:szCs w:val="20"/>
        </w:rPr>
        <w:t xml:space="preserve"> do odstąpienia od umowy</w:t>
      </w:r>
      <w:r w:rsidRPr="00D12D9A">
        <w:rPr>
          <w:sz w:val="20"/>
          <w:szCs w:val="20"/>
        </w:rPr>
        <w:t>:</w:t>
      </w:r>
    </w:p>
    <w:p w14:paraId="6E0B8EB0" w14:textId="77777777" w:rsidR="009E3791" w:rsidRDefault="009E3791" w:rsidP="00507E7C">
      <w:pPr>
        <w:numPr>
          <w:ilvl w:val="0"/>
          <w:numId w:val="16"/>
        </w:numPr>
        <w:spacing w:line="276" w:lineRule="auto"/>
        <w:ind w:left="714" w:right="11" w:hanging="357"/>
        <w:jc w:val="both"/>
        <w:rPr>
          <w:rFonts w:ascii="Verdana" w:hAnsi="Verdana"/>
          <w:sz w:val="20"/>
          <w:szCs w:val="20"/>
        </w:rPr>
      </w:pPr>
      <w:r w:rsidRPr="009E3791">
        <w:rPr>
          <w:rFonts w:ascii="Verdana" w:hAnsi="Verdana"/>
          <w:sz w:val="20"/>
          <w:szCs w:val="20"/>
        </w:rPr>
        <w:t>w przypadku nie wywiązywania się bądź nie należytego wykonania przez Wykonawcę nałożonych obowiązków wynikających z niniejszej umowy, po pisemnym ostrzeżeniu.</w:t>
      </w:r>
    </w:p>
    <w:p w14:paraId="4C6DDC37" w14:textId="77777777" w:rsidR="003E6D25" w:rsidRDefault="003E6D25" w:rsidP="00507E7C">
      <w:pPr>
        <w:numPr>
          <w:ilvl w:val="0"/>
          <w:numId w:val="16"/>
        </w:numPr>
        <w:spacing w:line="276" w:lineRule="auto"/>
        <w:ind w:right="11"/>
        <w:jc w:val="both"/>
        <w:rPr>
          <w:rFonts w:ascii="Verdana" w:hAnsi="Verdana"/>
          <w:sz w:val="20"/>
          <w:szCs w:val="20"/>
        </w:rPr>
      </w:pPr>
      <w:r w:rsidRPr="003E6D25">
        <w:rPr>
          <w:rFonts w:ascii="Verdana" w:hAnsi="Verdana"/>
          <w:sz w:val="20"/>
          <w:szCs w:val="20"/>
        </w:rPr>
        <w:lastRenderedPageBreak/>
        <w:t>w przypadku zwłoki w wykonaniu przedmiotu umowy przekraczającej 10 dni po uprzednim wezwaniu do jej wykonania.</w:t>
      </w:r>
    </w:p>
    <w:p w14:paraId="2DA60193" w14:textId="7F3E08F2" w:rsidR="00894C26" w:rsidRDefault="00894C26" w:rsidP="00507E7C">
      <w:pPr>
        <w:spacing w:line="276" w:lineRule="auto"/>
        <w:ind w:left="714" w:right="11"/>
        <w:jc w:val="both"/>
        <w:rPr>
          <w:rFonts w:ascii="Verdana" w:hAnsi="Verdana"/>
          <w:sz w:val="20"/>
          <w:szCs w:val="20"/>
        </w:rPr>
      </w:pPr>
      <w:r w:rsidRPr="00894C26">
        <w:rPr>
          <w:rFonts w:ascii="Verdana" w:hAnsi="Verdana"/>
          <w:sz w:val="20"/>
          <w:szCs w:val="20"/>
        </w:rPr>
        <w:t xml:space="preserve">Zamawiającemu przysługuje prawo odstąpienia od umowy w terminie </w:t>
      </w:r>
      <w:r w:rsidR="00553696">
        <w:rPr>
          <w:rFonts w:ascii="Verdana" w:hAnsi="Verdana"/>
          <w:sz w:val="20"/>
          <w:szCs w:val="20"/>
        </w:rPr>
        <w:t>30</w:t>
      </w:r>
      <w:r w:rsidRPr="00894C26">
        <w:rPr>
          <w:rFonts w:ascii="Verdana" w:hAnsi="Verdana"/>
          <w:sz w:val="20"/>
          <w:szCs w:val="20"/>
        </w:rPr>
        <w:t xml:space="preserve"> dni od dnia powzięcia wiadomości o faktach o któryc</w:t>
      </w:r>
      <w:r>
        <w:rPr>
          <w:rFonts w:ascii="Verdana" w:hAnsi="Verdana"/>
          <w:sz w:val="20"/>
          <w:szCs w:val="20"/>
        </w:rPr>
        <w:t xml:space="preserve">h mowa w pkt. </w:t>
      </w:r>
      <w:r w:rsidR="00023910">
        <w:rPr>
          <w:rFonts w:ascii="Verdana" w:hAnsi="Verdana"/>
          <w:sz w:val="20"/>
          <w:szCs w:val="20"/>
        </w:rPr>
        <w:t>1a</w:t>
      </w:r>
    </w:p>
    <w:p w14:paraId="549724D7" w14:textId="77777777" w:rsidR="002F006C" w:rsidRPr="008C6EDB" w:rsidRDefault="008C6EDB" w:rsidP="00507E7C">
      <w:pPr>
        <w:numPr>
          <w:ilvl w:val="0"/>
          <w:numId w:val="3"/>
        </w:numPr>
        <w:spacing w:line="276" w:lineRule="auto"/>
        <w:ind w:left="426" w:right="9" w:hanging="426"/>
        <w:jc w:val="both"/>
        <w:rPr>
          <w:rFonts w:ascii="Verdana" w:hAnsi="Verdana"/>
          <w:sz w:val="20"/>
          <w:szCs w:val="20"/>
        </w:rPr>
      </w:pPr>
      <w:r w:rsidRPr="008C6EDB">
        <w:rPr>
          <w:rFonts w:ascii="Verdana" w:hAnsi="Verdana"/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</w:t>
      </w:r>
      <w:r>
        <w:rPr>
          <w:rFonts w:ascii="Verdana" w:hAnsi="Verdana"/>
          <w:sz w:val="20"/>
          <w:szCs w:val="20"/>
        </w:rPr>
        <w:t xml:space="preserve">od powzięcia wiadomości </w:t>
      </w:r>
      <w:r w:rsidRPr="008C6EDB">
        <w:rPr>
          <w:rFonts w:ascii="Verdana" w:hAnsi="Verdana"/>
          <w:sz w:val="20"/>
          <w:szCs w:val="20"/>
        </w:rPr>
        <w:t>o tych okolicznościach. W takim wypadku Wykonawca może żądać jedynie wynagrodzenia należnego mu z tytułu wykonania części umowy.</w:t>
      </w:r>
    </w:p>
    <w:p w14:paraId="456D2E09" w14:textId="77777777" w:rsidR="00B320FE" w:rsidRDefault="00B320FE" w:rsidP="00507E7C">
      <w:pPr>
        <w:spacing w:before="120" w:after="120" w:line="276" w:lineRule="auto"/>
        <w:ind w:right="11"/>
        <w:jc w:val="center"/>
        <w:rPr>
          <w:rFonts w:ascii="Verdana" w:hAnsi="Verdana"/>
          <w:sz w:val="20"/>
          <w:szCs w:val="20"/>
        </w:rPr>
      </w:pPr>
    </w:p>
    <w:p w14:paraId="088BF89F" w14:textId="77777777" w:rsidR="009E3791" w:rsidRDefault="009E3791" w:rsidP="00507E7C">
      <w:pPr>
        <w:spacing w:line="276" w:lineRule="auto"/>
        <w:ind w:right="11"/>
        <w:jc w:val="center"/>
        <w:rPr>
          <w:rFonts w:ascii="Verdana" w:hAnsi="Verdana"/>
          <w:sz w:val="20"/>
          <w:szCs w:val="20"/>
        </w:rPr>
      </w:pPr>
      <w:r w:rsidRPr="009E3791">
        <w:rPr>
          <w:rFonts w:ascii="Verdana" w:hAnsi="Verdana"/>
          <w:sz w:val="20"/>
          <w:szCs w:val="20"/>
        </w:rPr>
        <w:t>§ 1</w:t>
      </w:r>
      <w:r w:rsidR="00EA73E4">
        <w:rPr>
          <w:rFonts w:ascii="Verdana" w:hAnsi="Verdana"/>
          <w:sz w:val="20"/>
          <w:szCs w:val="20"/>
        </w:rPr>
        <w:t>1</w:t>
      </w:r>
    </w:p>
    <w:p w14:paraId="7CCDAE12" w14:textId="77777777" w:rsidR="00E52280" w:rsidRPr="009E3791" w:rsidRDefault="00E52280" w:rsidP="00507E7C">
      <w:pPr>
        <w:spacing w:line="276" w:lineRule="auto"/>
        <w:ind w:right="11"/>
        <w:jc w:val="center"/>
        <w:rPr>
          <w:rFonts w:ascii="Verdana" w:hAnsi="Verdana"/>
          <w:sz w:val="20"/>
          <w:szCs w:val="20"/>
        </w:rPr>
      </w:pPr>
    </w:p>
    <w:p w14:paraId="799BDF39" w14:textId="77777777" w:rsidR="00872294" w:rsidRPr="00872294" w:rsidRDefault="00872294" w:rsidP="00507E7C">
      <w:pPr>
        <w:spacing w:line="276" w:lineRule="auto"/>
        <w:ind w:right="9"/>
        <w:jc w:val="both"/>
        <w:rPr>
          <w:rFonts w:ascii="Verdana" w:hAnsi="Verdana"/>
          <w:sz w:val="20"/>
          <w:szCs w:val="20"/>
        </w:rPr>
      </w:pPr>
      <w:r w:rsidRPr="00872294">
        <w:rPr>
          <w:rFonts w:ascii="Verdana" w:hAnsi="Verdana"/>
          <w:sz w:val="20"/>
          <w:szCs w:val="20"/>
        </w:rPr>
        <w:t>Wykonawca zachowa w tajemnicy wszystkie informacje, które mają wpływ na stan bezpieczeństwa chronionych obiektów oraz interesy gospodarcze Zamawiającego w czasie obowiązywania umowy oraz  po jej rozwiązaniu.</w:t>
      </w:r>
    </w:p>
    <w:p w14:paraId="6BCF831E" w14:textId="77777777" w:rsidR="007511F2" w:rsidRPr="009E3791" w:rsidRDefault="007511F2" w:rsidP="00507E7C">
      <w:pPr>
        <w:spacing w:line="276" w:lineRule="auto"/>
        <w:ind w:right="9"/>
        <w:jc w:val="both"/>
        <w:rPr>
          <w:rFonts w:ascii="Verdana" w:hAnsi="Verdana"/>
          <w:sz w:val="20"/>
          <w:szCs w:val="20"/>
        </w:rPr>
      </w:pPr>
    </w:p>
    <w:p w14:paraId="12E60804" w14:textId="77777777" w:rsidR="00D73E5F" w:rsidRDefault="00EA73E4" w:rsidP="00507E7C">
      <w:pPr>
        <w:spacing w:line="276" w:lineRule="auto"/>
        <w:ind w:right="11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§ 12</w:t>
      </w:r>
    </w:p>
    <w:p w14:paraId="1DCE4D82" w14:textId="77777777" w:rsidR="00E52280" w:rsidRPr="00D73E5F" w:rsidRDefault="00E52280" w:rsidP="00507E7C">
      <w:pPr>
        <w:spacing w:line="276" w:lineRule="auto"/>
        <w:ind w:right="11"/>
        <w:jc w:val="center"/>
        <w:rPr>
          <w:rFonts w:ascii="Verdana" w:hAnsi="Verdana"/>
          <w:bCs/>
          <w:sz w:val="20"/>
          <w:szCs w:val="20"/>
        </w:rPr>
      </w:pPr>
    </w:p>
    <w:p w14:paraId="0E8035B8" w14:textId="77777777" w:rsidR="00D73E5F" w:rsidRPr="00D73E5F" w:rsidRDefault="00D73E5F" w:rsidP="00507E7C">
      <w:pPr>
        <w:spacing w:line="276" w:lineRule="auto"/>
        <w:ind w:left="426" w:right="9" w:hanging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1. W</w:t>
      </w:r>
      <w:r w:rsidRPr="00D73E5F">
        <w:rPr>
          <w:rFonts w:ascii="Verdana" w:hAnsi="Verdana"/>
          <w:bCs/>
          <w:sz w:val="20"/>
          <w:szCs w:val="20"/>
        </w:rPr>
        <w:t>ykonawca zobowiązany jest do zawarcia na własny koszt odpowiednich umów ubezpieczenia z tytułu szkód, które mogą zaistnieć w związku z określonymi zdarzeniami losowymi, oraz od odpowiedzialności cywilnej na czas realizacji robót objętych umową.</w:t>
      </w:r>
    </w:p>
    <w:p w14:paraId="67997DE0" w14:textId="77777777" w:rsidR="00D73E5F" w:rsidRPr="00D73E5F" w:rsidRDefault="00D73E5F" w:rsidP="00507E7C">
      <w:pPr>
        <w:spacing w:line="276" w:lineRule="auto"/>
        <w:ind w:left="426" w:right="9" w:hanging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2.   </w:t>
      </w:r>
      <w:r w:rsidRPr="00D73E5F">
        <w:rPr>
          <w:rFonts w:ascii="Verdana" w:hAnsi="Verdana"/>
          <w:bCs/>
          <w:sz w:val="20"/>
          <w:szCs w:val="20"/>
        </w:rPr>
        <w:t>Ubezpieczeniu podlegają w szczególności:</w:t>
      </w:r>
    </w:p>
    <w:p w14:paraId="067EF6C3" w14:textId="77777777" w:rsidR="00D73E5F" w:rsidRPr="00D73E5F" w:rsidRDefault="00EA73E4" w:rsidP="00507E7C">
      <w:pPr>
        <w:numPr>
          <w:ilvl w:val="0"/>
          <w:numId w:val="19"/>
        </w:numPr>
        <w:tabs>
          <w:tab w:val="clear" w:pos="857"/>
          <w:tab w:val="num" w:pos="993"/>
        </w:tabs>
        <w:spacing w:line="276" w:lineRule="auto"/>
        <w:ind w:right="9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prace</w:t>
      </w:r>
      <w:r w:rsidR="00D73E5F">
        <w:rPr>
          <w:rFonts w:ascii="Verdana" w:hAnsi="Verdana"/>
          <w:bCs/>
          <w:sz w:val="20"/>
          <w:szCs w:val="20"/>
        </w:rPr>
        <w:t xml:space="preserve"> objęte umową, </w:t>
      </w:r>
      <w:r w:rsidR="00D73E5F" w:rsidRPr="00D73E5F">
        <w:rPr>
          <w:rFonts w:ascii="Verdana" w:hAnsi="Verdana"/>
          <w:bCs/>
          <w:sz w:val="20"/>
          <w:szCs w:val="20"/>
        </w:rPr>
        <w:t>urządzenia oraz wszelkie mienie ruchome związane bezpośrednio z </w:t>
      </w:r>
      <w:r w:rsidR="005178FC">
        <w:rPr>
          <w:rFonts w:ascii="Verdana" w:hAnsi="Verdana"/>
          <w:bCs/>
          <w:sz w:val="20"/>
          <w:szCs w:val="20"/>
        </w:rPr>
        <w:t>dostawą</w:t>
      </w:r>
      <w:r w:rsidR="00D73E5F" w:rsidRPr="00D73E5F">
        <w:rPr>
          <w:rFonts w:ascii="Verdana" w:hAnsi="Verdana"/>
          <w:bCs/>
          <w:sz w:val="20"/>
          <w:szCs w:val="20"/>
        </w:rPr>
        <w:t>,</w:t>
      </w:r>
    </w:p>
    <w:p w14:paraId="4FCD3808" w14:textId="77777777" w:rsidR="00D73E5F" w:rsidRPr="00D73E5F" w:rsidRDefault="00D73E5F" w:rsidP="00507E7C">
      <w:pPr>
        <w:numPr>
          <w:ilvl w:val="0"/>
          <w:numId w:val="19"/>
        </w:numPr>
        <w:tabs>
          <w:tab w:val="clear" w:pos="857"/>
          <w:tab w:val="num" w:pos="993"/>
        </w:tabs>
        <w:spacing w:line="276" w:lineRule="auto"/>
        <w:ind w:right="9"/>
        <w:jc w:val="both"/>
        <w:rPr>
          <w:rFonts w:ascii="Verdana" w:hAnsi="Verdana"/>
          <w:bCs/>
          <w:sz w:val="20"/>
          <w:szCs w:val="20"/>
        </w:rPr>
      </w:pPr>
      <w:r w:rsidRPr="00D73E5F">
        <w:rPr>
          <w:rFonts w:ascii="Verdana" w:hAnsi="Verdana"/>
          <w:bCs/>
          <w:sz w:val="20"/>
          <w:szCs w:val="20"/>
        </w:rPr>
        <w:t xml:space="preserve">odpowiedzialność cywilna za szkody oraz następstwa nieszczęśliwych wypadków dotyczące pracowników i osób trzecich, a powstałe w związku z </w:t>
      </w:r>
      <w:r w:rsidR="005178FC">
        <w:rPr>
          <w:rFonts w:ascii="Verdana" w:hAnsi="Verdana"/>
          <w:bCs/>
          <w:sz w:val="20"/>
          <w:szCs w:val="20"/>
        </w:rPr>
        <w:t>wykonywaniem przedmiotu zamó</w:t>
      </w:r>
      <w:r w:rsidR="0006409D">
        <w:rPr>
          <w:rFonts w:ascii="Verdana" w:hAnsi="Verdana"/>
          <w:bCs/>
          <w:sz w:val="20"/>
          <w:szCs w:val="20"/>
        </w:rPr>
        <w:t>wie</w:t>
      </w:r>
      <w:r w:rsidR="005178FC">
        <w:rPr>
          <w:rFonts w:ascii="Verdana" w:hAnsi="Verdana"/>
          <w:bCs/>
          <w:sz w:val="20"/>
          <w:szCs w:val="20"/>
        </w:rPr>
        <w:t>nia</w:t>
      </w:r>
      <w:r w:rsidRPr="00D73E5F">
        <w:rPr>
          <w:rFonts w:ascii="Verdana" w:hAnsi="Verdana"/>
          <w:bCs/>
          <w:sz w:val="20"/>
          <w:szCs w:val="20"/>
        </w:rPr>
        <w:t>, w tym także ruchem pojazdów mechanicznych.</w:t>
      </w:r>
    </w:p>
    <w:p w14:paraId="0EEB76A8" w14:textId="77777777" w:rsidR="00D73E5F" w:rsidRDefault="00D73E5F" w:rsidP="00507E7C">
      <w:pPr>
        <w:spacing w:line="276" w:lineRule="auto"/>
        <w:ind w:right="9"/>
        <w:jc w:val="both"/>
        <w:rPr>
          <w:rFonts w:ascii="Verdana" w:hAnsi="Verdana"/>
          <w:sz w:val="20"/>
          <w:szCs w:val="20"/>
        </w:rPr>
      </w:pPr>
    </w:p>
    <w:p w14:paraId="7A33C625" w14:textId="77777777" w:rsidR="009E3791" w:rsidRDefault="00EA73E4" w:rsidP="00507E7C">
      <w:pPr>
        <w:spacing w:line="276" w:lineRule="auto"/>
        <w:ind w:right="1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13</w:t>
      </w:r>
    </w:p>
    <w:p w14:paraId="2F4585B5" w14:textId="77777777" w:rsidR="00E52280" w:rsidRPr="009E3791" w:rsidRDefault="00E52280" w:rsidP="00507E7C">
      <w:pPr>
        <w:spacing w:line="276" w:lineRule="auto"/>
        <w:ind w:right="11"/>
        <w:jc w:val="center"/>
        <w:rPr>
          <w:rFonts w:ascii="Verdana" w:hAnsi="Verdana"/>
          <w:sz w:val="20"/>
          <w:szCs w:val="20"/>
        </w:rPr>
      </w:pPr>
    </w:p>
    <w:p w14:paraId="19274BCB" w14:textId="7549E80F" w:rsidR="009E3791" w:rsidRPr="009E3791" w:rsidRDefault="009E3791" w:rsidP="00507E7C">
      <w:pPr>
        <w:spacing w:line="276" w:lineRule="auto"/>
        <w:ind w:right="9"/>
        <w:jc w:val="both"/>
        <w:rPr>
          <w:rFonts w:ascii="Verdana" w:hAnsi="Verdana"/>
          <w:sz w:val="20"/>
          <w:szCs w:val="20"/>
        </w:rPr>
      </w:pPr>
      <w:r w:rsidRPr="009E3791">
        <w:rPr>
          <w:rFonts w:ascii="Verdana" w:hAnsi="Verdana"/>
          <w:sz w:val="20"/>
          <w:szCs w:val="20"/>
        </w:rPr>
        <w:t>W sprawach nie uregulowanych niniejszą umową stosuje się przepisy Kodeksu cywilnego</w:t>
      </w:r>
      <w:r w:rsidR="00553696">
        <w:rPr>
          <w:rFonts w:ascii="Verdana" w:hAnsi="Verdana"/>
          <w:sz w:val="20"/>
          <w:szCs w:val="20"/>
        </w:rPr>
        <w:t>.</w:t>
      </w:r>
      <w:r w:rsidRPr="009E3791">
        <w:rPr>
          <w:rFonts w:ascii="Verdana" w:hAnsi="Verdana"/>
          <w:sz w:val="20"/>
          <w:szCs w:val="20"/>
        </w:rPr>
        <w:t xml:space="preserve"> </w:t>
      </w:r>
      <w:r w:rsidR="00D76FD5">
        <w:rPr>
          <w:rFonts w:ascii="Verdana" w:hAnsi="Verdana"/>
          <w:sz w:val="20"/>
          <w:szCs w:val="20"/>
        </w:rPr>
        <w:br/>
      </w:r>
    </w:p>
    <w:p w14:paraId="139378D3" w14:textId="77777777" w:rsidR="003A0B81" w:rsidRPr="009E3791" w:rsidRDefault="003A0B81" w:rsidP="00507E7C">
      <w:pPr>
        <w:spacing w:line="276" w:lineRule="auto"/>
        <w:ind w:right="9"/>
        <w:jc w:val="both"/>
        <w:rPr>
          <w:rFonts w:ascii="Verdana" w:hAnsi="Verdana"/>
          <w:sz w:val="20"/>
          <w:szCs w:val="20"/>
        </w:rPr>
      </w:pPr>
    </w:p>
    <w:p w14:paraId="1B8EF479" w14:textId="77777777" w:rsidR="009E3791" w:rsidRDefault="009E3791" w:rsidP="00507E7C">
      <w:pPr>
        <w:spacing w:line="276" w:lineRule="auto"/>
        <w:ind w:right="11"/>
        <w:jc w:val="center"/>
        <w:rPr>
          <w:rFonts w:ascii="Verdana" w:hAnsi="Verdana"/>
          <w:sz w:val="20"/>
          <w:szCs w:val="20"/>
        </w:rPr>
      </w:pPr>
      <w:r w:rsidRPr="009E3791">
        <w:rPr>
          <w:rFonts w:ascii="Verdana" w:hAnsi="Verdana"/>
          <w:sz w:val="20"/>
          <w:szCs w:val="20"/>
        </w:rPr>
        <w:t>§ 1</w:t>
      </w:r>
      <w:r w:rsidR="00EA73E4">
        <w:rPr>
          <w:rFonts w:ascii="Verdana" w:hAnsi="Verdana"/>
          <w:sz w:val="20"/>
          <w:szCs w:val="20"/>
        </w:rPr>
        <w:t>4</w:t>
      </w:r>
    </w:p>
    <w:p w14:paraId="564573D0" w14:textId="77777777" w:rsidR="00E52280" w:rsidRPr="009E3791" w:rsidRDefault="00E52280" w:rsidP="00507E7C">
      <w:pPr>
        <w:spacing w:line="276" w:lineRule="auto"/>
        <w:ind w:right="11"/>
        <w:jc w:val="center"/>
        <w:rPr>
          <w:rFonts w:ascii="Verdana" w:hAnsi="Verdana"/>
          <w:sz w:val="20"/>
          <w:szCs w:val="20"/>
        </w:rPr>
      </w:pPr>
    </w:p>
    <w:p w14:paraId="4178D2B2" w14:textId="77777777" w:rsidR="009E3791" w:rsidRPr="009E3791" w:rsidRDefault="009E3791" w:rsidP="00507E7C">
      <w:pPr>
        <w:spacing w:before="120" w:after="120" w:line="276" w:lineRule="auto"/>
        <w:ind w:right="9"/>
        <w:jc w:val="both"/>
        <w:rPr>
          <w:rFonts w:ascii="Verdana" w:hAnsi="Verdana"/>
          <w:sz w:val="20"/>
          <w:szCs w:val="20"/>
        </w:rPr>
      </w:pPr>
      <w:r w:rsidRPr="009E3791">
        <w:rPr>
          <w:rFonts w:ascii="Verdana" w:hAnsi="Verdana"/>
          <w:sz w:val="20"/>
          <w:szCs w:val="20"/>
        </w:rPr>
        <w:t xml:space="preserve">Wszelkie zmiany </w:t>
      </w:r>
      <w:r w:rsidRPr="009E3791">
        <w:rPr>
          <w:rFonts w:ascii="Verdana" w:hAnsi="Verdana"/>
          <w:sz w:val="20"/>
        </w:rPr>
        <w:t xml:space="preserve">z zastrzeżeniem § </w:t>
      </w:r>
      <w:r w:rsidR="00EA73E4">
        <w:rPr>
          <w:rFonts w:ascii="Verdana" w:hAnsi="Verdana"/>
          <w:sz w:val="20"/>
        </w:rPr>
        <w:t>6</w:t>
      </w:r>
      <w:r w:rsidRPr="009E3791">
        <w:rPr>
          <w:rFonts w:ascii="Verdana" w:hAnsi="Verdana"/>
          <w:sz w:val="20"/>
        </w:rPr>
        <w:t xml:space="preserve"> pkt 1 i 2 niniejszej umowy</w:t>
      </w:r>
      <w:r w:rsidRPr="009E3791">
        <w:rPr>
          <w:rFonts w:ascii="Verdana" w:hAnsi="Verdana"/>
          <w:sz w:val="20"/>
          <w:szCs w:val="20"/>
        </w:rPr>
        <w:t xml:space="preserve"> wymagają aneksu sporządzonego z zachowaniem formy pisemnej pod rygorem nieważności za zgodą obu stron.</w:t>
      </w:r>
    </w:p>
    <w:p w14:paraId="5337D23A" w14:textId="77777777" w:rsidR="009E3791" w:rsidRPr="009E3791" w:rsidRDefault="009E3791" w:rsidP="00507E7C">
      <w:pPr>
        <w:spacing w:line="276" w:lineRule="auto"/>
        <w:ind w:right="11"/>
        <w:jc w:val="both"/>
        <w:rPr>
          <w:rFonts w:ascii="Verdana" w:hAnsi="Verdana"/>
          <w:sz w:val="20"/>
          <w:szCs w:val="20"/>
        </w:rPr>
      </w:pPr>
    </w:p>
    <w:p w14:paraId="1F88D390" w14:textId="77777777" w:rsidR="009E3791" w:rsidRDefault="00A32266" w:rsidP="00507E7C">
      <w:pPr>
        <w:tabs>
          <w:tab w:val="left" w:pos="9063"/>
        </w:tabs>
        <w:spacing w:line="276" w:lineRule="auto"/>
        <w:ind w:right="1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15</w:t>
      </w:r>
    </w:p>
    <w:p w14:paraId="5F2902A5" w14:textId="77777777" w:rsidR="00E52280" w:rsidRPr="009E3791" w:rsidRDefault="00E52280" w:rsidP="00507E7C">
      <w:pPr>
        <w:tabs>
          <w:tab w:val="left" w:pos="9063"/>
        </w:tabs>
        <w:spacing w:line="276" w:lineRule="auto"/>
        <w:ind w:right="11"/>
        <w:jc w:val="center"/>
        <w:rPr>
          <w:rFonts w:ascii="Verdana" w:hAnsi="Verdana"/>
          <w:sz w:val="20"/>
          <w:szCs w:val="20"/>
        </w:rPr>
      </w:pPr>
    </w:p>
    <w:p w14:paraId="43574AC9" w14:textId="77777777" w:rsidR="009E3791" w:rsidRPr="009E3791" w:rsidRDefault="009E3791" w:rsidP="00507E7C">
      <w:pPr>
        <w:spacing w:before="120" w:after="120" w:line="276" w:lineRule="auto"/>
        <w:ind w:right="9"/>
        <w:jc w:val="both"/>
        <w:rPr>
          <w:rFonts w:ascii="Verdana" w:hAnsi="Verdana"/>
          <w:sz w:val="20"/>
          <w:szCs w:val="20"/>
        </w:rPr>
      </w:pPr>
      <w:r w:rsidRPr="009E3791">
        <w:rPr>
          <w:rFonts w:ascii="Verdana" w:hAnsi="Verdana"/>
          <w:sz w:val="20"/>
          <w:szCs w:val="20"/>
        </w:rPr>
        <w:t xml:space="preserve">Wszelkie spory mogące wynikać w związku z realizacją niniejszej umowy będą rozstrzygane przez Sąd powszechny właściwy dla siedziby </w:t>
      </w:r>
      <w:r w:rsidR="003E6D25">
        <w:rPr>
          <w:rFonts w:ascii="Verdana" w:hAnsi="Verdana"/>
          <w:sz w:val="20"/>
          <w:szCs w:val="20"/>
        </w:rPr>
        <w:t xml:space="preserve">Oddziału </w:t>
      </w:r>
      <w:r w:rsidRPr="009E3791">
        <w:rPr>
          <w:rFonts w:ascii="Verdana" w:hAnsi="Verdana"/>
          <w:sz w:val="20"/>
          <w:szCs w:val="20"/>
        </w:rPr>
        <w:t>Zamawiającego.</w:t>
      </w:r>
    </w:p>
    <w:p w14:paraId="06DCC881" w14:textId="77777777" w:rsidR="009E3791" w:rsidRPr="009E3791" w:rsidRDefault="009E3791" w:rsidP="00507E7C">
      <w:pPr>
        <w:spacing w:line="276" w:lineRule="auto"/>
        <w:ind w:right="11"/>
        <w:jc w:val="both"/>
        <w:rPr>
          <w:rFonts w:ascii="Verdana" w:hAnsi="Verdana"/>
          <w:sz w:val="20"/>
          <w:szCs w:val="20"/>
        </w:rPr>
      </w:pPr>
    </w:p>
    <w:p w14:paraId="5F04BB47" w14:textId="77777777" w:rsidR="009E3791" w:rsidRDefault="00A32266" w:rsidP="00507E7C">
      <w:pPr>
        <w:spacing w:line="276" w:lineRule="auto"/>
        <w:ind w:right="1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16</w:t>
      </w:r>
    </w:p>
    <w:p w14:paraId="53917865" w14:textId="77777777" w:rsidR="006A397F" w:rsidRDefault="006A397F" w:rsidP="00507E7C">
      <w:pPr>
        <w:spacing w:line="276" w:lineRule="auto"/>
        <w:ind w:right="11"/>
        <w:jc w:val="center"/>
        <w:rPr>
          <w:rFonts w:ascii="Verdana" w:hAnsi="Verdana"/>
          <w:sz w:val="20"/>
          <w:szCs w:val="20"/>
        </w:rPr>
      </w:pPr>
    </w:p>
    <w:p w14:paraId="0EC4A039" w14:textId="77777777" w:rsidR="00023910" w:rsidRDefault="00023910" w:rsidP="00023910">
      <w:pPr>
        <w:shd w:val="clear" w:color="auto" w:fill="FFFFFF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Ochrona danych osobowych</w:t>
      </w:r>
    </w:p>
    <w:p w14:paraId="284362E8" w14:textId="77777777" w:rsidR="00023910" w:rsidRPr="00710808" w:rsidRDefault="00023910" w:rsidP="00023910">
      <w:pPr>
        <w:numPr>
          <w:ilvl w:val="0"/>
          <w:numId w:val="25"/>
        </w:numPr>
        <w:shd w:val="clear" w:color="auto" w:fill="FFFFFF"/>
        <w:tabs>
          <w:tab w:val="clear" w:pos="644"/>
          <w:tab w:val="left" w:pos="284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710808">
        <w:rPr>
          <w:rFonts w:ascii="Verdana" w:hAnsi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</w:t>
      </w:r>
      <w:r w:rsidRPr="00710808">
        <w:rPr>
          <w:rFonts w:ascii="Verdana" w:hAnsi="Verdana"/>
          <w:sz w:val="20"/>
          <w:szCs w:val="20"/>
        </w:rPr>
        <w:lastRenderedPageBreak/>
        <w:t xml:space="preserve">osobowych zgodnie z przepisami Rozporządzenia Parlamentu Europejskiego i Rady (UE) 2016/679 z dnia 27 kwietnia 2016 r. w sprawie ochrony osób fizycznych w związku </w:t>
      </w:r>
      <w:r>
        <w:rPr>
          <w:rFonts w:ascii="Verdana" w:hAnsi="Verdana"/>
          <w:sz w:val="20"/>
          <w:szCs w:val="20"/>
        </w:rPr>
        <w:br/>
      </w:r>
      <w:r w:rsidRPr="00710808">
        <w:rPr>
          <w:rFonts w:ascii="Verdana" w:hAnsi="Verdana"/>
          <w:sz w:val="20"/>
          <w:szCs w:val="20"/>
        </w:rPr>
        <w:t>z przetwarzaniem danych osobowych i w sprawie swobodnego przepływu takich danych oraz uchylenia dyrektywy 95/46/WE (dalej „RODO”). </w:t>
      </w:r>
    </w:p>
    <w:p w14:paraId="3C361A99" w14:textId="77777777" w:rsidR="00023910" w:rsidRPr="00710808" w:rsidRDefault="00023910" w:rsidP="00023910">
      <w:pPr>
        <w:numPr>
          <w:ilvl w:val="0"/>
          <w:numId w:val="25"/>
        </w:numPr>
        <w:tabs>
          <w:tab w:val="clear" w:pos="644"/>
          <w:tab w:val="left" w:pos="284"/>
        </w:tabs>
        <w:spacing w:line="276" w:lineRule="auto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 w:rsidRPr="00710808">
        <w:rPr>
          <w:rFonts w:ascii="Verdana" w:hAnsi="Verdana"/>
          <w:sz w:val="20"/>
          <w:szCs w:val="20"/>
        </w:rPr>
        <w:t xml:space="preserve">Administratorem danych osobowych po stronie Zamawiającego jest Generalny Dyrektor Dróg Krajowych i Autostrad. </w:t>
      </w:r>
      <w:bookmarkStart w:id="0" w:name="_Hlk133266086"/>
      <w:r w:rsidRPr="00710808">
        <w:rPr>
          <w:rFonts w:ascii="Verdana" w:hAnsi="Verdana"/>
          <w:sz w:val="20"/>
          <w:szCs w:val="20"/>
        </w:rPr>
        <w:t>Administratorem danych po stronie Wykonawcy jest …</w:t>
      </w:r>
    </w:p>
    <w:bookmarkEnd w:id="0"/>
    <w:p w14:paraId="02A741E4" w14:textId="77777777" w:rsidR="00023910" w:rsidRPr="00710808" w:rsidRDefault="00023910" w:rsidP="00023910">
      <w:pPr>
        <w:numPr>
          <w:ilvl w:val="0"/>
          <w:numId w:val="25"/>
        </w:numPr>
        <w:shd w:val="clear" w:color="auto" w:fill="FFFFFF"/>
        <w:tabs>
          <w:tab w:val="clear" w:pos="644"/>
          <w:tab w:val="left" w:pos="284"/>
        </w:tabs>
        <w:spacing w:line="276" w:lineRule="auto"/>
        <w:ind w:left="0" w:firstLine="0"/>
        <w:jc w:val="both"/>
        <w:rPr>
          <w:rStyle w:val="eop"/>
          <w:rFonts w:ascii="Calibri" w:hAnsi="Calibri"/>
          <w:sz w:val="22"/>
          <w:szCs w:val="22"/>
        </w:rPr>
      </w:pPr>
      <w:r w:rsidRPr="00710808">
        <w:rPr>
          <w:rStyle w:val="normaltextrun"/>
          <w:rFonts w:ascii="Verdana" w:hAnsi="Verdana"/>
          <w:color w:val="000000"/>
          <w:sz w:val="20"/>
          <w:szCs w:val="20"/>
        </w:rPr>
        <w:t xml:space="preserve">Każda ze Stron zobowiązuje się poinformować wszystkie osoby fizyczne związane </w:t>
      </w:r>
      <w:r>
        <w:rPr>
          <w:rStyle w:val="normaltextrun"/>
          <w:rFonts w:ascii="Verdana" w:hAnsi="Verdana"/>
          <w:color w:val="000000"/>
          <w:sz w:val="20"/>
          <w:szCs w:val="20"/>
        </w:rPr>
        <w:br/>
      </w:r>
      <w:r w:rsidRPr="00710808">
        <w:rPr>
          <w:rStyle w:val="normaltextrun"/>
          <w:rFonts w:ascii="Verdana" w:hAnsi="Verdana"/>
          <w:color w:val="000000"/>
          <w:sz w:val="20"/>
          <w:szCs w:val="20"/>
        </w:rPr>
        <w:t xml:space="preserve">z realizacją niniejszej umowy (w tym osoby fizyczne prowadzące działalność gospodarczą), których dane osobowe w jakiejkolwiek formie będą udostępnione drugiej Stronie w celu realizacji niniejszej umowy, o fakcie przekazania ich danych osobowych drugiej Stronie </w:t>
      </w:r>
      <w:r>
        <w:rPr>
          <w:rStyle w:val="normaltextrun"/>
          <w:rFonts w:ascii="Verdana" w:hAnsi="Verdana"/>
          <w:color w:val="000000"/>
          <w:sz w:val="20"/>
          <w:szCs w:val="20"/>
        </w:rPr>
        <w:br/>
      </w:r>
      <w:r w:rsidRPr="00710808">
        <w:rPr>
          <w:rStyle w:val="normaltextrun"/>
          <w:rFonts w:ascii="Verdana" w:hAnsi="Verdana"/>
          <w:color w:val="000000"/>
          <w:sz w:val="20"/>
          <w:szCs w:val="20"/>
        </w:rPr>
        <w:t>i ich przetwarzaniu przez drugą Stronę.</w:t>
      </w:r>
      <w:r w:rsidRPr="00710808">
        <w:rPr>
          <w:rStyle w:val="eop"/>
          <w:rFonts w:ascii="Verdana" w:hAnsi="Verdana"/>
          <w:color w:val="000000"/>
          <w:sz w:val="20"/>
          <w:szCs w:val="20"/>
        </w:rPr>
        <w:t> </w:t>
      </w:r>
    </w:p>
    <w:p w14:paraId="6597874A" w14:textId="77777777" w:rsidR="00023910" w:rsidRPr="00710808" w:rsidRDefault="00023910" w:rsidP="00023910">
      <w:pPr>
        <w:numPr>
          <w:ilvl w:val="0"/>
          <w:numId w:val="25"/>
        </w:numPr>
        <w:tabs>
          <w:tab w:val="clear" w:pos="644"/>
          <w:tab w:val="left" w:pos="284"/>
        </w:tabs>
        <w:spacing w:line="276" w:lineRule="auto"/>
        <w:ind w:left="0" w:firstLine="0"/>
        <w:contextualSpacing/>
        <w:jc w:val="both"/>
        <w:rPr>
          <w:rStyle w:val="eop"/>
          <w:rFonts w:ascii="Verdana" w:hAnsi="Verdana"/>
          <w:sz w:val="20"/>
          <w:szCs w:val="20"/>
        </w:rPr>
      </w:pPr>
      <w:r w:rsidRPr="00710808">
        <w:rPr>
          <w:rStyle w:val="normaltextrun"/>
          <w:rFonts w:ascii="Verdana" w:hAnsi="Verdana"/>
          <w:sz w:val="20"/>
          <w:szCs w:val="20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dostępna jest na stronie internetowej </w:t>
      </w:r>
      <w:hyperlink r:id="rId7" w:history="1">
        <w:r w:rsidRPr="00710808">
          <w:rPr>
            <w:rStyle w:val="Hipercze"/>
            <w:rFonts w:ascii="Verdana" w:hAnsi="Verdana"/>
            <w:sz w:val="20"/>
            <w:szCs w:val="20"/>
          </w:rPr>
          <w:t>https://www.gov.pl/web/gddkia/przetwarzanie-danych-osobowych-pracownikow-wykonawcow-i-podwykonawcow</w:t>
        </w:r>
      </w:hyperlink>
      <w:r w:rsidRPr="00710808">
        <w:rPr>
          <w:rStyle w:val="normaltextrun"/>
          <w:rFonts w:ascii="Verdana" w:hAnsi="Verdana"/>
          <w:sz w:val="20"/>
          <w:szCs w:val="20"/>
        </w:rPr>
        <w:t xml:space="preserve">. Aktualna treść klauzuli informacyjnej Wykonawcy stanowi </w:t>
      </w:r>
      <w:r w:rsidRPr="00710808">
        <w:rPr>
          <w:rStyle w:val="normaltextrun"/>
          <w:rFonts w:ascii="Verdana" w:hAnsi="Verdana"/>
          <w:b/>
          <w:bCs/>
          <w:sz w:val="20"/>
          <w:szCs w:val="20"/>
        </w:rPr>
        <w:t>załącznik nr …/znajduje się na stronie …</w:t>
      </w:r>
      <w:r w:rsidRPr="00710808">
        <w:rPr>
          <w:rStyle w:val="normaltextrun"/>
          <w:rFonts w:ascii="Verdana" w:hAnsi="Verdana"/>
          <w:sz w:val="20"/>
          <w:szCs w:val="20"/>
        </w:rPr>
        <w:t> </w:t>
      </w:r>
      <w:r w:rsidRPr="00710808">
        <w:rPr>
          <w:rStyle w:val="eop"/>
          <w:rFonts w:ascii="Verdana" w:hAnsi="Verdana"/>
          <w:sz w:val="20"/>
          <w:szCs w:val="20"/>
        </w:rPr>
        <w:t> </w:t>
      </w:r>
    </w:p>
    <w:p w14:paraId="012E1C52" w14:textId="77777777" w:rsidR="005B39D7" w:rsidRDefault="00C955F7" w:rsidP="00023910">
      <w:pPr>
        <w:tabs>
          <w:tab w:val="left" w:pos="284"/>
        </w:tabs>
        <w:spacing w:line="276" w:lineRule="auto"/>
        <w:ind w:right="11"/>
        <w:jc w:val="both"/>
        <w:rPr>
          <w:rFonts w:ascii="Verdana" w:hAnsi="Verdana"/>
          <w:sz w:val="20"/>
          <w:szCs w:val="20"/>
        </w:rPr>
      </w:pPr>
      <w:r>
        <w:rPr>
          <w:rStyle w:val="normaltextrun"/>
          <w:rFonts w:ascii="Verdana" w:hAnsi="Verdana"/>
          <w:sz w:val="20"/>
          <w:szCs w:val="20"/>
        </w:rPr>
        <w:t xml:space="preserve">5. </w:t>
      </w:r>
      <w:r w:rsidR="00023910" w:rsidRPr="00710808">
        <w:rPr>
          <w:rStyle w:val="normaltextrun"/>
          <w:rFonts w:ascii="Verdana" w:hAnsi="Verdana"/>
          <w:sz w:val="20"/>
          <w:szCs w:val="20"/>
        </w:rPr>
        <w:t>Każda ze Stron ponosi wobec drugiej Strony pełną odpowiedzialność z tytułu niewykonania lub nienależytego wykonania obowiązków wskazanych powyże</w:t>
      </w:r>
      <w:r w:rsidR="00023910">
        <w:rPr>
          <w:rStyle w:val="normaltextrun"/>
          <w:rFonts w:ascii="Verdana" w:hAnsi="Verdana"/>
          <w:sz w:val="20"/>
          <w:szCs w:val="20"/>
        </w:rPr>
        <w:t xml:space="preserve">j. </w:t>
      </w:r>
    </w:p>
    <w:p w14:paraId="610138A0" w14:textId="77777777" w:rsidR="005B39D7" w:rsidRDefault="005B39D7" w:rsidP="00023910">
      <w:pPr>
        <w:spacing w:line="276" w:lineRule="auto"/>
        <w:ind w:right="11"/>
        <w:jc w:val="center"/>
        <w:rPr>
          <w:rFonts w:ascii="Verdana" w:hAnsi="Verdana"/>
          <w:sz w:val="20"/>
          <w:szCs w:val="20"/>
        </w:rPr>
      </w:pPr>
    </w:p>
    <w:p w14:paraId="06E62CDE" w14:textId="77777777" w:rsidR="006A397F" w:rsidRDefault="006A397F" w:rsidP="00507E7C">
      <w:pPr>
        <w:spacing w:line="276" w:lineRule="auto"/>
        <w:ind w:right="1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17</w:t>
      </w:r>
    </w:p>
    <w:p w14:paraId="4753FE50" w14:textId="77777777" w:rsidR="006A397F" w:rsidRDefault="006A397F" w:rsidP="00507E7C">
      <w:pPr>
        <w:spacing w:line="276" w:lineRule="auto"/>
        <w:ind w:right="11"/>
        <w:jc w:val="center"/>
        <w:rPr>
          <w:rFonts w:ascii="Verdana" w:hAnsi="Verdana"/>
          <w:sz w:val="20"/>
          <w:szCs w:val="20"/>
        </w:rPr>
      </w:pPr>
    </w:p>
    <w:p w14:paraId="4358E85D" w14:textId="77777777" w:rsidR="00656739" w:rsidRPr="009E3791" w:rsidRDefault="00656739" w:rsidP="00656739">
      <w:pPr>
        <w:spacing w:line="276" w:lineRule="auto"/>
        <w:ind w:right="9"/>
        <w:jc w:val="both"/>
        <w:rPr>
          <w:rFonts w:ascii="Verdana" w:hAnsi="Verdana"/>
          <w:sz w:val="20"/>
          <w:szCs w:val="20"/>
        </w:rPr>
      </w:pPr>
      <w:r w:rsidRPr="009E3791">
        <w:rPr>
          <w:rFonts w:ascii="Verdana" w:hAnsi="Verdana"/>
          <w:sz w:val="20"/>
          <w:szCs w:val="20"/>
        </w:rPr>
        <w:t>Załączniki stanowiące integralną część umowy:</w:t>
      </w:r>
    </w:p>
    <w:p w14:paraId="44D709FB" w14:textId="77777777" w:rsidR="00656739" w:rsidRDefault="00656739" w:rsidP="00553696">
      <w:pPr>
        <w:pStyle w:val="Lista"/>
        <w:numPr>
          <w:ilvl w:val="0"/>
          <w:numId w:val="14"/>
        </w:numPr>
        <w:tabs>
          <w:tab w:val="clear" w:pos="360"/>
        </w:tabs>
        <w:spacing w:line="276" w:lineRule="auto"/>
        <w:ind w:left="0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Formularz ofertowy – zał. 1</w:t>
      </w:r>
    </w:p>
    <w:p w14:paraId="08A6C5FE" w14:textId="77777777" w:rsidR="00656739" w:rsidRDefault="00656739" w:rsidP="00553696">
      <w:pPr>
        <w:pStyle w:val="Lista"/>
        <w:numPr>
          <w:ilvl w:val="0"/>
          <w:numId w:val="14"/>
        </w:numPr>
        <w:tabs>
          <w:tab w:val="clear" w:pos="360"/>
        </w:tabs>
        <w:spacing w:line="276" w:lineRule="auto"/>
        <w:ind w:left="0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Kosztorys ofertowy – zał. 2</w:t>
      </w:r>
    </w:p>
    <w:p w14:paraId="010652A8" w14:textId="77777777" w:rsidR="00656739" w:rsidRDefault="00656739" w:rsidP="00553696">
      <w:pPr>
        <w:pStyle w:val="Lista"/>
        <w:numPr>
          <w:ilvl w:val="0"/>
          <w:numId w:val="14"/>
        </w:numPr>
        <w:tabs>
          <w:tab w:val="clear" w:pos="360"/>
        </w:tabs>
        <w:spacing w:line="276" w:lineRule="auto"/>
        <w:ind w:left="0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Opis przedmiotu zamówienia – zał. 3</w:t>
      </w:r>
    </w:p>
    <w:p w14:paraId="6A9D9F0A" w14:textId="77777777" w:rsidR="00656739" w:rsidRPr="006242CD" w:rsidRDefault="00656739" w:rsidP="00553696">
      <w:pPr>
        <w:pStyle w:val="Lista"/>
        <w:numPr>
          <w:ilvl w:val="0"/>
          <w:numId w:val="14"/>
        </w:numPr>
        <w:tabs>
          <w:tab w:val="clear" w:pos="360"/>
        </w:tabs>
        <w:spacing w:line="276" w:lineRule="auto"/>
        <w:ind w:left="0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Treść klauzuli RODO – zał. 4</w:t>
      </w:r>
    </w:p>
    <w:p w14:paraId="7FB66BCB" w14:textId="77777777" w:rsidR="005B39D7" w:rsidRDefault="005B39D7" w:rsidP="00507E7C">
      <w:pPr>
        <w:spacing w:line="276" w:lineRule="auto"/>
        <w:ind w:right="11"/>
        <w:jc w:val="center"/>
        <w:rPr>
          <w:rFonts w:ascii="Verdana" w:hAnsi="Verdana"/>
          <w:sz w:val="20"/>
          <w:szCs w:val="20"/>
        </w:rPr>
      </w:pPr>
    </w:p>
    <w:p w14:paraId="14524495" w14:textId="77777777" w:rsidR="009E3791" w:rsidRDefault="006A397F" w:rsidP="00DA68BF">
      <w:pPr>
        <w:spacing w:line="276" w:lineRule="auto"/>
        <w:ind w:right="1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18</w:t>
      </w:r>
    </w:p>
    <w:p w14:paraId="331DC918" w14:textId="77777777" w:rsidR="00E52280" w:rsidRPr="009E3791" w:rsidRDefault="00E52280" w:rsidP="00DA68BF">
      <w:pPr>
        <w:spacing w:line="276" w:lineRule="auto"/>
        <w:ind w:right="11"/>
        <w:jc w:val="center"/>
        <w:rPr>
          <w:rFonts w:ascii="Verdana" w:hAnsi="Verdana"/>
          <w:sz w:val="20"/>
          <w:szCs w:val="20"/>
        </w:rPr>
      </w:pPr>
    </w:p>
    <w:p w14:paraId="18B863B4" w14:textId="77777777" w:rsidR="009E3791" w:rsidRPr="009E3791" w:rsidRDefault="009E3791" w:rsidP="00DA68BF">
      <w:pPr>
        <w:spacing w:line="276" w:lineRule="auto"/>
        <w:ind w:right="9"/>
        <w:jc w:val="both"/>
        <w:rPr>
          <w:rFonts w:ascii="Verdana" w:hAnsi="Verdana"/>
          <w:sz w:val="20"/>
          <w:szCs w:val="20"/>
        </w:rPr>
      </w:pPr>
      <w:r w:rsidRPr="009E3791">
        <w:rPr>
          <w:rFonts w:ascii="Verdana" w:hAnsi="Verdana"/>
          <w:sz w:val="20"/>
          <w:szCs w:val="20"/>
        </w:rPr>
        <w:t xml:space="preserve">Umowę niniejszą sporządzono w trzech jednobrzmiących egzemplarzach, dwa egzemplarze dla Zamawiającego i jeden egzemplarz dla Wykonawcy. </w:t>
      </w:r>
    </w:p>
    <w:p w14:paraId="74D5BCE4" w14:textId="77777777" w:rsidR="009E3791" w:rsidRPr="009E3791" w:rsidRDefault="009E3791" w:rsidP="00507E7C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46BC6220" w14:textId="77777777" w:rsidR="00507F44" w:rsidRDefault="00507F44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40D43A9" w14:textId="77777777" w:rsidR="005B39D7" w:rsidRDefault="005B39D7" w:rsidP="00507E7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BE982A9" w14:textId="77777777" w:rsidR="009B71A1" w:rsidRPr="00102336" w:rsidRDefault="00982CDB" w:rsidP="00507E7C">
      <w:pPr>
        <w:tabs>
          <w:tab w:val="left" w:pos="3969"/>
          <w:tab w:val="left" w:pos="5387"/>
          <w:tab w:val="left" w:pos="5954"/>
        </w:tabs>
        <w:spacing w:line="276" w:lineRule="auto"/>
        <w:ind w:firstLine="709"/>
        <w:jc w:val="both"/>
        <w:outlineLvl w:val="0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WYKONAWCA: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9E3791" w:rsidRPr="009E3791">
        <w:rPr>
          <w:rFonts w:ascii="Verdana" w:hAnsi="Verdana"/>
          <w:b/>
          <w:sz w:val="22"/>
          <w:szCs w:val="22"/>
        </w:rPr>
        <w:t>ZAMAWIAJĄCY:</w:t>
      </w:r>
    </w:p>
    <w:p w14:paraId="5846662F" w14:textId="77777777" w:rsidR="006059E6" w:rsidRDefault="006059E6" w:rsidP="00507E7C">
      <w:pPr>
        <w:spacing w:line="276" w:lineRule="auto"/>
      </w:pPr>
    </w:p>
    <w:p w14:paraId="1FCAFC48" w14:textId="77777777" w:rsidR="00D02F97" w:rsidRDefault="00D02F97" w:rsidP="00507E7C">
      <w:pPr>
        <w:spacing w:after="200" w:line="276" w:lineRule="auto"/>
        <w:rPr>
          <w:rFonts w:ascii="Verdana" w:eastAsiaTheme="minorHAnsi" w:hAnsi="Verdana" w:cstheme="minorBidi"/>
          <w:i/>
          <w:sz w:val="20"/>
          <w:szCs w:val="20"/>
          <w:lang w:eastAsia="en-US"/>
        </w:rPr>
      </w:pPr>
    </w:p>
    <w:sectPr w:rsidR="00D02F97" w:rsidSect="00910962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CD941" w14:textId="77777777" w:rsidR="0000007D" w:rsidRDefault="0000007D" w:rsidP="008A5374">
      <w:r>
        <w:separator/>
      </w:r>
    </w:p>
  </w:endnote>
  <w:endnote w:type="continuationSeparator" w:id="0">
    <w:p w14:paraId="5E4BBB82" w14:textId="77777777" w:rsidR="0000007D" w:rsidRDefault="0000007D" w:rsidP="008A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162018"/>
      <w:docPartObj>
        <w:docPartGallery w:val="Page Numbers (Bottom of Page)"/>
        <w:docPartUnique/>
      </w:docPartObj>
    </w:sdtPr>
    <w:sdtEndPr/>
    <w:sdtContent>
      <w:p w14:paraId="7055983A" w14:textId="77777777" w:rsidR="008A5374" w:rsidRDefault="008A5374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BCCE0F4" wp14:editId="7DDEE74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ostokąt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A70C4" w14:textId="77777777" w:rsidR="008A5374" w:rsidRDefault="008A537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955F7" w:rsidRPr="00C955F7">
                                <w:rPr>
                                  <w:noProof/>
                                  <w:color w:val="C0504D" w:themeColor="accent2"/>
                                </w:rPr>
                                <w:t>4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BCCE0F4" id="Prostokąt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" filled="f" fillcolor="#c0504d" stroked="f" strokecolor="#5c83b4" strokeweight="2.25pt">
                  <v:textbox inset=",0,,0">
                    <w:txbxContent>
                      <w:p w14:paraId="6B5A70C4" w14:textId="77777777" w:rsidR="008A5374" w:rsidRDefault="008A537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955F7" w:rsidRPr="00C955F7">
                          <w:rPr>
                            <w:noProof/>
                            <w:color w:val="C0504D" w:themeColor="accent2"/>
                          </w:rPr>
                          <w:t>4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AB95" w14:textId="77777777" w:rsidR="0000007D" w:rsidRDefault="0000007D" w:rsidP="008A5374">
      <w:r>
        <w:separator/>
      </w:r>
    </w:p>
  </w:footnote>
  <w:footnote w:type="continuationSeparator" w:id="0">
    <w:p w14:paraId="57B3EDF2" w14:textId="77777777" w:rsidR="0000007D" w:rsidRDefault="0000007D" w:rsidP="008A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76FA"/>
    <w:multiLevelType w:val="hybridMultilevel"/>
    <w:tmpl w:val="6B8AF17C"/>
    <w:lvl w:ilvl="0" w:tplc="A6F23C3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E3B44"/>
    <w:multiLevelType w:val="hybridMultilevel"/>
    <w:tmpl w:val="B74A1528"/>
    <w:lvl w:ilvl="0" w:tplc="68EEED22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16573D83"/>
    <w:multiLevelType w:val="singleLevel"/>
    <w:tmpl w:val="51F69A6E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</w:abstractNum>
  <w:abstractNum w:abstractNumId="3" w15:restartNumberingAfterBreak="0">
    <w:nsid w:val="17292ABC"/>
    <w:multiLevelType w:val="multilevel"/>
    <w:tmpl w:val="EB9A1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8570417"/>
    <w:multiLevelType w:val="hybridMultilevel"/>
    <w:tmpl w:val="2A3CB12C"/>
    <w:lvl w:ilvl="0" w:tplc="693235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AE86FE1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5" w15:restartNumberingAfterBreak="0">
    <w:nsid w:val="1E863CE9"/>
    <w:multiLevelType w:val="singleLevel"/>
    <w:tmpl w:val="CD6667E6"/>
    <w:lvl w:ilvl="0">
      <w:start w:val="1"/>
      <w:numFmt w:val="decimal"/>
      <w:lvlText w:val="%1."/>
      <w:legacy w:legacy="1" w:legacySpace="0" w:legacyIndent="342"/>
      <w:lvlJc w:val="left"/>
      <w:rPr>
        <w:rFonts w:ascii="Verdana" w:hAnsi="Verdana" w:cs="Times New Roman" w:hint="default"/>
      </w:rPr>
    </w:lvl>
  </w:abstractNum>
  <w:abstractNum w:abstractNumId="6" w15:restartNumberingAfterBreak="0">
    <w:nsid w:val="235369ED"/>
    <w:multiLevelType w:val="hybridMultilevel"/>
    <w:tmpl w:val="EBEC5A6C"/>
    <w:lvl w:ilvl="0" w:tplc="BCDCC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56934"/>
    <w:multiLevelType w:val="hybridMultilevel"/>
    <w:tmpl w:val="9A9CC326"/>
    <w:lvl w:ilvl="0" w:tplc="EC0E8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50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9781848"/>
    <w:multiLevelType w:val="multilevel"/>
    <w:tmpl w:val="E2242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F547742"/>
    <w:multiLevelType w:val="hybridMultilevel"/>
    <w:tmpl w:val="BD6EDF14"/>
    <w:lvl w:ilvl="0" w:tplc="51545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F6BA7"/>
    <w:multiLevelType w:val="hybridMultilevel"/>
    <w:tmpl w:val="C4663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5D5D50"/>
    <w:multiLevelType w:val="hybridMultilevel"/>
    <w:tmpl w:val="33C69E90"/>
    <w:lvl w:ilvl="0" w:tplc="9D2AF57C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568C6A">
      <w:start w:val="1"/>
      <w:numFmt w:val="lowerLetter"/>
      <w:lvlText w:val="%2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EE60D8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EE42F2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665F4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00C208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6ADF4C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ECA216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846D58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5F16F4"/>
    <w:multiLevelType w:val="hybridMultilevel"/>
    <w:tmpl w:val="BAE8F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207EE"/>
    <w:multiLevelType w:val="hybridMultilevel"/>
    <w:tmpl w:val="FEBAAC6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877BF"/>
    <w:multiLevelType w:val="multilevel"/>
    <w:tmpl w:val="7DC4624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7964A8"/>
    <w:multiLevelType w:val="hybridMultilevel"/>
    <w:tmpl w:val="75DCF3CA"/>
    <w:lvl w:ilvl="0" w:tplc="BCDCC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B120B"/>
    <w:multiLevelType w:val="hybridMultilevel"/>
    <w:tmpl w:val="D64848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382236"/>
    <w:multiLevelType w:val="singleLevel"/>
    <w:tmpl w:val="76F86AB4"/>
    <w:lvl w:ilvl="0">
      <w:start w:val="2"/>
      <w:numFmt w:val="decimal"/>
      <w:lvlText w:val="%1."/>
      <w:legacy w:legacy="1" w:legacySpace="0" w:legacyIndent="342"/>
      <w:lvlJc w:val="left"/>
      <w:rPr>
        <w:rFonts w:ascii="Verdana" w:hAnsi="Verdana" w:cs="Times New Roman" w:hint="default"/>
      </w:rPr>
    </w:lvl>
  </w:abstractNum>
  <w:abstractNum w:abstractNumId="19" w15:restartNumberingAfterBreak="0">
    <w:nsid w:val="52A661AD"/>
    <w:multiLevelType w:val="hybridMultilevel"/>
    <w:tmpl w:val="DDA0C1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F47AC1"/>
    <w:multiLevelType w:val="hybridMultilevel"/>
    <w:tmpl w:val="8E0CCAE4"/>
    <w:lvl w:ilvl="0" w:tplc="66008B8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545C0FF1"/>
    <w:multiLevelType w:val="singleLevel"/>
    <w:tmpl w:val="736EA94E"/>
    <w:lvl w:ilvl="0">
      <w:start w:val="1"/>
      <w:numFmt w:val="decimal"/>
      <w:lvlText w:val="%1)"/>
      <w:lvlJc w:val="left"/>
      <w:pPr>
        <w:tabs>
          <w:tab w:val="num" w:pos="857"/>
        </w:tabs>
        <w:ind w:left="857" w:hanging="432"/>
      </w:pPr>
      <w:rPr>
        <w:rFonts w:ascii="Verdana" w:eastAsia="Times New Roman" w:hAnsi="Verdana" w:cs="Times New Roman" w:hint="default"/>
      </w:rPr>
    </w:lvl>
  </w:abstractNum>
  <w:abstractNum w:abstractNumId="22" w15:restartNumberingAfterBreak="0">
    <w:nsid w:val="5BED63C4"/>
    <w:multiLevelType w:val="hybridMultilevel"/>
    <w:tmpl w:val="4D16D06A"/>
    <w:lvl w:ilvl="0" w:tplc="4DD40E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9B1EE6"/>
    <w:multiLevelType w:val="singleLevel"/>
    <w:tmpl w:val="FE9E8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D9228A8"/>
    <w:multiLevelType w:val="hybridMultilevel"/>
    <w:tmpl w:val="C8B0A8E6"/>
    <w:lvl w:ilvl="0" w:tplc="28C201B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7"/>
  </w:num>
  <w:num w:numId="4">
    <w:abstractNumId w:val="3"/>
  </w:num>
  <w:num w:numId="5">
    <w:abstractNumId w:val="22"/>
  </w:num>
  <w:num w:numId="6">
    <w:abstractNumId w:val="24"/>
  </w:num>
  <w:num w:numId="7">
    <w:abstractNumId w:val="6"/>
  </w:num>
  <w:num w:numId="8">
    <w:abstractNumId w:val="9"/>
  </w:num>
  <w:num w:numId="9">
    <w:abstractNumId w:val="19"/>
  </w:num>
  <w:num w:numId="10">
    <w:abstractNumId w:val="11"/>
  </w:num>
  <w:num w:numId="11">
    <w:abstractNumId w:val="5"/>
  </w:num>
  <w:num w:numId="12">
    <w:abstractNumId w:val="18"/>
  </w:num>
  <w:num w:numId="13">
    <w:abstractNumId w:val="0"/>
  </w:num>
  <w:num w:numId="14">
    <w:abstractNumId w:val="8"/>
  </w:num>
  <w:num w:numId="15">
    <w:abstractNumId w:val="23"/>
  </w:num>
  <w:num w:numId="16">
    <w:abstractNumId w:val="13"/>
  </w:num>
  <w:num w:numId="17">
    <w:abstractNumId w:val="1"/>
  </w:num>
  <w:num w:numId="18">
    <w:abstractNumId w:val="14"/>
  </w:num>
  <w:num w:numId="19">
    <w:abstractNumId w:val="21"/>
    <w:lvlOverride w:ilvl="0">
      <w:startOverride w:val="1"/>
    </w:lvlOverride>
  </w:num>
  <w:num w:numId="20">
    <w:abstractNumId w:val="10"/>
  </w:num>
  <w:num w:numId="21">
    <w:abstractNumId w:val="15"/>
  </w:num>
  <w:num w:numId="22">
    <w:abstractNumId w:val="12"/>
  </w:num>
  <w:num w:numId="23">
    <w:abstractNumId w:val="17"/>
  </w:num>
  <w:num w:numId="24">
    <w:abstractNumId w:val="16"/>
  </w:num>
  <w:num w:numId="2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A1"/>
    <w:rsid w:val="0000007D"/>
    <w:rsid w:val="00023910"/>
    <w:rsid w:val="000266AA"/>
    <w:rsid w:val="00042496"/>
    <w:rsid w:val="00050A9A"/>
    <w:rsid w:val="00054117"/>
    <w:rsid w:val="00056FFD"/>
    <w:rsid w:val="0006409D"/>
    <w:rsid w:val="00065E13"/>
    <w:rsid w:val="000774C1"/>
    <w:rsid w:val="000A0C87"/>
    <w:rsid w:val="000D2ECC"/>
    <w:rsid w:val="000E0B03"/>
    <w:rsid w:val="000F7E97"/>
    <w:rsid w:val="001249EC"/>
    <w:rsid w:val="00137C59"/>
    <w:rsid w:val="0015177A"/>
    <w:rsid w:val="001835C3"/>
    <w:rsid w:val="001B4E90"/>
    <w:rsid w:val="001C4B23"/>
    <w:rsid w:val="001D3B1F"/>
    <w:rsid w:val="001F5B0E"/>
    <w:rsid w:val="002046AD"/>
    <w:rsid w:val="002110ED"/>
    <w:rsid w:val="002276F6"/>
    <w:rsid w:val="00227AD2"/>
    <w:rsid w:val="002603D2"/>
    <w:rsid w:val="0027796F"/>
    <w:rsid w:val="00290966"/>
    <w:rsid w:val="002B2F95"/>
    <w:rsid w:val="002D1148"/>
    <w:rsid w:val="002D7909"/>
    <w:rsid w:val="002E0C18"/>
    <w:rsid w:val="002F006C"/>
    <w:rsid w:val="002F6CBC"/>
    <w:rsid w:val="002F73D7"/>
    <w:rsid w:val="00302292"/>
    <w:rsid w:val="003115D9"/>
    <w:rsid w:val="003219C0"/>
    <w:rsid w:val="00322B4C"/>
    <w:rsid w:val="003236A9"/>
    <w:rsid w:val="003372B5"/>
    <w:rsid w:val="00340706"/>
    <w:rsid w:val="00342CB1"/>
    <w:rsid w:val="00351E04"/>
    <w:rsid w:val="00353257"/>
    <w:rsid w:val="00357BE8"/>
    <w:rsid w:val="00362B4E"/>
    <w:rsid w:val="00373B2A"/>
    <w:rsid w:val="0038662E"/>
    <w:rsid w:val="003A0B81"/>
    <w:rsid w:val="003C27BA"/>
    <w:rsid w:val="003D4687"/>
    <w:rsid w:val="003E6D25"/>
    <w:rsid w:val="00430A2A"/>
    <w:rsid w:val="0043520D"/>
    <w:rsid w:val="00447168"/>
    <w:rsid w:val="00496AF3"/>
    <w:rsid w:val="004B5605"/>
    <w:rsid w:val="004C3BA9"/>
    <w:rsid w:val="004C48A7"/>
    <w:rsid w:val="004C60C6"/>
    <w:rsid w:val="004E519F"/>
    <w:rsid w:val="00504284"/>
    <w:rsid w:val="00507E7C"/>
    <w:rsid w:val="00507F44"/>
    <w:rsid w:val="0051774A"/>
    <w:rsid w:val="005178FC"/>
    <w:rsid w:val="00534B50"/>
    <w:rsid w:val="0054536C"/>
    <w:rsid w:val="00553696"/>
    <w:rsid w:val="00565C11"/>
    <w:rsid w:val="0057060F"/>
    <w:rsid w:val="005902EB"/>
    <w:rsid w:val="0059726E"/>
    <w:rsid w:val="005B1196"/>
    <w:rsid w:val="005B39D7"/>
    <w:rsid w:val="005B63F6"/>
    <w:rsid w:val="005C3E58"/>
    <w:rsid w:val="005E6064"/>
    <w:rsid w:val="005F24FA"/>
    <w:rsid w:val="005F525A"/>
    <w:rsid w:val="006059E6"/>
    <w:rsid w:val="00610F4E"/>
    <w:rsid w:val="0061218C"/>
    <w:rsid w:val="00656739"/>
    <w:rsid w:val="006724CB"/>
    <w:rsid w:val="00686F3D"/>
    <w:rsid w:val="00695359"/>
    <w:rsid w:val="006A1813"/>
    <w:rsid w:val="006A397F"/>
    <w:rsid w:val="006A7DD1"/>
    <w:rsid w:val="006B02A7"/>
    <w:rsid w:val="006F53F7"/>
    <w:rsid w:val="007113B7"/>
    <w:rsid w:val="007511F2"/>
    <w:rsid w:val="00760212"/>
    <w:rsid w:val="00782F56"/>
    <w:rsid w:val="007A13D8"/>
    <w:rsid w:val="007C74A2"/>
    <w:rsid w:val="007C7C0E"/>
    <w:rsid w:val="007F57C0"/>
    <w:rsid w:val="00822382"/>
    <w:rsid w:val="00825D1A"/>
    <w:rsid w:val="008533EE"/>
    <w:rsid w:val="008642C1"/>
    <w:rsid w:val="00867F05"/>
    <w:rsid w:val="00872294"/>
    <w:rsid w:val="00884D59"/>
    <w:rsid w:val="00885F2E"/>
    <w:rsid w:val="00886ADB"/>
    <w:rsid w:val="00894C26"/>
    <w:rsid w:val="008A016C"/>
    <w:rsid w:val="008A5374"/>
    <w:rsid w:val="008C6EDB"/>
    <w:rsid w:val="00910962"/>
    <w:rsid w:val="0091524A"/>
    <w:rsid w:val="00956048"/>
    <w:rsid w:val="00974FB1"/>
    <w:rsid w:val="00975002"/>
    <w:rsid w:val="009827A1"/>
    <w:rsid w:val="00982CDB"/>
    <w:rsid w:val="009951B0"/>
    <w:rsid w:val="009A2410"/>
    <w:rsid w:val="009B71A1"/>
    <w:rsid w:val="009C57BF"/>
    <w:rsid w:val="009D2037"/>
    <w:rsid w:val="009E3791"/>
    <w:rsid w:val="009F2617"/>
    <w:rsid w:val="00A12719"/>
    <w:rsid w:val="00A23471"/>
    <w:rsid w:val="00A32266"/>
    <w:rsid w:val="00A35CA5"/>
    <w:rsid w:val="00A41958"/>
    <w:rsid w:val="00A4590C"/>
    <w:rsid w:val="00A66684"/>
    <w:rsid w:val="00A73FB6"/>
    <w:rsid w:val="00A81948"/>
    <w:rsid w:val="00AA7E27"/>
    <w:rsid w:val="00AC3897"/>
    <w:rsid w:val="00AC3F8B"/>
    <w:rsid w:val="00AE221D"/>
    <w:rsid w:val="00AF122F"/>
    <w:rsid w:val="00AF78D4"/>
    <w:rsid w:val="00B04BC5"/>
    <w:rsid w:val="00B04E5E"/>
    <w:rsid w:val="00B142E9"/>
    <w:rsid w:val="00B176AB"/>
    <w:rsid w:val="00B320FE"/>
    <w:rsid w:val="00B56AAF"/>
    <w:rsid w:val="00B70BB5"/>
    <w:rsid w:val="00B9369B"/>
    <w:rsid w:val="00B9532B"/>
    <w:rsid w:val="00BC0AF9"/>
    <w:rsid w:val="00BC327A"/>
    <w:rsid w:val="00BF2462"/>
    <w:rsid w:val="00BF5022"/>
    <w:rsid w:val="00BF6E89"/>
    <w:rsid w:val="00C000B0"/>
    <w:rsid w:val="00C05799"/>
    <w:rsid w:val="00C113CE"/>
    <w:rsid w:val="00C27266"/>
    <w:rsid w:val="00C955F7"/>
    <w:rsid w:val="00D02F97"/>
    <w:rsid w:val="00D10A03"/>
    <w:rsid w:val="00D156FE"/>
    <w:rsid w:val="00D4106E"/>
    <w:rsid w:val="00D5360E"/>
    <w:rsid w:val="00D66751"/>
    <w:rsid w:val="00D73E5F"/>
    <w:rsid w:val="00D76FD5"/>
    <w:rsid w:val="00D93453"/>
    <w:rsid w:val="00DA35EB"/>
    <w:rsid w:val="00DA68BF"/>
    <w:rsid w:val="00DB2B78"/>
    <w:rsid w:val="00DB6E62"/>
    <w:rsid w:val="00DC2F6F"/>
    <w:rsid w:val="00E12A09"/>
    <w:rsid w:val="00E23409"/>
    <w:rsid w:val="00E445CA"/>
    <w:rsid w:val="00E52280"/>
    <w:rsid w:val="00E54F29"/>
    <w:rsid w:val="00E56D63"/>
    <w:rsid w:val="00E57E98"/>
    <w:rsid w:val="00E919E2"/>
    <w:rsid w:val="00EA73E4"/>
    <w:rsid w:val="00EB3FE7"/>
    <w:rsid w:val="00F24ABC"/>
    <w:rsid w:val="00F70594"/>
    <w:rsid w:val="00F9364E"/>
    <w:rsid w:val="00F940BE"/>
    <w:rsid w:val="00FD063B"/>
    <w:rsid w:val="00FD4DE9"/>
    <w:rsid w:val="00FE0D05"/>
    <w:rsid w:val="00FE6DF4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AA69"/>
  <w15:docId w15:val="{EEFDA7F5-6335-4FAE-810B-00C49AB1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04">
    <w:name w:val="Font Style104"/>
    <w:rsid w:val="009B71A1"/>
    <w:rPr>
      <w:rFonts w:ascii="Times New Roman" w:hAnsi="Times New Roman" w:cs="Times New Roman"/>
      <w:sz w:val="22"/>
      <w:szCs w:val="22"/>
    </w:rPr>
  </w:style>
  <w:style w:type="paragraph" w:customStyle="1" w:styleId="Style85">
    <w:name w:val="Style85"/>
    <w:basedOn w:val="Normalny"/>
    <w:rsid w:val="00BF6E89"/>
    <w:pPr>
      <w:widowControl w:val="0"/>
      <w:autoSpaceDE w:val="0"/>
      <w:autoSpaceDN w:val="0"/>
      <w:adjustRightInd w:val="0"/>
      <w:spacing w:line="270" w:lineRule="exact"/>
      <w:ind w:hanging="349"/>
    </w:pPr>
  </w:style>
  <w:style w:type="paragraph" w:styleId="Akapitzlist">
    <w:name w:val="List Paragraph"/>
    <w:basedOn w:val="Normalny"/>
    <w:uiPriority w:val="34"/>
    <w:qFormat/>
    <w:rsid w:val="00BF6E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5F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F2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322B4C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22B4C"/>
    <w:pPr>
      <w:widowControl w:val="0"/>
      <w:shd w:val="clear" w:color="auto" w:fill="FFFFFF"/>
      <w:spacing w:line="278" w:lineRule="exact"/>
      <w:ind w:hanging="680"/>
      <w:jc w:val="both"/>
    </w:pPr>
    <w:rPr>
      <w:rFonts w:ascii="Verdana" w:eastAsia="Verdana" w:hAnsi="Verdana" w:cs="Verdana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A53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3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53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3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68BF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023910"/>
  </w:style>
  <w:style w:type="character" w:customStyle="1" w:styleId="eop">
    <w:name w:val="eop"/>
    <w:basedOn w:val="Domylnaczcionkaakapitu"/>
    <w:rsid w:val="00023910"/>
  </w:style>
  <w:style w:type="paragraph" w:styleId="Lista">
    <w:name w:val="List"/>
    <w:basedOn w:val="Normalny"/>
    <w:rsid w:val="00656739"/>
    <w:pPr>
      <w:ind w:left="283" w:hanging="283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dkia/przetwarzanie-danych-osobowych-pracownikow-wykonawcow-i-podwykon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1648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Musielak Mariusz</dc:creator>
  <cp:lastModifiedBy>Lekowska Julita</cp:lastModifiedBy>
  <cp:revision>6</cp:revision>
  <cp:lastPrinted>2015-06-16T08:33:00Z</cp:lastPrinted>
  <dcterms:created xsi:type="dcterms:W3CDTF">2025-02-14T09:36:00Z</dcterms:created>
  <dcterms:modified xsi:type="dcterms:W3CDTF">2025-07-28T12:06:00Z</dcterms:modified>
</cp:coreProperties>
</file>