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062E8A7D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 xml:space="preserve">tj. działek o nr ew.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50A203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CB7CEB">
        <w:rPr>
          <w:b/>
          <w:sz w:val="24"/>
          <w:szCs w:val="24"/>
        </w:rPr>
        <w:t>27.03.2020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CB7CEB">
        <w:rPr>
          <w:b/>
          <w:sz w:val="24"/>
          <w:szCs w:val="24"/>
        </w:rPr>
        <w:t>1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070A87F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52030095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7791322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CA1D1" w14:textId="77777777" w:rsidR="0086551C" w:rsidRDefault="0086551C">
      <w:r>
        <w:separator/>
      </w:r>
    </w:p>
  </w:endnote>
  <w:endnote w:type="continuationSeparator" w:id="0">
    <w:p w14:paraId="3095C19D" w14:textId="77777777" w:rsidR="0086551C" w:rsidRDefault="0086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8F20" w14:textId="77777777" w:rsidR="0086551C" w:rsidRDefault="0086551C">
      <w:r>
        <w:separator/>
      </w:r>
    </w:p>
  </w:footnote>
  <w:footnote w:type="continuationSeparator" w:id="0">
    <w:p w14:paraId="44D1A803" w14:textId="77777777" w:rsidR="0086551C" w:rsidRDefault="0086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B02C4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759C"/>
    <w:rsid w:val="007F55A2"/>
    <w:rsid w:val="00844994"/>
    <w:rsid w:val="0086551C"/>
    <w:rsid w:val="008C577C"/>
    <w:rsid w:val="008D669B"/>
    <w:rsid w:val="00925EB5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B2F901-6684-42DF-B25F-CB540DA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2020-03-18T08:05:00Z</dcterms:created>
  <dcterms:modified xsi:type="dcterms:W3CDTF">2020-03-18T08:05:00Z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