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32F0F" w14:textId="4B1761B6" w:rsidR="00E430C3" w:rsidRPr="008D579E" w:rsidRDefault="00601CA0" w:rsidP="00E430C3">
      <w:pPr>
        <w:spacing w:after="120" w:line="252" w:lineRule="auto"/>
        <w:jc w:val="right"/>
        <w:rPr>
          <w:rFonts w:cs="Calibri"/>
          <w:b/>
        </w:rPr>
      </w:pPr>
      <w:r w:rsidRPr="008D579E">
        <w:rPr>
          <w:rFonts w:cs="Calibri"/>
          <w:b/>
        </w:rPr>
        <w:t xml:space="preserve">Załącznik nr </w:t>
      </w:r>
      <w:r w:rsidR="00726AEF" w:rsidRPr="008D579E">
        <w:rPr>
          <w:rFonts w:cs="Calibri"/>
          <w:b/>
        </w:rPr>
        <w:t>2</w:t>
      </w:r>
      <w:r w:rsidRPr="008D579E">
        <w:rPr>
          <w:rFonts w:cs="Calibri"/>
          <w:b/>
        </w:rPr>
        <w:t xml:space="preserve"> do Zaproszenia</w:t>
      </w:r>
      <w:r w:rsidR="00E430C3" w:rsidRPr="008D579E">
        <w:rPr>
          <w:rFonts w:cs="Calibri"/>
          <w:b/>
        </w:rPr>
        <w:t xml:space="preserve"> </w:t>
      </w:r>
    </w:p>
    <w:p w14:paraId="3EF12805" w14:textId="77777777" w:rsidR="00E430C3" w:rsidRDefault="00E430C3" w:rsidP="00E43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p w14:paraId="3E6B6135" w14:textId="30AF01A7" w:rsidR="00E430C3" w:rsidRDefault="00E430C3" w:rsidP="00E430C3">
      <w:pPr>
        <w:suppressAutoHyphens/>
        <w:spacing w:before="60" w:after="0" w:line="360" w:lineRule="atLeast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8D579E">
        <w:rPr>
          <w:rFonts w:eastAsia="Times New Roman" w:cs="Calibri"/>
          <w:b/>
          <w:sz w:val="24"/>
          <w:szCs w:val="24"/>
          <w:lang w:eastAsia="pl-PL"/>
        </w:rPr>
        <w:t>FORMULARZ OFERTOWY WYKONAWCY</w:t>
      </w:r>
    </w:p>
    <w:p w14:paraId="196B3EB6" w14:textId="30721803" w:rsidR="00726AEF" w:rsidRPr="00EF1DCC" w:rsidRDefault="00BB4831" w:rsidP="00EF1DCC">
      <w:pPr>
        <w:jc w:val="both"/>
        <w:rPr>
          <w:rFonts w:eastAsia="Times New Roman" w:cs="Calibri"/>
          <w:b/>
          <w:lang w:eastAsia="pl-PL"/>
        </w:rPr>
      </w:pPr>
      <w:r w:rsidRPr="00EF1DCC">
        <w:rPr>
          <w:rFonts w:eastAsia="Times New Roman" w:cs="Calibri"/>
          <w:b/>
          <w:lang w:eastAsia="pl-PL"/>
        </w:rPr>
        <w:t xml:space="preserve">Dotyczy: </w:t>
      </w:r>
      <w:r w:rsidR="00AC3799" w:rsidRPr="00EF1DCC">
        <w:rPr>
          <w:rFonts w:eastAsia="Times New Roman" w:cs="Calibri"/>
          <w:b/>
          <w:lang w:eastAsia="pl-PL"/>
        </w:rPr>
        <w:t>z</w:t>
      </w:r>
      <w:r w:rsidR="00E430C3" w:rsidRPr="00EF1DCC">
        <w:rPr>
          <w:rFonts w:eastAsia="Times New Roman" w:cs="Calibri"/>
          <w:b/>
          <w:lang w:eastAsia="pl-PL"/>
        </w:rPr>
        <w:t xml:space="preserve">adania pod nazwą </w:t>
      </w:r>
    </w:p>
    <w:p w14:paraId="0BB6EE10" w14:textId="798F18BF" w:rsidR="000364DA" w:rsidRPr="003E03EE" w:rsidRDefault="000364DA" w:rsidP="000364DA">
      <w:pPr>
        <w:pStyle w:val="Akapitzlist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jc w:val="both"/>
        <w:rPr>
          <w:rFonts w:asciiTheme="minorHAnsi" w:eastAsia="Cambria" w:hAnsiTheme="minorHAnsi" w:cstheme="minorHAnsi"/>
          <w:bCs/>
        </w:rPr>
      </w:pPr>
      <w:r w:rsidRPr="003E03EE">
        <w:t xml:space="preserve">załadunek, przewóz i rozładunek </w:t>
      </w:r>
      <w:r w:rsidRPr="003E03EE">
        <w:rPr>
          <w:rFonts w:eastAsia="Cambria" w:cstheme="minorHAnsi"/>
          <w:bCs/>
        </w:rPr>
        <w:t>a</w:t>
      </w:r>
      <w:r w:rsidRPr="003E03EE">
        <w:rPr>
          <w:rFonts w:eastAsia="Times New Roman" w:cstheme="minorHAnsi"/>
          <w:bCs/>
          <w:lang w:eastAsia="pl-PL"/>
        </w:rPr>
        <w:t>kt archiwalnych systemem „ z półki na półkę”,</w:t>
      </w:r>
      <w:r w:rsidRPr="003E03EE">
        <w:rPr>
          <w:rFonts w:eastAsia="Times New Roman" w:cstheme="minorHAnsi"/>
          <w:bCs/>
          <w:lang w:eastAsia="pl-PL"/>
        </w:rPr>
        <w:br/>
        <w:t xml:space="preserve">co oznacza ściąganie teczek z półek do pojemników, opis pojemnika (informacje niezbędne podane przez nadzorującego archiwistę i pracownika Działu NIP), przenoszenie, wypakowanie pojemników i ułożenie akt na półkach zgodnie z zaleceniem osób nadzorujących z budynku </w:t>
      </w:r>
      <w:r w:rsidRPr="003E03EE">
        <w:t>Urzędu Skarbowego w Złotoryi 59-500 Złotoryja Rynek 42 (III piętro bez windy, bardzo stroma i wąska klatka schodowa) do</w:t>
      </w:r>
      <w:r w:rsidRPr="003E03EE">
        <w:rPr>
          <w:rFonts w:eastAsia="Times New Roman" w:cstheme="minorHAnsi"/>
          <w:bCs/>
          <w:lang w:eastAsia="pl-PL"/>
        </w:rPr>
        <w:t xml:space="preserve">  pomieszczeń archiwum w przyziemiu </w:t>
      </w:r>
      <w:r w:rsidRPr="003E03EE">
        <w:rPr>
          <w:rFonts w:eastAsia="Cambria" w:cstheme="minorHAnsi"/>
          <w:bCs/>
        </w:rPr>
        <w:t xml:space="preserve"> obiektu  Urzędu Skarbowego </w:t>
      </w:r>
      <w:r w:rsidRPr="003E03EE">
        <w:t>w Złotoryi 59-500 Złotoryja ul. Stroma 6</w:t>
      </w:r>
      <w:r w:rsidRPr="003E03EE">
        <w:rPr>
          <w:rFonts w:eastAsia="Cambria" w:cstheme="minorHAnsi"/>
          <w:bCs/>
        </w:rPr>
        <w:t>.</w:t>
      </w:r>
    </w:p>
    <w:p w14:paraId="01B5472F" w14:textId="77777777" w:rsidR="000364DA" w:rsidRDefault="000364DA" w:rsidP="000364DA">
      <w:pPr>
        <w:pStyle w:val="Akapitzlist"/>
        <w:tabs>
          <w:tab w:val="left" w:pos="0"/>
        </w:tabs>
        <w:suppressAutoHyphens/>
        <w:spacing w:after="0" w:line="240" w:lineRule="auto"/>
        <w:jc w:val="both"/>
        <w:rPr>
          <w:rFonts w:asciiTheme="minorHAnsi" w:eastAsia="Cambria" w:hAnsiTheme="minorHAnsi" w:cstheme="minorHAnsi"/>
          <w:bCs/>
        </w:rPr>
      </w:pPr>
    </w:p>
    <w:p w14:paraId="765148B0" w14:textId="77777777" w:rsidR="000364DA" w:rsidRDefault="000364DA" w:rsidP="000364DA">
      <w:pPr>
        <w:pStyle w:val="Akapitzlist"/>
        <w:numPr>
          <w:ilvl w:val="0"/>
          <w:numId w:val="5"/>
        </w:numPr>
        <w:suppressAutoHyphens/>
        <w:spacing w:line="240" w:lineRule="auto"/>
        <w:jc w:val="both"/>
        <w:rPr>
          <w:rFonts w:eastAsiaTheme="minorHAnsi" w:cstheme="minorHAnsi"/>
          <w:color w:val="000000"/>
        </w:rPr>
      </w:pPr>
      <w:r>
        <w:rPr>
          <w:rFonts w:cstheme="minorHAnsi"/>
          <w:color w:val="000000"/>
        </w:rPr>
        <w:t>załadunek, przewóz i rozładunek mebli, sprzętu i akt z siedziby Urzędu Skarbowego w Złotoryi 59-500 Złotoryja Rynek 42 (I,II, III piętro bez windy) oraz z magazynu przy pl. Lotników Polskich 3B do Urzędu Skarbowego w Złotoryi 59-500 Złotoryja ul. Stroma 6 (piwnica parter I II piętro z  windą).</w:t>
      </w:r>
    </w:p>
    <w:p w14:paraId="7020E47C" w14:textId="74F2DC3B" w:rsidR="00E430C3" w:rsidRPr="00EF1DCC" w:rsidRDefault="00E430C3" w:rsidP="000364DA">
      <w:pPr>
        <w:suppressAutoHyphens/>
        <w:spacing w:after="0" w:line="240" w:lineRule="auto"/>
        <w:jc w:val="both"/>
        <w:rPr>
          <w:rFonts w:eastAsia="Times New Roman" w:cs="Calibri"/>
          <w:lang w:eastAsia="pl-PL"/>
        </w:rPr>
      </w:pPr>
      <w:r w:rsidRPr="00EF1DCC">
        <w:rPr>
          <w:rFonts w:eastAsia="Times New Roman" w:cs="Calibri"/>
          <w:b/>
          <w:lang w:eastAsia="pl-PL"/>
        </w:rPr>
        <w:t>Nazwa Wykonawcy:</w:t>
      </w:r>
      <w:r w:rsidR="00D40A5A" w:rsidRPr="00EF1DCC">
        <w:rPr>
          <w:rFonts w:eastAsia="Times New Roman" w:cs="Calibri"/>
          <w:lang w:eastAsia="pl-PL"/>
        </w:rPr>
        <w:t>…………………………………….</w:t>
      </w:r>
      <w:r w:rsidRPr="00EF1DCC">
        <w:rPr>
          <w:rFonts w:eastAsia="Times New Roman" w:cs="Calibri"/>
          <w:lang w:eastAsia="pl-PL"/>
        </w:rPr>
        <w:t>…………………………</w:t>
      </w:r>
      <w:r w:rsidR="006C4AC1" w:rsidRPr="00EF1DCC">
        <w:rPr>
          <w:rFonts w:eastAsia="Times New Roman" w:cs="Calibri"/>
          <w:lang w:eastAsia="pl-PL"/>
        </w:rPr>
        <w:t>……………..</w:t>
      </w:r>
      <w:r w:rsidRPr="00EF1DCC">
        <w:rPr>
          <w:rFonts w:eastAsia="Times New Roman" w:cs="Calibri"/>
          <w:lang w:eastAsia="pl-PL"/>
        </w:rPr>
        <w:t>…………………………………</w:t>
      </w:r>
      <w:r w:rsidR="00EF1DCC">
        <w:rPr>
          <w:rFonts w:eastAsia="Times New Roman" w:cs="Calibri"/>
          <w:lang w:eastAsia="pl-PL"/>
        </w:rPr>
        <w:t>….</w:t>
      </w:r>
      <w:r w:rsidRPr="00EF1DCC">
        <w:rPr>
          <w:rFonts w:eastAsia="Times New Roman" w:cs="Calibri"/>
          <w:lang w:eastAsia="pl-PL"/>
        </w:rPr>
        <w:t>………</w:t>
      </w:r>
    </w:p>
    <w:p w14:paraId="38EA5DB6" w14:textId="77777777" w:rsidR="00E430C3" w:rsidRPr="00EF1DCC" w:rsidRDefault="00E430C3" w:rsidP="000364DA">
      <w:pPr>
        <w:suppressAutoHyphens/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1219E1EB" w14:textId="3B036D80" w:rsidR="00E430C3" w:rsidRPr="00EF1DCC" w:rsidRDefault="00E430C3" w:rsidP="000364DA">
      <w:pPr>
        <w:suppressAutoHyphens/>
        <w:spacing w:after="0" w:line="240" w:lineRule="auto"/>
        <w:jc w:val="both"/>
        <w:rPr>
          <w:rFonts w:eastAsia="Times New Roman" w:cs="Calibri"/>
          <w:lang w:eastAsia="pl-PL"/>
        </w:rPr>
      </w:pPr>
      <w:r w:rsidRPr="00EF1DCC">
        <w:rPr>
          <w:rFonts w:eastAsia="Times New Roman" w:cs="Calibri"/>
          <w:b/>
          <w:lang w:eastAsia="pl-PL"/>
        </w:rPr>
        <w:t xml:space="preserve">REGON: </w:t>
      </w:r>
      <w:r w:rsidR="006C4AC1" w:rsidRPr="00EF1DCC">
        <w:rPr>
          <w:rFonts w:eastAsia="Times New Roman" w:cs="Calibri"/>
          <w:lang w:eastAsia="pl-PL"/>
        </w:rPr>
        <w:t>…………………………………………</w:t>
      </w:r>
      <w:r w:rsidR="00EF1DCC">
        <w:rPr>
          <w:rFonts w:eastAsia="Times New Roman" w:cs="Calibri"/>
          <w:lang w:eastAsia="pl-PL"/>
        </w:rPr>
        <w:t>..</w:t>
      </w:r>
      <w:r w:rsidR="006C4AC1" w:rsidRPr="00EF1DCC">
        <w:rPr>
          <w:rFonts w:eastAsia="Times New Roman" w:cs="Calibri"/>
          <w:lang w:eastAsia="pl-PL"/>
        </w:rPr>
        <w:t>…………</w:t>
      </w:r>
      <w:r w:rsidRPr="00EF1DCC">
        <w:rPr>
          <w:rFonts w:eastAsia="Times New Roman" w:cs="Calibri"/>
          <w:lang w:eastAsia="pl-PL"/>
        </w:rPr>
        <w:t xml:space="preserve"> </w:t>
      </w:r>
      <w:r w:rsidR="00D40A5A" w:rsidRPr="00EF1DCC">
        <w:rPr>
          <w:rFonts w:eastAsia="Times New Roman" w:cs="Calibri"/>
          <w:lang w:eastAsia="pl-PL"/>
        </w:rPr>
        <w:t xml:space="preserve">                           </w:t>
      </w:r>
      <w:r w:rsidRPr="00EF1DCC">
        <w:rPr>
          <w:rFonts w:eastAsia="Times New Roman" w:cs="Calibri"/>
          <w:b/>
          <w:lang w:eastAsia="pl-PL"/>
        </w:rPr>
        <w:t xml:space="preserve">NIP: </w:t>
      </w:r>
      <w:r w:rsidR="006C4AC1" w:rsidRPr="00EF1DCC">
        <w:rPr>
          <w:rFonts w:eastAsia="Times New Roman" w:cs="Calibri"/>
          <w:lang w:eastAsia="pl-PL"/>
        </w:rPr>
        <w:t>……………………………………………</w:t>
      </w:r>
      <w:r w:rsidR="00EF1DCC">
        <w:rPr>
          <w:rFonts w:eastAsia="Times New Roman" w:cs="Calibri"/>
          <w:lang w:eastAsia="pl-PL"/>
        </w:rPr>
        <w:t>…</w:t>
      </w:r>
      <w:r w:rsidR="006C4AC1" w:rsidRPr="00EF1DCC">
        <w:rPr>
          <w:rFonts w:eastAsia="Times New Roman" w:cs="Calibri"/>
          <w:lang w:eastAsia="pl-PL"/>
        </w:rPr>
        <w:t>…</w:t>
      </w:r>
      <w:r w:rsidR="00EF1DCC">
        <w:rPr>
          <w:rFonts w:eastAsia="Times New Roman" w:cs="Calibri"/>
          <w:lang w:eastAsia="pl-PL"/>
        </w:rPr>
        <w:t>.</w:t>
      </w:r>
      <w:r w:rsidR="006C4AC1" w:rsidRPr="00EF1DCC">
        <w:rPr>
          <w:rFonts w:eastAsia="Times New Roman" w:cs="Calibri"/>
          <w:lang w:eastAsia="pl-PL"/>
        </w:rPr>
        <w:t>……</w:t>
      </w:r>
      <w:r w:rsidR="00D40A5A" w:rsidRPr="00EF1DCC">
        <w:rPr>
          <w:rFonts w:eastAsia="Times New Roman" w:cs="Calibri"/>
          <w:lang w:eastAsia="pl-PL"/>
        </w:rPr>
        <w:t>….</w:t>
      </w:r>
    </w:p>
    <w:p w14:paraId="05FC9CD6" w14:textId="77777777" w:rsidR="00E430C3" w:rsidRPr="00EF1DCC" w:rsidRDefault="00E430C3" w:rsidP="000364DA">
      <w:pPr>
        <w:suppressAutoHyphens/>
        <w:spacing w:after="0" w:line="240" w:lineRule="auto"/>
        <w:jc w:val="both"/>
        <w:rPr>
          <w:rFonts w:eastAsia="Times New Roman" w:cs="Calibri"/>
          <w:b/>
          <w:lang w:eastAsia="pl-PL"/>
        </w:rPr>
      </w:pPr>
    </w:p>
    <w:p w14:paraId="47197484" w14:textId="77777777" w:rsidR="00E430C3" w:rsidRPr="00EF1DCC" w:rsidRDefault="00E430C3" w:rsidP="000364DA">
      <w:pPr>
        <w:suppressAutoHyphens/>
        <w:spacing w:after="0" w:line="240" w:lineRule="auto"/>
        <w:jc w:val="both"/>
        <w:rPr>
          <w:rFonts w:eastAsia="Times New Roman" w:cs="Calibri"/>
          <w:lang w:eastAsia="pl-PL"/>
        </w:rPr>
      </w:pPr>
      <w:r w:rsidRPr="00EF1DCC">
        <w:rPr>
          <w:rFonts w:eastAsia="Times New Roman" w:cs="Calibri"/>
          <w:b/>
          <w:lang w:eastAsia="pl-PL"/>
        </w:rPr>
        <w:t xml:space="preserve">Adres siedziby Wykonawcy </w:t>
      </w:r>
      <w:r w:rsidRPr="00EF1DCC">
        <w:rPr>
          <w:rFonts w:eastAsia="Times New Roman" w:cs="Calibri"/>
          <w:lang w:eastAsia="pl-PL"/>
        </w:rPr>
        <w:t>(kod, miejscowość, województwo, ulica, nr domu, nr lokalu)</w:t>
      </w:r>
    </w:p>
    <w:p w14:paraId="3697BD53" w14:textId="77777777" w:rsidR="00E430C3" w:rsidRPr="00EF1DCC" w:rsidRDefault="00E430C3" w:rsidP="000364DA">
      <w:pPr>
        <w:suppressAutoHyphens/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7646FD07" w14:textId="64255129" w:rsidR="00E430C3" w:rsidRPr="00EF1DCC" w:rsidRDefault="00E430C3" w:rsidP="000364DA">
      <w:pPr>
        <w:suppressAutoHyphens/>
        <w:spacing w:after="0" w:line="240" w:lineRule="auto"/>
        <w:jc w:val="both"/>
        <w:rPr>
          <w:rFonts w:eastAsia="Times New Roman" w:cs="Calibri"/>
          <w:lang w:eastAsia="pl-PL"/>
        </w:rPr>
      </w:pPr>
      <w:r w:rsidRPr="00EF1DCC">
        <w:rPr>
          <w:rFonts w:eastAsia="Times New Roman" w:cs="Calibri"/>
          <w:lang w:eastAsia="pl-PL"/>
        </w:rPr>
        <w:t>……………………………………………………</w:t>
      </w:r>
      <w:r w:rsidR="006C4AC1" w:rsidRPr="00EF1DCC">
        <w:rPr>
          <w:rFonts w:eastAsia="Times New Roman" w:cs="Calibri"/>
          <w:lang w:eastAsia="pl-PL"/>
        </w:rPr>
        <w:t>…………….</w:t>
      </w:r>
      <w:r w:rsidRPr="00EF1DCC">
        <w:rPr>
          <w:rFonts w:eastAsia="Times New Roman" w:cs="Calibri"/>
          <w:lang w:eastAsia="pl-PL"/>
        </w:rPr>
        <w:t>………………………………………………………………</w:t>
      </w:r>
      <w:r w:rsidR="00D40A5A" w:rsidRPr="00EF1DCC">
        <w:rPr>
          <w:rFonts w:eastAsia="Times New Roman" w:cs="Calibri"/>
          <w:lang w:eastAsia="pl-PL"/>
        </w:rPr>
        <w:t>…………</w:t>
      </w:r>
      <w:r w:rsidR="00EF1DCC">
        <w:rPr>
          <w:rFonts w:eastAsia="Times New Roman" w:cs="Calibri"/>
          <w:lang w:eastAsia="pl-PL"/>
        </w:rPr>
        <w:t>.</w:t>
      </w:r>
      <w:r w:rsidR="00D40A5A" w:rsidRPr="00EF1DCC">
        <w:rPr>
          <w:rFonts w:eastAsia="Times New Roman" w:cs="Calibri"/>
          <w:lang w:eastAsia="pl-PL"/>
        </w:rPr>
        <w:t>……</w:t>
      </w:r>
      <w:r w:rsidR="00EF1DCC">
        <w:rPr>
          <w:rFonts w:eastAsia="Times New Roman" w:cs="Calibri"/>
          <w:lang w:eastAsia="pl-PL"/>
        </w:rPr>
        <w:t>…</w:t>
      </w:r>
      <w:r w:rsidR="00D40A5A" w:rsidRPr="00EF1DCC">
        <w:rPr>
          <w:rFonts w:eastAsia="Times New Roman" w:cs="Calibri"/>
          <w:lang w:eastAsia="pl-PL"/>
        </w:rPr>
        <w:t>……..</w:t>
      </w:r>
    </w:p>
    <w:p w14:paraId="1C65FA9E" w14:textId="77777777" w:rsidR="00E430C3" w:rsidRPr="00EF1DCC" w:rsidRDefault="00E430C3" w:rsidP="000364DA">
      <w:pPr>
        <w:suppressAutoHyphens/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0F4C49A8" w14:textId="77777777" w:rsidR="00E430C3" w:rsidRPr="00EF1DCC" w:rsidRDefault="00E430C3" w:rsidP="000364DA">
      <w:pPr>
        <w:suppressAutoHyphens/>
        <w:spacing w:after="0" w:line="240" w:lineRule="auto"/>
        <w:jc w:val="both"/>
        <w:rPr>
          <w:rFonts w:eastAsia="Times New Roman" w:cs="Calibri"/>
          <w:lang w:eastAsia="pl-PL"/>
        </w:rPr>
      </w:pPr>
      <w:r w:rsidRPr="00EF1DCC">
        <w:rPr>
          <w:rFonts w:eastAsia="Times New Roman" w:cs="Calibri"/>
          <w:b/>
          <w:lang w:eastAsia="pl-PL"/>
        </w:rPr>
        <w:t xml:space="preserve">Adres do korespondencji </w:t>
      </w:r>
      <w:r w:rsidRPr="00EF1DCC">
        <w:rPr>
          <w:rFonts w:eastAsia="Times New Roman" w:cs="Calibri"/>
          <w:lang w:eastAsia="pl-PL"/>
        </w:rPr>
        <w:t>(jeżeli jest inny niż adres siedziby)</w:t>
      </w:r>
    </w:p>
    <w:p w14:paraId="7CB265BA" w14:textId="77777777" w:rsidR="00E430C3" w:rsidRPr="00EF1DCC" w:rsidRDefault="00E430C3" w:rsidP="000364DA">
      <w:pPr>
        <w:suppressAutoHyphens/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62F59D82" w14:textId="6504419B" w:rsidR="00E430C3" w:rsidRPr="00EF1DCC" w:rsidRDefault="00E430C3" w:rsidP="000364DA">
      <w:pPr>
        <w:suppressAutoHyphens/>
        <w:spacing w:after="0" w:line="240" w:lineRule="auto"/>
        <w:jc w:val="both"/>
        <w:rPr>
          <w:rFonts w:eastAsia="Times New Roman" w:cs="Calibri"/>
          <w:lang w:eastAsia="pl-PL"/>
        </w:rPr>
      </w:pPr>
      <w:r w:rsidRPr="00EF1DCC">
        <w:rPr>
          <w:rFonts w:eastAsia="Times New Roman" w:cs="Calibri"/>
          <w:lang w:eastAsia="pl-PL"/>
        </w:rPr>
        <w:t>…………………………………………………………</w:t>
      </w:r>
      <w:r w:rsidR="006C4AC1" w:rsidRPr="00EF1DCC">
        <w:rPr>
          <w:rFonts w:eastAsia="Times New Roman" w:cs="Calibri"/>
          <w:lang w:eastAsia="pl-PL"/>
        </w:rPr>
        <w:t>…………..</w:t>
      </w:r>
      <w:r w:rsidRPr="00EF1DCC">
        <w:rPr>
          <w:rFonts w:eastAsia="Times New Roman" w:cs="Calibri"/>
          <w:lang w:eastAsia="pl-PL"/>
        </w:rPr>
        <w:t>…………………………………………………</w:t>
      </w:r>
      <w:r w:rsidR="00D40A5A" w:rsidRPr="00EF1DCC">
        <w:rPr>
          <w:rFonts w:eastAsia="Times New Roman" w:cs="Calibri"/>
          <w:lang w:eastAsia="pl-PL"/>
        </w:rPr>
        <w:t>…………………</w:t>
      </w:r>
      <w:r w:rsidR="00EF1DCC">
        <w:rPr>
          <w:rFonts w:eastAsia="Times New Roman" w:cs="Calibri"/>
          <w:lang w:eastAsia="pl-PL"/>
        </w:rPr>
        <w:t>.</w:t>
      </w:r>
      <w:r w:rsidR="00D40A5A" w:rsidRPr="00EF1DCC">
        <w:rPr>
          <w:rFonts w:eastAsia="Times New Roman" w:cs="Calibri"/>
          <w:lang w:eastAsia="pl-PL"/>
        </w:rPr>
        <w:t>……</w:t>
      </w:r>
      <w:r w:rsidR="00EF1DCC">
        <w:rPr>
          <w:rFonts w:eastAsia="Times New Roman" w:cs="Calibri"/>
          <w:lang w:eastAsia="pl-PL"/>
        </w:rPr>
        <w:t>…</w:t>
      </w:r>
      <w:r w:rsidRPr="00EF1DCC">
        <w:rPr>
          <w:rFonts w:eastAsia="Times New Roman" w:cs="Calibri"/>
          <w:lang w:eastAsia="pl-PL"/>
        </w:rPr>
        <w:t>…</w:t>
      </w:r>
      <w:r w:rsidR="00EF1DCC">
        <w:rPr>
          <w:rFonts w:eastAsia="Times New Roman" w:cs="Calibri"/>
          <w:lang w:eastAsia="pl-PL"/>
        </w:rPr>
        <w:t>.</w:t>
      </w:r>
      <w:r w:rsidRPr="00EF1DCC">
        <w:rPr>
          <w:rFonts w:eastAsia="Times New Roman" w:cs="Calibri"/>
          <w:lang w:eastAsia="pl-PL"/>
        </w:rPr>
        <w:t>……</w:t>
      </w:r>
    </w:p>
    <w:p w14:paraId="03A877B2" w14:textId="77777777" w:rsidR="00E430C3" w:rsidRPr="00EF1DCC" w:rsidRDefault="00E430C3" w:rsidP="000364DA">
      <w:pPr>
        <w:suppressAutoHyphens/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2DEA7F5B" w14:textId="433E0DA0" w:rsidR="00E430C3" w:rsidRPr="00EF1DCC" w:rsidRDefault="00E430C3" w:rsidP="000364DA">
      <w:pPr>
        <w:suppressAutoHyphens/>
        <w:spacing w:after="0" w:line="240" w:lineRule="auto"/>
        <w:jc w:val="both"/>
        <w:rPr>
          <w:rFonts w:eastAsia="Times New Roman" w:cs="Calibri"/>
          <w:b/>
          <w:lang w:eastAsia="pl-PL"/>
        </w:rPr>
      </w:pPr>
      <w:r w:rsidRPr="00EF1DCC">
        <w:rPr>
          <w:rFonts w:eastAsia="Times New Roman" w:cs="Calibri"/>
          <w:b/>
          <w:lang w:eastAsia="pl-PL"/>
        </w:rPr>
        <w:t>Telefon:</w:t>
      </w:r>
      <w:r w:rsidR="006C4AC1" w:rsidRPr="00EF1DCC">
        <w:rPr>
          <w:rFonts w:eastAsia="Times New Roman" w:cs="Calibri"/>
          <w:lang w:eastAsia="pl-PL"/>
        </w:rPr>
        <w:t>………………………</w:t>
      </w:r>
      <w:r w:rsidR="00D40A5A" w:rsidRPr="00EF1DCC">
        <w:rPr>
          <w:rFonts w:eastAsia="Times New Roman" w:cs="Calibri"/>
          <w:lang w:eastAsia="pl-PL"/>
        </w:rPr>
        <w:t xml:space="preserve"> </w:t>
      </w:r>
      <w:r w:rsidRPr="00EF1DCC">
        <w:rPr>
          <w:rFonts w:eastAsia="Times New Roman" w:cs="Calibri"/>
          <w:b/>
          <w:lang w:eastAsia="pl-PL"/>
        </w:rPr>
        <w:t>faks:</w:t>
      </w:r>
      <w:r w:rsidR="006C4AC1" w:rsidRPr="00EF1DCC">
        <w:rPr>
          <w:rFonts w:eastAsia="Times New Roman" w:cs="Calibri"/>
          <w:lang w:eastAsia="pl-PL"/>
        </w:rPr>
        <w:t>…………………………</w:t>
      </w:r>
      <w:r w:rsidR="00D40A5A" w:rsidRPr="00EF1DCC">
        <w:rPr>
          <w:rFonts w:eastAsia="Times New Roman" w:cs="Calibri"/>
          <w:lang w:eastAsia="pl-PL"/>
        </w:rPr>
        <w:t xml:space="preserve"> </w:t>
      </w:r>
      <w:r w:rsidR="00D40A5A" w:rsidRPr="00EF1DCC">
        <w:rPr>
          <w:rFonts w:eastAsia="Times New Roman" w:cs="Calibri"/>
          <w:b/>
          <w:lang w:eastAsia="pl-PL"/>
        </w:rPr>
        <w:t>e-</w:t>
      </w:r>
      <w:r w:rsidRPr="00EF1DCC">
        <w:rPr>
          <w:rFonts w:eastAsia="Times New Roman" w:cs="Calibri"/>
          <w:b/>
          <w:lang w:eastAsia="pl-PL"/>
        </w:rPr>
        <w:t>mail:</w:t>
      </w:r>
      <w:r w:rsidRPr="00EF1DCC">
        <w:rPr>
          <w:rFonts w:eastAsia="Times New Roman" w:cs="Calibri"/>
          <w:lang w:eastAsia="pl-PL"/>
        </w:rPr>
        <w:t xml:space="preserve"> </w:t>
      </w:r>
      <w:r w:rsidR="006C4AC1" w:rsidRPr="00EF1DCC">
        <w:rPr>
          <w:rFonts w:eastAsia="Times New Roman" w:cs="Calibri"/>
          <w:lang w:eastAsia="pl-PL"/>
        </w:rPr>
        <w:t>…………………………</w:t>
      </w:r>
      <w:r w:rsidR="00D40A5A" w:rsidRPr="00EF1DCC">
        <w:rPr>
          <w:rFonts w:eastAsia="Times New Roman" w:cs="Calibri"/>
          <w:lang w:eastAsia="pl-PL"/>
        </w:rPr>
        <w:t>……………</w:t>
      </w:r>
      <w:r w:rsidR="00EF1DCC">
        <w:rPr>
          <w:rFonts w:eastAsia="Times New Roman" w:cs="Calibri"/>
          <w:lang w:eastAsia="pl-PL"/>
        </w:rPr>
        <w:t>….</w:t>
      </w:r>
      <w:r w:rsidR="006C4AC1" w:rsidRPr="00EF1DCC">
        <w:rPr>
          <w:rFonts w:eastAsia="Times New Roman" w:cs="Calibri"/>
          <w:lang w:eastAsia="pl-PL"/>
        </w:rPr>
        <w:t>…………</w:t>
      </w:r>
      <w:r w:rsidR="00EF1DCC">
        <w:rPr>
          <w:rFonts w:eastAsia="Times New Roman" w:cs="Calibri"/>
          <w:lang w:eastAsia="pl-PL"/>
        </w:rPr>
        <w:t>.</w:t>
      </w:r>
      <w:r w:rsidR="006C4AC1" w:rsidRPr="00EF1DCC">
        <w:rPr>
          <w:rFonts w:eastAsia="Times New Roman" w:cs="Calibri"/>
          <w:lang w:eastAsia="pl-PL"/>
        </w:rPr>
        <w:t>…</w:t>
      </w:r>
      <w:r w:rsidR="00EF1DCC">
        <w:rPr>
          <w:rFonts w:eastAsia="Times New Roman" w:cs="Calibri"/>
          <w:lang w:eastAsia="pl-PL"/>
        </w:rPr>
        <w:t>..</w:t>
      </w:r>
      <w:r w:rsidR="006C4AC1" w:rsidRPr="00EF1DCC">
        <w:rPr>
          <w:rFonts w:eastAsia="Times New Roman" w:cs="Calibri"/>
          <w:lang w:eastAsia="pl-PL"/>
        </w:rPr>
        <w:t>…</w:t>
      </w:r>
      <w:r w:rsidR="00EF1DCC">
        <w:rPr>
          <w:rFonts w:eastAsia="Times New Roman" w:cs="Calibri"/>
          <w:lang w:eastAsia="pl-PL"/>
        </w:rPr>
        <w:t>.</w:t>
      </w:r>
      <w:r w:rsidR="006C4AC1" w:rsidRPr="00EF1DCC">
        <w:rPr>
          <w:rFonts w:eastAsia="Times New Roman" w:cs="Calibri"/>
          <w:lang w:eastAsia="pl-PL"/>
        </w:rPr>
        <w:t>…………</w:t>
      </w:r>
    </w:p>
    <w:p w14:paraId="182489A6" w14:textId="66EF2637" w:rsidR="00E430C3" w:rsidRPr="00EF1DCC" w:rsidRDefault="00E430C3" w:rsidP="000364DA">
      <w:pPr>
        <w:suppressAutoHyphens/>
        <w:spacing w:after="0" w:line="240" w:lineRule="auto"/>
        <w:jc w:val="both"/>
        <w:rPr>
          <w:rFonts w:eastAsia="Times New Roman" w:cs="Calibri"/>
          <w:lang w:eastAsia="pl-PL"/>
        </w:rPr>
      </w:pPr>
      <w:r w:rsidRPr="00EF1DCC">
        <w:rPr>
          <w:rFonts w:eastAsia="Times New Roman" w:cs="Calibri"/>
          <w:b/>
          <w:lang w:eastAsia="pl-PL"/>
        </w:rPr>
        <w:t xml:space="preserve">Składam/my ofertę </w:t>
      </w:r>
      <w:r w:rsidRPr="00EF1DCC">
        <w:rPr>
          <w:rFonts w:eastAsia="Times New Roman" w:cs="Calibri"/>
          <w:lang w:eastAsia="pl-PL"/>
        </w:rPr>
        <w:t>na</w:t>
      </w:r>
      <w:r w:rsidRPr="00EF1DCC">
        <w:rPr>
          <w:rFonts w:eastAsia="Times New Roman" w:cs="Calibri"/>
          <w:b/>
          <w:lang w:eastAsia="pl-PL"/>
        </w:rPr>
        <w:t xml:space="preserve"> </w:t>
      </w:r>
      <w:r w:rsidRPr="00EF1DCC">
        <w:rPr>
          <w:rFonts w:eastAsia="Times New Roman" w:cs="Calibri"/>
          <w:lang w:eastAsia="pl-PL"/>
        </w:rPr>
        <w:t xml:space="preserve">wykonanie </w:t>
      </w:r>
      <w:r w:rsidR="00AA6001" w:rsidRPr="00EF1DCC">
        <w:rPr>
          <w:rFonts w:eastAsia="Times New Roman" w:cs="Calibri"/>
          <w:lang w:eastAsia="pl-PL"/>
        </w:rPr>
        <w:t>ww. zadani</w:t>
      </w:r>
      <w:r w:rsidR="00BC755F" w:rsidRPr="00EF1DCC">
        <w:rPr>
          <w:rFonts w:eastAsia="Times New Roman" w:cs="Calibri"/>
          <w:lang w:eastAsia="pl-PL"/>
        </w:rPr>
        <w:t>a</w:t>
      </w:r>
      <w:r w:rsidRPr="00EF1DCC">
        <w:rPr>
          <w:rFonts w:eastAsia="Times New Roman" w:cs="Calibri"/>
          <w:lang w:eastAsia="pl-PL"/>
        </w:rPr>
        <w:t xml:space="preserve"> zgodnie z Zaproszeniem:</w:t>
      </w:r>
    </w:p>
    <w:p w14:paraId="7EBA20FE" w14:textId="4656C514" w:rsidR="00386582" w:rsidRPr="00EF1DCC" w:rsidRDefault="00E430C3" w:rsidP="00EF1DCC">
      <w:pPr>
        <w:numPr>
          <w:ilvl w:val="0"/>
          <w:numId w:val="1"/>
        </w:numPr>
        <w:suppressAutoHyphens/>
        <w:spacing w:before="100" w:beforeAutospacing="1" w:after="0" w:line="240" w:lineRule="auto"/>
        <w:ind w:left="284" w:hanging="284"/>
        <w:rPr>
          <w:rFonts w:eastAsia="Times New Roman" w:cs="Calibri"/>
          <w:lang w:eastAsia="pl-PL"/>
        </w:rPr>
      </w:pPr>
      <w:r w:rsidRPr="00EF1DCC">
        <w:rPr>
          <w:rFonts w:eastAsia="Times New Roman" w:cs="Calibri"/>
          <w:b/>
          <w:lang w:eastAsia="pl-PL"/>
        </w:rPr>
        <w:t xml:space="preserve">Cena ofertowa brutto za </w:t>
      </w:r>
      <w:r w:rsidR="00531B05" w:rsidRPr="00EF1DCC">
        <w:rPr>
          <w:rFonts w:eastAsia="Times New Roman" w:cs="Calibri"/>
          <w:b/>
          <w:lang w:eastAsia="pl-PL"/>
        </w:rPr>
        <w:t>zadani</w:t>
      </w:r>
      <w:r w:rsidR="006469B6" w:rsidRPr="00EF1DCC">
        <w:rPr>
          <w:rFonts w:eastAsia="Times New Roman" w:cs="Calibri"/>
          <w:b/>
          <w:lang w:eastAsia="pl-PL"/>
        </w:rPr>
        <w:t>a</w:t>
      </w:r>
      <w:r w:rsidRPr="00EF1DCC">
        <w:rPr>
          <w:rFonts w:eastAsia="Times New Roman" w:cs="Calibri"/>
          <w:lang w:eastAsia="pl-PL"/>
        </w:rPr>
        <w:t>: ………</w:t>
      </w:r>
      <w:r w:rsidR="006C4AC1" w:rsidRPr="00EF1DCC">
        <w:rPr>
          <w:rFonts w:eastAsia="Times New Roman" w:cs="Calibri"/>
          <w:lang w:eastAsia="pl-PL"/>
        </w:rPr>
        <w:t>……………………………</w:t>
      </w:r>
      <w:r w:rsidRPr="00EF1DCC">
        <w:rPr>
          <w:rFonts w:eastAsia="Times New Roman" w:cs="Calibri"/>
          <w:lang w:eastAsia="pl-PL"/>
        </w:rPr>
        <w:t>……</w:t>
      </w:r>
      <w:r w:rsidR="00EF1DCC">
        <w:rPr>
          <w:rFonts w:eastAsia="Times New Roman" w:cs="Calibri"/>
          <w:lang w:eastAsia="pl-PL"/>
        </w:rPr>
        <w:t>………………..……………..</w:t>
      </w:r>
      <w:r w:rsidRPr="00EF1DCC">
        <w:rPr>
          <w:rFonts w:eastAsia="Times New Roman" w:cs="Calibri"/>
          <w:lang w:eastAsia="pl-PL"/>
        </w:rPr>
        <w:t>………..………… zł (słownie: …</w:t>
      </w:r>
      <w:r w:rsidR="00386582" w:rsidRPr="00EF1DCC">
        <w:rPr>
          <w:rFonts w:eastAsia="Times New Roman" w:cs="Calibri"/>
          <w:lang w:eastAsia="pl-PL"/>
        </w:rPr>
        <w:t>…………...……………………………</w:t>
      </w:r>
      <w:r w:rsidR="006C4AC1" w:rsidRPr="00EF1DCC">
        <w:rPr>
          <w:rFonts w:eastAsia="Times New Roman" w:cs="Calibri"/>
          <w:lang w:eastAsia="pl-PL"/>
        </w:rPr>
        <w:t>………</w:t>
      </w:r>
      <w:r w:rsidR="00EF1DCC">
        <w:rPr>
          <w:rFonts w:eastAsia="Times New Roman" w:cs="Calibri"/>
          <w:lang w:eastAsia="pl-PL"/>
        </w:rPr>
        <w:t>…………………………………………………</w:t>
      </w:r>
      <w:r w:rsidR="006C4AC1" w:rsidRPr="00EF1DCC">
        <w:rPr>
          <w:rFonts w:eastAsia="Times New Roman" w:cs="Calibri"/>
          <w:lang w:eastAsia="pl-PL"/>
        </w:rPr>
        <w:t>….</w:t>
      </w:r>
      <w:r w:rsidR="00386582" w:rsidRPr="00EF1DCC">
        <w:rPr>
          <w:rFonts w:eastAsia="Times New Roman" w:cs="Calibri"/>
          <w:lang w:eastAsia="pl-PL"/>
        </w:rPr>
        <w:t xml:space="preserve">…………….…….………). </w:t>
      </w:r>
    </w:p>
    <w:p w14:paraId="286C8B28" w14:textId="0046C5F8" w:rsidR="00531B05" w:rsidRDefault="00E430C3" w:rsidP="00EF1DCC">
      <w:pPr>
        <w:suppressAutoHyphens/>
        <w:spacing w:before="100" w:beforeAutospacing="1" w:after="0" w:line="240" w:lineRule="auto"/>
        <w:ind w:left="284"/>
        <w:jc w:val="both"/>
        <w:rPr>
          <w:rFonts w:eastAsia="Times New Roman" w:cs="Calibri"/>
          <w:iCs/>
          <w:lang w:eastAsia="pl-PL"/>
        </w:rPr>
      </w:pPr>
      <w:r w:rsidRPr="00EF1DCC">
        <w:rPr>
          <w:rFonts w:eastAsia="Times New Roman" w:cs="Calibri"/>
          <w:lang w:eastAsia="pl-PL"/>
        </w:rPr>
        <w:t>Cena ofertowa obejmuje wszystkie koszty niezbędne do wykonania przedmiotu zamówienia w sposób</w:t>
      </w:r>
      <w:r w:rsidR="00AC3799" w:rsidRPr="00EF1DCC">
        <w:rPr>
          <w:rFonts w:eastAsia="Times New Roman" w:cs="Calibri"/>
          <w:lang w:eastAsia="pl-PL"/>
        </w:rPr>
        <w:t xml:space="preserve"> </w:t>
      </w:r>
      <w:r w:rsidRPr="00EF1DCC">
        <w:rPr>
          <w:rFonts w:eastAsia="Times New Roman" w:cs="Calibri"/>
          <w:lang w:eastAsia="pl-PL"/>
        </w:rPr>
        <w:t>kompletny</w:t>
      </w:r>
      <w:r w:rsidR="00AC3799" w:rsidRPr="00EF1DCC">
        <w:rPr>
          <w:rFonts w:eastAsia="Times New Roman" w:cs="Calibri"/>
          <w:lang w:eastAsia="pl-PL"/>
        </w:rPr>
        <w:t xml:space="preserve"> </w:t>
      </w:r>
      <w:r w:rsidRPr="00EF1DCC">
        <w:rPr>
          <w:rFonts w:eastAsia="Times New Roman" w:cs="Calibri"/>
          <w:lang w:eastAsia="pl-PL"/>
        </w:rPr>
        <w:t>i</w:t>
      </w:r>
      <w:r w:rsidR="00AC3799" w:rsidRPr="00EF1DCC">
        <w:rPr>
          <w:rFonts w:eastAsia="Times New Roman" w:cs="Calibri"/>
          <w:lang w:eastAsia="pl-PL"/>
        </w:rPr>
        <w:t xml:space="preserve"> </w:t>
      </w:r>
      <w:r w:rsidRPr="00EF1DCC">
        <w:rPr>
          <w:rFonts w:eastAsia="Times New Roman" w:cs="Calibri"/>
          <w:lang w:eastAsia="pl-PL"/>
        </w:rPr>
        <w:t>w</w:t>
      </w:r>
      <w:r w:rsidR="00AC3799" w:rsidRPr="00EF1DCC">
        <w:rPr>
          <w:rFonts w:eastAsia="Times New Roman" w:cs="Calibri"/>
          <w:lang w:eastAsia="pl-PL"/>
        </w:rPr>
        <w:t xml:space="preserve"> </w:t>
      </w:r>
      <w:r w:rsidRPr="00EF1DCC">
        <w:rPr>
          <w:rFonts w:eastAsia="Times New Roman" w:cs="Calibri"/>
          <w:lang w:eastAsia="pl-PL"/>
        </w:rPr>
        <w:t>pełnym</w:t>
      </w:r>
      <w:r w:rsidR="00AC3799" w:rsidRPr="00EF1DCC">
        <w:rPr>
          <w:rFonts w:eastAsia="Times New Roman" w:cs="Calibri"/>
          <w:lang w:eastAsia="pl-PL"/>
        </w:rPr>
        <w:t xml:space="preserve"> </w:t>
      </w:r>
      <w:r w:rsidRPr="00EF1DCC">
        <w:rPr>
          <w:rFonts w:eastAsia="Times New Roman" w:cs="Calibri"/>
          <w:lang w:eastAsia="pl-PL"/>
        </w:rPr>
        <w:t>zakresie</w:t>
      </w:r>
      <w:r w:rsidR="00AC3799" w:rsidRPr="00EF1DCC">
        <w:rPr>
          <w:rFonts w:eastAsia="Times New Roman" w:cs="Calibri"/>
          <w:lang w:eastAsia="pl-PL"/>
        </w:rPr>
        <w:t xml:space="preserve"> </w:t>
      </w:r>
      <w:r w:rsidRPr="00EF1DCC">
        <w:rPr>
          <w:rFonts w:eastAsia="Times New Roman" w:cs="Calibri"/>
          <w:lang w:eastAsia="pl-PL"/>
        </w:rPr>
        <w:t>określonym</w:t>
      </w:r>
      <w:r w:rsidR="00AC3799" w:rsidRPr="00EF1DCC">
        <w:rPr>
          <w:rFonts w:eastAsia="Times New Roman" w:cs="Calibri"/>
          <w:lang w:eastAsia="pl-PL"/>
        </w:rPr>
        <w:t xml:space="preserve"> </w:t>
      </w:r>
      <w:r w:rsidRPr="00EF1DCC">
        <w:rPr>
          <w:rFonts w:eastAsia="Times New Roman" w:cs="Calibri"/>
          <w:lang w:eastAsia="pl-PL"/>
        </w:rPr>
        <w:t>w</w:t>
      </w:r>
      <w:r w:rsidR="00AC3799" w:rsidRPr="00EF1DCC">
        <w:rPr>
          <w:rFonts w:eastAsia="Times New Roman" w:cs="Calibri"/>
          <w:lang w:eastAsia="pl-PL"/>
        </w:rPr>
        <w:t xml:space="preserve"> </w:t>
      </w:r>
      <w:r w:rsidRPr="00EF1DCC">
        <w:rPr>
          <w:rFonts w:eastAsia="Times New Roman" w:cs="Calibri"/>
          <w:lang w:eastAsia="pl-PL"/>
        </w:rPr>
        <w:t>Zaproszeniu</w:t>
      </w:r>
      <w:r w:rsidR="00AC3799" w:rsidRPr="00EF1DCC">
        <w:rPr>
          <w:rFonts w:eastAsia="Times New Roman" w:cs="Calibri"/>
          <w:lang w:eastAsia="pl-PL"/>
        </w:rPr>
        <w:t xml:space="preserve"> </w:t>
      </w:r>
      <w:r w:rsidRPr="00EF1DCC">
        <w:rPr>
          <w:rFonts w:eastAsia="Times New Roman" w:cs="Calibri"/>
          <w:lang w:eastAsia="pl-PL"/>
        </w:rPr>
        <w:t>do złożenia propozycji cenowej</w:t>
      </w:r>
      <w:r w:rsidR="00AC3799" w:rsidRPr="00EF1DCC">
        <w:rPr>
          <w:rFonts w:eastAsia="Times New Roman" w:cs="Calibri"/>
          <w:lang w:eastAsia="pl-PL"/>
        </w:rPr>
        <w:t xml:space="preserve"> </w:t>
      </w:r>
      <w:r w:rsidRPr="00EF1DCC">
        <w:rPr>
          <w:rFonts w:eastAsia="Times New Roman" w:cs="Calibri"/>
          <w:lang w:eastAsia="pl-PL"/>
        </w:rPr>
        <w:t xml:space="preserve"> ze wszystkimi załącznikami</w:t>
      </w:r>
      <w:r w:rsidRPr="00EF1DCC">
        <w:rPr>
          <w:rFonts w:eastAsia="Times New Roman" w:cs="Calibri"/>
          <w:i/>
          <w:lang w:eastAsia="pl-PL"/>
        </w:rPr>
        <w:t>.</w:t>
      </w:r>
    </w:p>
    <w:p w14:paraId="7C859EAA" w14:textId="77777777" w:rsidR="00FA681C" w:rsidRPr="00FA681C" w:rsidRDefault="00FA681C" w:rsidP="00FA681C">
      <w:pPr>
        <w:numPr>
          <w:ilvl w:val="0"/>
          <w:numId w:val="1"/>
        </w:numPr>
        <w:suppressAutoHyphens/>
        <w:spacing w:before="100" w:beforeAutospacing="1" w:after="119" w:line="240" w:lineRule="auto"/>
        <w:ind w:left="284" w:hanging="284"/>
        <w:jc w:val="both"/>
        <w:rPr>
          <w:rFonts w:eastAsia="Times New Roman" w:cs="Calibri"/>
          <w:bCs/>
          <w:lang w:eastAsia="pl-PL"/>
        </w:rPr>
      </w:pPr>
      <w:r w:rsidRPr="00FA681C">
        <w:rPr>
          <w:rFonts w:eastAsia="Times New Roman" w:cs="Calibri"/>
          <w:bCs/>
          <w:lang w:eastAsia="pl-PL"/>
        </w:rPr>
        <w:t>Oświadczamy, że posiadamy ubezpieczenie OC w wysokości……………………..zł.</w:t>
      </w:r>
    </w:p>
    <w:p w14:paraId="58BC97D5" w14:textId="4A80D03E" w:rsidR="00E430C3" w:rsidRPr="008144B7" w:rsidRDefault="00E430C3" w:rsidP="00EF1DCC">
      <w:pPr>
        <w:numPr>
          <w:ilvl w:val="0"/>
          <w:numId w:val="1"/>
        </w:numPr>
        <w:suppressAutoHyphens/>
        <w:spacing w:before="100" w:beforeAutospacing="1" w:after="119" w:line="240" w:lineRule="auto"/>
        <w:ind w:left="284" w:hanging="284"/>
        <w:jc w:val="both"/>
        <w:rPr>
          <w:rFonts w:eastAsia="Times New Roman" w:cs="Calibri"/>
          <w:lang w:eastAsia="pl-PL"/>
        </w:rPr>
      </w:pPr>
      <w:r w:rsidRPr="00EF1DCC">
        <w:rPr>
          <w:rFonts w:eastAsia="Times New Roman" w:cs="Calibri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  <w:r w:rsidRPr="00EF1DCC">
        <w:rPr>
          <w:rFonts w:eastAsia="Times New Roman" w:cs="Calibri"/>
          <w:b/>
          <w:lang w:eastAsia="pl-PL"/>
        </w:rPr>
        <w:t xml:space="preserve"> </w:t>
      </w:r>
    </w:p>
    <w:p w14:paraId="054D3762" w14:textId="77777777" w:rsidR="000364DA" w:rsidRDefault="00E430C3" w:rsidP="000364DA">
      <w:pPr>
        <w:suppressAutoHyphens/>
        <w:spacing w:before="60" w:after="0" w:line="360" w:lineRule="atLeast"/>
        <w:jc w:val="both"/>
        <w:rPr>
          <w:rFonts w:eastAsia="Times New Roman" w:cs="Calibri"/>
          <w:lang w:eastAsia="pl-PL"/>
        </w:rPr>
      </w:pPr>
      <w:r w:rsidRPr="00EF1DCC">
        <w:rPr>
          <w:rFonts w:eastAsia="Times New Roman" w:cs="Calibri"/>
          <w:lang w:eastAsia="pl-PL"/>
        </w:rPr>
        <w:t>…………………, ….………… 202</w:t>
      </w:r>
      <w:r w:rsidR="00525378">
        <w:rPr>
          <w:rFonts w:eastAsia="Times New Roman" w:cs="Calibri"/>
          <w:lang w:eastAsia="pl-PL"/>
        </w:rPr>
        <w:t>6</w:t>
      </w:r>
      <w:r w:rsidRPr="00EF1DCC">
        <w:rPr>
          <w:rFonts w:eastAsia="Times New Roman" w:cs="Calibri"/>
          <w:lang w:eastAsia="pl-PL"/>
        </w:rPr>
        <w:t xml:space="preserve"> r.</w:t>
      </w:r>
      <w:r w:rsidR="000364DA">
        <w:rPr>
          <w:rFonts w:eastAsia="Times New Roman" w:cs="Calibri"/>
          <w:lang w:eastAsia="pl-PL"/>
        </w:rPr>
        <w:t xml:space="preserve">         </w:t>
      </w:r>
    </w:p>
    <w:p w14:paraId="39D8CC76" w14:textId="77777777" w:rsidR="000364DA" w:rsidRDefault="000364DA" w:rsidP="000364DA">
      <w:pPr>
        <w:suppressAutoHyphens/>
        <w:spacing w:before="60" w:after="0" w:line="360" w:lineRule="atLeast"/>
        <w:jc w:val="both"/>
        <w:rPr>
          <w:rFonts w:eastAsia="Times New Roman" w:cs="Calibri"/>
          <w:lang w:eastAsia="pl-PL"/>
        </w:rPr>
      </w:pPr>
    </w:p>
    <w:p w14:paraId="7F840A5C" w14:textId="68ED1B3E" w:rsidR="00E430C3" w:rsidRPr="00EF1DCC" w:rsidRDefault="000364DA" w:rsidP="000364DA">
      <w:pPr>
        <w:suppressAutoHyphens/>
        <w:spacing w:before="60" w:after="0" w:line="360" w:lineRule="atLeast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                                                                                                        </w:t>
      </w:r>
      <w:r w:rsidR="00E430C3" w:rsidRPr="00EF1DCC">
        <w:rPr>
          <w:rFonts w:eastAsia="Times New Roman" w:cs="Calibri"/>
          <w:lang w:eastAsia="pl-PL"/>
        </w:rPr>
        <w:t>.………………………………………………………………..</w:t>
      </w:r>
    </w:p>
    <w:p w14:paraId="188A8BD1" w14:textId="58D120C8" w:rsidR="008D579E" w:rsidRPr="00EF1DCC" w:rsidRDefault="00E430C3" w:rsidP="00842D09">
      <w:pPr>
        <w:spacing w:after="0" w:line="240" w:lineRule="auto"/>
        <w:ind w:left="5103" w:right="91"/>
        <w:jc w:val="center"/>
      </w:pPr>
      <w:r w:rsidRPr="00EF1DCC">
        <w:rPr>
          <w:rFonts w:cs="Calibri"/>
          <w:i/>
          <w:iCs/>
        </w:rPr>
        <w:t>(podpis i pieczęć imienna Wykonawcy</w:t>
      </w:r>
      <w:r w:rsidR="008D579E" w:rsidRPr="00EF1DCC">
        <w:rPr>
          <w:rFonts w:cs="Calibri"/>
          <w:i/>
          <w:iCs/>
        </w:rPr>
        <w:t xml:space="preserve"> </w:t>
      </w:r>
      <w:r w:rsidRPr="00EF1DCC">
        <w:rPr>
          <w:rFonts w:cs="Calibri"/>
          <w:i/>
          <w:iCs/>
        </w:rPr>
        <w:t>lub osoby upoważnionej przez Wykonawcę)</w:t>
      </w:r>
    </w:p>
    <w:sectPr w:rsidR="008D579E" w:rsidRPr="00EF1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75490" w14:textId="77777777" w:rsidR="002A6539" w:rsidRDefault="002A6539" w:rsidP="00E430C3">
      <w:pPr>
        <w:spacing w:after="0" w:line="240" w:lineRule="auto"/>
      </w:pPr>
      <w:r>
        <w:separator/>
      </w:r>
    </w:p>
  </w:endnote>
  <w:endnote w:type="continuationSeparator" w:id="0">
    <w:p w14:paraId="74E603B0" w14:textId="77777777" w:rsidR="002A6539" w:rsidRDefault="002A6539" w:rsidP="00E4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5977" w14:textId="77777777" w:rsidR="002A6539" w:rsidRDefault="002A6539" w:rsidP="00E430C3">
      <w:pPr>
        <w:spacing w:after="0" w:line="240" w:lineRule="auto"/>
      </w:pPr>
      <w:r>
        <w:separator/>
      </w:r>
    </w:p>
  </w:footnote>
  <w:footnote w:type="continuationSeparator" w:id="0">
    <w:p w14:paraId="2BBAD3E3" w14:textId="77777777" w:rsidR="002A6539" w:rsidRDefault="002A6539" w:rsidP="00E43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0194"/>
    <w:multiLevelType w:val="hybridMultilevel"/>
    <w:tmpl w:val="C9265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41956"/>
    <w:multiLevelType w:val="hybridMultilevel"/>
    <w:tmpl w:val="A6D85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C7338"/>
    <w:multiLevelType w:val="hybridMultilevel"/>
    <w:tmpl w:val="F0C439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94E3F"/>
    <w:multiLevelType w:val="hybridMultilevel"/>
    <w:tmpl w:val="08225A0E"/>
    <w:lvl w:ilvl="0" w:tplc="0CBCF94C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  <w:color w:val="auto"/>
      </w:rPr>
    </w:lvl>
    <w:lvl w:ilvl="1" w:tplc="E416DC24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Cambria" w:hAnsi="Times New Roman" w:cs="Times New Roman"/>
        <w:color w:val="auto"/>
        <w:sz w:val="24"/>
        <w:szCs w:val="24"/>
      </w:rPr>
    </w:lvl>
    <w:lvl w:ilvl="2" w:tplc="636ED2A6">
      <w:start w:val="1"/>
      <w:numFmt w:val="lowerLetter"/>
      <w:lvlText w:val="%3)"/>
      <w:lvlJc w:val="left"/>
      <w:pPr>
        <w:ind w:left="1980" w:hanging="360"/>
      </w:pPr>
      <w:rPr>
        <w:rFonts w:ascii="Times New Roman" w:eastAsia="Cambria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A8E1AB1"/>
    <w:multiLevelType w:val="hybridMultilevel"/>
    <w:tmpl w:val="6C30D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C3"/>
    <w:rsid w:val="0002330C"/>
    <w:rsid w:val="000364DA"/>
    <w:rsid w:val="00084823"/>
    <w:rsid w:val="000E1DEB"/>
    <w:rsid w:val="001073E8"/>
    <w:rsid w:val="00122E8B"/>
    <w:rsid w:val="00127B97"/>
    <w:rsid w:val="0018123A"/>
    <w:rsid w:val="001C6273"/>
    <w:rsid w:val="0021451C"/>
    <w:rsid w:val="00230C89"/>
    <w:rsid w:val="0029628D"/>
    <w:rsid w:val="002A6539"/>
    <w:rsid w:val="00330A50"/>
    <w:rsid w:val="00386582"/>
    <w:rsid w:val="003906AE"/>
    <w:rsid w:val="003925DD"/>
    <w:rsid w:val="003D3E04"/>
    <w:rsid w:val="003E03EE"/>
    <w:rsid w:val="004333AB"/>
    <w:rsid w:val="00525378"/>
    <w:rsid w:val="00526B1D"/>
    <w:rsid w:val="00531B05"/>
    <w:rsid w:val="00576CFD"/>
    <w:rsid w:val="005F0F3E"/>
    <w:rsid w:val="00601CA0"/>
    <w:rsid w:val="006469B6"/>
    <w:rsid w:val="00654B00"/>
    <w:rsid w:val="00671BC4"/>
    <w:rsid w:val="006C4AC1"/>
    <w:rsid w:val="006D1764"/>
    <w:rsid w:val="007174A0"/>
    <w:rsid w:val="00726AEF"/>
    <w:rsid w:val="00730EF5"/>
    <w:rsid w:val="007324FF"/>
    <w:rsid w:val="007430AE"/>
    <w:rsid w:val="00750A54"/>
    <w:rsid w:val="007729DC"/>
    <w:rsid w:val="00786A2E"/>
    <w:rsid w:val="007A699A"/>
    <w:rsid w:val="007C312B"/>
    <w:rsid w:val="007C34F0"/>
    <w:rsid w:val="007D6E8C"/>
    <w:rsid w:val="008144B7"/>
    <w:rsid w:val="008401AD"/>
    <w:rsid w:val="00842D09"/>
    <w:rsid w:val="00871A11"/>
    <w:rsid w:val="0089245F"/>
    <w:rsid w:val="008D5522"/>
    <w:rsid w:val="008D579E"/>
    <w:rsid w:val="00980946"/>
    <w:rsid w:val="00996641"/>
    <w:rsid w:val="009E11F7"/>
    <w:rsid w:val="00A776BD"/>
    <w:rsid w:val="00AA6001"/>
    <w:rsid w:val="00AB1473"/>
    <w:rsid w:val="00AB2500"/>
    <w:rsid w:val="00AC3799"/>
    <w:rsid w:val="00AE092A"/>
    <w:rsid w:val="00AF20E8"/>
    <w:rsid w:val="00B5333A"/>
    <w:rsid w:val="00B53455"/>
    <w:rsid w:val="00BB4831"/>
    <w:rsid w:val="00BC50BD"/>
    <w:rsid w:val="00BC755F"/>
    <w:rsid w:val="00BF6803"/>
    <w:rsid w:val="00C2168E"/>
    <w:rsid w:val="00C25693"/>
    <w:rsid w:val="00C53A49"/>
    <w:rsid w:val="00C74B2D"/>
    <w:rsid w:val="00CA19B9"/>
    <w:rsid w:val="00CB2040"/>
    <w:rsid w:val="00D40A5A"/>
    <w:rsid w:val="00D443B6"/>
    <w:rsid w:val="00D668E1"/>
    <w:rsid w:val="00D85070"/>
    <w:rsid w:val="00DB76F1"/>
    <w:rsid w:val="00E00F41"/>
    <w:rsid w:val="00E033E2"/>
    <w:rsid w:val="00E163EC"/>
    <w:rsid w:val="00E430C3"/>
    <w:rsid w:val="00E4689F"/>
    <w:rsid w:val="00E572AB"/>
    <w:rsid w:val="00E63BC3"/>
    <w:rsid w:val="00E6454E"/>
    <w:rsid w:val="00EC2B69"/>
    <w:rsid w:val="00EC6CDD"/>
    <w:rsid w:val="00EE3E82"/>
    <w:rsid w:val="00EF1DCC"/>
    <w:rsid w:val="00F1288C"/>
    <w:rsid w:val="00F400BA"/>
    <w:rsid w:val="00F66EE8"/>
    <w:rsid w:val="00F77642"/>
    <w:rsid w:val="00F85244"/>
    <w:rsid w:val="00FA681C"/>
    <w:rsid w:val="00FD6961"/>
    <w:rsid w:val="00F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DE000"/>
  <w15:chartTrackingRefBased/>
  <w15:docId w15:val="{8771C97A-9512-4957-8A99-27B634DC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0C3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abela,Nagłowek 3,Numerowanie,L1,Preambuła,Akapit z listą BS,Kolorowa lista — akcent 11,Dot pt,F5 List Paragraph,Recommendation,List Paragraph11,lp1,maz_wyliczenie,opis dzialania,K-P_odwolanie,A_wyliczenie,Akapit z listą 1,CW_Lista,lp11"/>
    <w:basedOn w:val="Normalny"/>
    <w:link w:val="AkapitzlistZnak"/>
    <w:uiPriority w:val="34"/>
    <w:qFormat/>
    <w:rsid w:val="006469B6"/>
    <w:pPr>
      <w:ind w:left="720"/>
      <w:contextualSpacing/>
    </w:pPr>
  </w:style>
  <w:style w:type="character" w:customStyle="1" w:styleId="AkapitzlistZnak">
    <w:name w:val="Akapit z listą Znak"/>
    <w:aliases w:val="Tabel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9E11F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Przykucka Grażyna</dc:creator>
  <cp:keywords/>
  <dc:description/>
  <cp:lastModifiedBy>Przykucka Grażyna</cp:lastModifiedBy>
  <cp:revision>2</cp:revision>
  <cp:lastPrinted>2025-10-17T09:52:00Z</cp:lastPrinted>
  <dcterms:created xsi:type="dcterms:W3CDTF">2026-02-20T12:53:00Z</dcterms:created>
  <dcterms:modified xsi:type="dcterms:W3CDTF">2026-02-20T12:53:00Z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0201-ILL2.241.3.2026.5</vt:lpwstr>
  </property>
  <property fmtid="{D5CDD505-2E9C-101B-9397-08002B2CF9AE}" pid="3" name="UNPPisma">
    <vt:lpwstr>0201-26-035319</vt:lpwstr>
  </property>
  <property fmtid="{D5CDD505-2E9C-101B-9397-08002B2CF9AE}" pid="4" name="ZnakSprawy">
    <vt:lpwstr>0201-ILL2.241.3.2026</vt:lpwstr>
  </property>
  <property fmtid="{D5CDD505-2E9C-101B-9397-08002B2CF9AE}" pid="5" name="ZnakSprawy2">
    <vt:lpwstr>Znak sprawy: 0201-ILL2.241.3.2026</vt:lpwstr>
  </property>
  <property fmtid="{D5CDD505-2E9C-101B-9397-08002B2CF9AE}" pid="6" name="AktualnaDataSlownie">
    <vt:lpwstr>20 lutego 2026</vt:lpwstr>
  </property>
  <property fmtid="{D5CDD505-2E9C-101B-9397-08002B2CF9AE}" pid="7" name="ZnakSprawyPrzedPrzeniesieniem">
    <vt:lpwstr/>
  </property>
  <property fmtid="{D5CDD505-2E9C-101B-9397-08002B2CF9AE}" pid="8" name="Autor">
    <vt:lpwstr>Przykucka Grażyna</vt:lpwstr>
  </property>
  <property fmtid="{D5CDD505-2E9C-101B-9397-08002B2CF9AE}" pid="9" name="Autor2">
    <vt:lpwstr>Grażyna Przykucka</vt:lpwstr>
  </property>
  <property fmtid="{D5CDD505-2E9C-101B-9397-08002B2CF9AE}" pid="10" name="AutorInicjaly">
    <vt:lpwstr>GP1</vt:lpwstr>
  </property>
  <property fmtid="{D5CDD505-2E9C-101B-9397-08002B2CF9AE}" pid="11" name="AutorNrTelefonu">
    <vt:lpwstr>(71) 365-27-46</vt:lpwstr>
  </property>
  <property fmtid="{D5CDD505-2E9C-101B-9397-08002B2CF9AE}" pid="12" name="AutorEmail">
    <vt:lpwstr>grazyna.przykucka@mf.gov.pl</vt:lpwstr>
  </property>
  <property fmtid="{D5CDD505-2E9C-101B-9397-08002B2CF9AE}" pid="13" name="Stanowisko">
    <vt:lpwstr>Główny specjalista</vt:lpwstr>
  </property>
  <property fmtid="{D5CDD505-2E9C-101B-9397-08002B2CF9AE}" pid="14" name="OpisPisma">
    <vt:lpwstr>TRANSPORTY PLANOWANE - PRZEPROWADZKA US ZŁOTORYJA</vt:lpwstr>
  </property>
  <property fmtid="{D5CDD505-2E9C-101B-9397-08002B2CF9AE}" pid="15" name="Komorka">
    <vt:lpwstr>Dyrektor Izby Administracji Skarbowej we Wrocławiu</vt:lpwstr>
  </property>
  <property fmtid="{D5CDD505-2E9C-101B-9397-08002B2CF9AE}" pid="16" name="KodKomorki">
    <vt:lpwstr>DIAS</vt:lpwstr>
  </property>
  <property fmtid="{D5CDD505-2E9C-101B-9397-08002B2CF9AE}" pid="17" name="AktualnaData">
    <vt:lpwstr>2026-02-20</vt:lpwstr>
  </property>
  <property fmtid="{D5CDD505-2E9C-101B-9397-08002B2CF9AE}" pid="18" name="Wydzial">
    <vt:lpwstr>Drugi Dział Logistyki</vt:lpwstr>
  </property>
  <property fmtid="{D5CDD505-2E9C-101B-9397-08002B2CF9AE}" pid="19" name="KodWydzialu">
    <vt:lpwstr>ILL2</vt:lpwstr>
  </property>
  <property fmtid="{D5CDD505-2E9C-101B-9397-08002B2CF9AE}" pid="20" name="ZaakceptowanePrzez">
    <vt:lpwstr>n/d</vt:lpwstr>
  </property>
  <property fmtid="{D5CDD505-2E9C-101B-9397-08002B2CF9AE}" pid="21" name="PrzekazanieDo">
    <vt:lpwstr>Grażyna Przykucka</vt:lpwstr>
  </property>
  <property fmtid="{D5CDD505-2E9C-101B-9397-08002B2CF9AE}" pid="22" name="PrzekazanieDoStanowisko">
    <vt:lpwstr>Główny specjalista</vt:lpwstr>
  </property>
  <property fmtid="{D5CDD505-2E9C-101B-9397-08002B2CF9AE}" pid="23" name="PrzekazanieDoKomorkaPracownika">
    <vt:lpwstr>Drugi Dział Logistyki (ILL2)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      we Wrocławiu</vt:lpwstr>
  </property>
  <property fmtid="{D5CDD505-2E9C-101B-9397-08002B2CF9AE}" pid="39" name="PolaDodatkowe1">
    <vt:lpwstr>Izba Administracji Skarbowej       we Wrocławiu</vt:lpwstr>
  </property>
  <property fmtid="{D5CDD505-2E9C-101B-9397-08002B2CF9AE}" pid="40" name="DaneJednostki2">
    <vt:lpwstr>Wrocław</vt:lpwstr>
  </property>
  <property fmtid="{D5CDD505-2E9C-101B-9397-08002B2CF9AE}" pid="41" name="PolaDodatkowe2">
    <vt:lpwstr>Wrocław</vt:lpwstr>
  </property>
  <property fmtid="{D5CDD505-2E9C-101B-9397-08002B2CF9AE}" pid="42" name="DaneJednostki3">
    <vt:lpwstr>53-333</vt:lpwstr>
  </property>
  <property fmtid="{D5CDD505-2E9C-101B-9397-08002B2CF9AE}" pid="43" name="PolaDodatkowe3">
    <vt:lpwstr>53-333</vt:lpwstr>
  </property>
  <property fmtid="{D5CDD505-2E9C-101B-9397-08002B2CF9AE}" pid="44" name="DaneJednostki4">
    <vt:lpwstr>Powstańców Śląskich</vt:lpwstr>
  </property>
  <property fmtid="{D5CDD505-2E9C-101B-9397-08002B2CF9AE}" pid="45" name="PolaDodatkowe4">
    <vt:lpwstr>Powstańców Śląskich</vt:lpwstr>
  </property>
  <property fmtid="{D5CDD505-2E9C-101B-9397-08002B2CF9AE}" pid="46" name="DaneJednostki5">
    <vt:lpwstr>24,26</vt:lpwstr>
  </property>
  <property fmtid="{D5CDD505-2E9C-101B-9397-08002B2CF9AE}" pid="47" name="PolaDodatkowe5">
    <vt:lpwstr>24,26</vt:lpwstr>
  </property>
  <property fmtid="{D5CDD505-2E9C-101B-9397-08002B2CF9AE}" pid="48" name="DaneJednostki6">
    <vt:lpwstr>22/330 03 30</vt:lpwstr>
  </property>
  <property fmtid="{D5CDD505-2E9C-101B-9397-08002B2CF9AE}" pid="49" name="PolaDodatkowe6">
    <vt:lpwstr>22/330 03 30</vt:lpwstr>
  </property>
  <property fmtid="{D5CDD505-2E9C-101B-9397-08002B2CF9AE}" pid="50" name="DaneJednostki7">
    <vt:lpwstr>71/365 27 80</vt:lpwstr>
  </property>
  <property fmtid="{D5CDD505-2E9C-101B-9397-08002B2CF9AE}" pid="51" name="PolaDodatkowe7">
    <vt:lpwstr>71/365 27 80</vt:lpwstr>
  </property>
  <property fmtid="{D5CDD505-2E9C-101B-9397-08002B2CF9AE}" pid="52" name="DaneJednostki8">
    <vt:lpwstr>https://www.gov.pl/web/ias-wroclaw</vt:lpwstr>
  </property>
  <property fmtid="{D5CDD505-2E9C-101B-9397-08002B2CF9AE}" pid="53" name="PolaDodatkowe8">
    <vt:lpwstr>https://www.gov.pl/web/ias-wroclaw</vt:lpwstr>
  </property>
  <property fmtid="{D5CDD505-2E9C-101B-9397-08002B2CF9AE}" pid="54" name="DaneJednostki9">
    <vt:lpwstr>www.gov.pl/web/ias-wroclaw</vt:lpwstr>
  </property>
  <property fmtid="{D5CDD505-2E9C-101B-9397-08002B2CF9AE}" pid="55" name="PolaDodatkowe9">
    <vt:lpwstr>www.gov.pl/web/ias-wroclaw</vt:lpwstr>
  </property>
  <property fmtid="{D5CDD505-2E9C-101B-9397-08002B2CF9AE}" pid="56" name="DaneJednostki10">
    <vt:lpwstr>Dyrektor Izby  Administracji Skarbowej we Wrocławiu</vt:lpwstr>
  </property>
  <property fmtid="{D5CDD505-2E9C-101B-9397-08002B2CF9AE}" pid="57" name="PolaDodatkowe10">
    <vt:lpwstr>Dyrektor Izby  Administracji Skarbowej we Wrocławiu</vt:lpwstr>
  </property>
  <property fmtid="{D5CDD505-2E9C-101B-9397-08002B2CF9AE}" pid="58" name="DaneJednostki11">
    <vt:lpwstr>/jpgik2292v/skrytka</vt:lpwstr>
  </property>
  <property fmtid="{D5CDD505-2E9C-101B-9397-08002B2CF9AE}" pid="59" name="PolaDodatkowe11">
    <vt:lpwstr>/jpgik2292v/skrytka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 Administracji Skarbowej </vt:lpwstr>
  </property>
  <property fmtid="{D5CDD505-2E9C-101B-9397-08002B2CF9AE}" pid="63" name="PolaDodatkowe13">
    <vt:lpwstr>Izby  Administracji Skarbowej </vt:lpwstr>
  </property>
  <property fmtid="{D5CDD505-2E9C-101B-9397-08002B2CF9AE}" pid="64" name="DaneJednostki14">
    <vt:lpwstr>we Wrocławiu</vt:lpwstr>
  </property>
  <property fmtid="{D5CDD505-2E9C-101B-9397-08002B2CF9AE}" pid="65" name="PolaDodatkowe14">
    <vt:lpwstr>we Wrocławiu</vt:lpwstr>
  </property>
  <property fmtid="{D5CDD505-2E9C-101B-9397-08002B2CF9AE}" pid="66" name="DaneJednostki15">
    <vt:lpwstr>Klauzulę informacyjną, która dotyczy przetwarzania danych osobowych znajdą Państwo na stronie Biuletynu Informacji Publicznej https://www.gov.pl/web/ias-wroclaw/inspektor-ochrony-danych oraz na tablicach informacyjnych w siedzibie organu: ul. Powstańców Śląskich 24,26, 53-333 Wrocław.</vt:lpwstr>
  </property>
  <property fmtid="{D5CDD505-2E9C-101B-9397-08002B2CF9AE}" pid="67" name="PolaDodatkowe15">
    <vt:lpwstr>Klauzulę informacyjną, która dotyczy przetwarzania danych osobowych znajdą Państwo na stronie Biuletynu Informacji Publicznej https://www.gov.pl/web/ias-wroclaw/inspektor-ochrony-danych oraz na tablicach informacyjnych w siedzibie organu: ul. Powstańców Śląskich 24,26, 53-333 Wrocław.</vt:lpwstr>
  </property>
  <property fmtid="{D5CDD505-2E9C-101B-9397-08002B2CF9AE}" pid="68" name="DaneJednostki16">
    <vt:lpwstr/>
  </property>
  <property fmtid="{D5CDD505-2E9C-101B-9397-08002B2CF9AE}" pid="69" name="PolaDodatkowe16">
    <vt:lpwstr/>
  </property>
  <property fmtid="{D5CDD505-2E9C-101B-9397-08002B2CF9AE}" pid="70" name="DaneJednostki17">
    <vt:lpwstr/>
  </property>
  <property fmtid="{D5CDD505-2E9C-101B-9397-08002B2CF9AE}" pid="71" name="PolaDodatkowe17">
    <vt:lpwstr/>
  </property>
  <property fmtid="{D5CDD505-2E9C-101B-9397-08002B2CF9AE}" pid="72" name="DaneJednostki18">
    <vt:lpwstr>AE:PL-65370-52012-VFFGU-09</vt:lpwstr>
  </property>
  <property fmtid="{D5CDD505-2E9C-101B-9397-08002B2CF9AE}" pid="73" name="PolaDodatkowe18">
    <vt:lpwstr>AE:PL-65370-52012-VFFGU-09</vt:lpwstr>
  </property>
  <property fmtid="{D5CDD505-2E9C-101B-9397-08002B2CF9AE}" pid="74" name="KodKreskowy">
    <vt:lpwstr/>
  </property>
  <property fmtid="{D5CDD505-2E9C-101B-9397-08002B2CF9AE}" pid="75" name="TrescPisma">
    <vt:lpwstr/>
  </property>
  <property fmtid="{D5CDD505-2E9C-101B-9397-08002B2CF9AE}" pid="76" name="MFCATEGORY">
    <vt:lpwstr>InformacjePrzeznaczoneWylacznieDoUzytkuWewnetrznego</vt:lpwstr>
  </property>
  <property fmtid="{D5CDD505-2E9C-101B-9397-08002B2CF9AE}" pid="77" name="MFClassifiedBy">
    <vt:lpwstr>UxC4dwLulzfINJ8nQH+xvX5LNGipWa4BRSZhPgxsCvkc8sD3lqP4hTiqcjoIhlUqz9npoLfHuKTR1nOssBDUSQ==</vt:lpwstr>
  </property>
  <property fmtid="{D5CDD505-2E9C-101B-9397-08002B2CF9AE}" pid="78" name="MFClassificationDate">
    <vt:lpwstr>2023-09-07T12:40:45.7449919+02:00</vt:lpwstr>
  </property>
  <property fmtid="{D5CDD505-2E9C-101B-9397-08002B2CF9AE}" pid="79" name="MFClassifiedBySID">
    <vt:lpwstr>UxC4dwLulzfINJ8nQH+xvX5LNGipWa4BRSZhPgxsCvm42mrIC/DSDv0ggS+FjUN/2v1BBotkLlY5aAiEhoi6uWeA5jCZk3+qewfq5vJDMKIAYbq2T7eeumWiYAwQsC9b</vt:lpwstr>
  </property>
  <property fmtid="{D5CDD505-2E9C-101B-9397-08002B2CF9AE}" pid="80" name="MFGRNItemId">
    <vt:lpwstr>GRN-80ca7ae2-a659-4ae3-a103-08218601f9bc</vt:lpwstr>
  </property>
  <property fmtid="{D5CDD505-2E9C-101B-9397-08002B2CF9AE}" pid="81" name="MFHash">
    <vt:lpwstr>nQQpknf9SIyM798EVejuo9/zXtF/0gRZheakqyoNaJU=</vt:lpwstr>
  </property>
  <property fmtid="{D5CDD505-2E9C-101B-9397-08002B2CF9AE}" pid="82" name="MFVisualMarkingsSettings">
    <vt:lpwstr>HeaderAlignment=1;FooterAlignment=1</vt:lpwstr>
  </property>
  <property fmtid="{D5CDD505-2E9C-101B-9397-08002B2CF9AE}" pid="83" name="DLPManualFileClassification">
    <vt:lpwstr>{5fdfc941-3fcf-4a5b-87be-4848800d39d0}</vt:lpwstr>
  </property>
  <property fmtid="{D5CDD505-2E9C-101B-9397-08002B2CF9AE}" pid="84" name="MFRefresh">
    <vt:lpwstr>False</vt:lpwstr>
  </property>
</Properties>
</file>