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82B26" w14:textId="419F7E9B" w:rsidR="00A83350" w:rsidRPr="00CC1DBD" w:rsidRDefault="008B77B0" w:rsidP="00CC1DBD">
      <w:pPr>
        <w:autoSpaceDE w:val="0"/>
        <w:autoSpaceDN w:val="0"/>
        <w:adjustRightInd w:val="0"/>
        <w:spacing w:after="120" w:line="360" w:lineRule="auto"/>
        <w:rPr>
          <w:rFonts w:cs="Arial"/>
        </w:rPr>
      </w:pPr>
      <w:r w:rsidRPr="00CC1DBD">
        <w:rPr>
          <w:rFonts w:cs="Arial"/>
        </w:rPr>
        <w:t xml:space="preserve">  </w:t>
      </w:r>
      <w:bookmarkStart w:id="0" w:name="ezdSprawaZnak"/>
      <w:r w:rsidRPr="00CC1DBD">
        <w:rPr>
          <w:rFonts w:cs="Arial"/>
        </w:rPr>
        <w:t>PS-IX.431.2.</w:t>
      </w:r>
      <w:r w:rsidR="00F825AF" w:rsidRPr="00CC1DBD">
        <w:rPr>
          <w:rFonts w:cs="Arial"/>
        </w:rPr>
        <w:t>3</w:t>
      </w:r>
      <w:r w:rsidRPr="00CC1DBD">
        <w:rPr>
          <w:rFonts w:cs="Arial"/>
        </w:rPr>
        <w:t>.202</w:t>
      </w:r>
      <w:bookmarkEnd w:id="0"/>
      <w:r w:rsidR="00366D69" w:rsidRPr="00CC1DBD">
        <w:rPr>
          <w:rFonts w:cs="Arial"/>
        </w:rPr>
        <w:t>6</w:t>
      </w:r>
      <w:r w:rsidRPr="00CC1DBD">
        <w:rPr>
          <w:rFonts w:cs="Arial"/>
        </w:rPr>
        <w:t>.</w:t>
      </w:r>
      <w:bookmarkStart w:id="1" w:name="ezdAutorInicjaly"/>
      <w:r w:rsidRPr="00CC1DBD">
        <w:rPr>
          <w:rFonts w:cs="Arial"/>
        </w:rPr>
        <w:t>ML</w:t>
      </w:r>
      <w:bookmarkEnd w:id="1"/>
    </w:p>
    <w:p w14:paraId="0090FE69" w14:textId="77777777" w:rsidR="007A5B42" w:rsidRPr="00CC1DBD" w:rsidRDefault="007A5B42" w:rsidP="00CC1DBD">
      <w:pPr>
        <w:overflowPunct w:val="0"/>
        <w:autoSpaceDE w:val="0"/>
        <w:autoSpaceDN w:val="0"/>
        <w:adjustRightInd w:val="0"/>
        <w:spacing w:after="120" w:line="360" w:lineRule="auto"/>
        <w:rPr>
          <w:rFonts w:cs="Arial"/>
          <w:b/>
          <w:bCs/>
        </w:rPr>
      </w:pPr>
    </w:p>
    <w:p w14:paraId="377C389C" w14:textId="77777777" w:rsidR="00A331FE" w:rsidRPr="00CC1DBD" w:rsidRDefault="00A331FE" w:rsidP="00CC1DBD">
      <w:pPr>
        <w:spacing w:after="120" w:line="360" w:lineRule="auto"/>
        <w:rPr>
          <w:rFonts w:cs="Arial"/>
          <w:b/>
          <w:bCs/>
        </w:rPr>
      </w:pPr>
      <w:r w:rsidRPr="00CC1DBD">
        <w:rPr>
          <w:rFonts w:cs="Arial"/>
          <w:b/>
          <w:bCs/>
        </w:rPr>
        <w:t>PROTOKÓŁ</w:t>
      </w:r>
    </w:p>
    <w:p w14:paraId="33949B47" w14:textId="77777777" w:rsidR="00A331FE" w:rsidRPr="00CC1DBD" w:rsidRDefault="00A331FE" w:rsidP="00CC1DBD">
      <w:pPr>
        <w:spacing w:after="120" w:line="360" w:lineRule="auto"/>
        <w:rPr>
          <w:rFonts w:cs="Arial"/>
          <w:b/>
          <w:bCs/>
        </w:rPr>
      </w:pPr>
      <w:r w:rsidRPr="00CC1DBD">
        <w:rPr>
          <w:rFonts w:cs="Arial"/>
          <w:b/>
          <w:bCs/>
        </w:rPr>
        <w:t>kontroli kompleksowej</w:t>
      </w:r>
    </w:p>
    <w:p w14:paraId="6715CE21" w14:textId="77777777" w:rsidR="00A331FE" w:rsidRPr="00CC1DBD" w:rsidRDefault="00A331FE" w:rsidP="00CC1DBD">
      <w:pPr>
        <w:spacing w:after="120" w:line="360" w:lineRule="auto"/>
        <w:rPr>
          <w:rFonts w:cs="Arial"/>
        </w:rPr>
      </w:pPr>
      <w:r w:rsidRPr="00CC1DBD">
        <w:rPr>
          <w:rFonts w:cs="Arial"/>
        </w:rPr>
        <w:t>przeprowadzonej</w:t>
      </w:r>
    </w:p>
    <w:p w14:paraId="4A91B1F0" w14:textId="71371677" w:rsidR="00A331FE" w:rsidRPr="00CC1DBD" w:rsidRDefault="00A331FE" w:rsidP="00CC1DBD">
      <w:pPr>
        <w:spacing w:after="120" w:line="360" w:lineRule="auto"/>
        <w:rPr>
          <w:rFonts w:cs="Arial"/>
        </w:rPr>
      </w:pPr>
      <w:r w:rsidRPr="00CC1DBD">
        <w:rPr>
          <w:rFonts w:cs="Arial"/>
        </w:rPr>
        <w:t xml:space="preserve">w </w:t>
      </w:r>
      <w:r w:rsidR="00366D69" w:rsidRPr="00CC1DBD">
        <w:rPr>
          <w:rFonts w:cs="Arial"/>
        </w:rPr>
        <w:t xml:space="preserve">Miejskim </w:t>
      </w:r>
      <w:r w:rsidRPr="00CC1DBD">
        <w:rPr>
          <w:rFonts w:cs="Arial"/>
        </w:rPr>
        <w:t xml:space="preserve">Ośrodku Pomocy Społecznej w </w:t>
      </w:r>
      <w:r w:rsidR="00366D69" w:rsidRPr="00CC1DBD">
        <w:rPr>
          <w:rFonts w:cs="Arial"/>
        </w:rPr>
        <w:t>Redzie</w:t>
      </w:r>
    </w:p>
    <w:p w14:paraId="526417E2" w14:textId="77777777" w:rsidR="00A331FE" w:rsidRPr="00CC1DBD" w:rsidRDefault="00A331FE" w:rsidP="00CC1DBD">
      <w:pPr>
        <w:spacing w:after="120" w:line="360" w:lineRule="auto"/>
        <w:rPr>
          <w:rFonts w:cs="Arial"/>
          <w:b/>
          <w:bCs/>
        </w:rPr>
      </w:pPr>
    </w:p>
    <w:p w14:paraId="64F50ED1" w14:textId="77777777" w:rsidR="00A331FE" w:rsidRPr="00CC1DBD" w:rsidRDefault="00A331FE" w:rsidP="00CC1DBD">
      <w:pPr>
        <w:spacing w:after="120" w:line="360" w:lineRule="auto"/>
        <w:rPr>
          <w:rFonts w:cs="Arial"/>
          <w:b/>
          <w:bCs/>
        </w:rPr>
      </w:pPr>
      <w:r w:rsidRPr="00CC1DBD">
        <w:rPr>
          <w:rFonts w:cs="Arial"/>
          <w:b/>
          <w:bCs/>
        </w:rPr>
        <w:t>Nazwa i adres jednostki kontrolowanej:</w:t>
      </w:r>
    </w:p>
    <w:p w14:paraId="4BE24B1B" w14:textId="466D7152" w:rsidR="00A331FE" w:rsidRPr="00CC1DBD" w:rsidRDefault="00366D69" w:rsidP="00CC1DBD">
      <w:pPr>
        <w:spacing w:after="120" w:line="360" w:lineRule="auto"/>
        <w:rPr>
          <w:rFonts w:cs="Arial"/>
          <w:b/>
          <w:bCs/>
        </w:rPr>
      </w:pPr>
      <w:r w:rsidRPr="00CC1DBD">
        <w:rPr>
          <w:rFonts w:cs="Arial"/>
        </w:rPr>
        <w:t xml:space="preserve">Miejski </w:t>
      </w:r>
      <w:r w:rsidR="00A331FE" w:rsidRPr="00CC1DBD">
        <w:rPr>
          <w:rFonts w:cs="Arial"/>
        </w:rPr>
        <w:t xml:space="preserve">Ośrodek Pomocy Społecznej </w:t>
      </w:r>
      <w:r w:rsidR="00F93DE6" w:rsidRPr="00CC1DBD">
        <w:rPr>
          <w:rFonts w:cs="Arial"/>
        </w:rPr>
        <w:t xml:space="preserve">w </w:t>
      </w:r>
      <w:r w:rsidR="0066359B" w:rsidRPr="00CC1DBD">
        <w:rPr>
          <w:rFonts w:cs="Arial"/>
        </w:rPr>
        <w:t xml:space="preserve">Redzie </w:t>
      </w:r>
      <w:r w:rsidRPr="00CC1DBD">
        <w:rPr>
          <w:rFonts w:cs="Arial"/>
        </w:rPr>
        <w:t xml:space="preserve">ul. </w:t>
      </w:r>
      <w:hyperlink r:id="rId8" w:history="1">
        <w:r w:rsidRPr="00CC1DBD">
          <w:rPr>
            <w:rStyle w:val="Hipercze"/>
            <w:rFonts w:cs="Arial"/>
            <w:color w:val="auto"/>
            <w:u w:val="none"/>
          </w:rPr>
          <w:t>Hieronima Derdowskiego 25, 84-240 Reda</w:t>
        </w:r>
      </w:hyperlink>
      <w:r w:rsidRPr="00CC1DBD">
        <w:rPr>
          <w:rFonts w:cs="Arial"/>
        </w:rPr>
        <w:t xml:space="preserve">. </w:t>
      </w:r>
    </w:p>
    <w:p w14:paraId="3F0FA598" w14:textId="77777777" w:rsidR="00E40EC1" w:rsidRPr="00CC1DBD" w:rsidRDefault="00E40EC1" w:rsidP="00CC1DBD">
      <w:pPr>
        <w:spacing w:after="120" w:line="360" w:lineRule="auto"/>
        <w:rPr>
          <w:rFonts w:cs="Arial"/>
          <w:b/>
          <w:bCs/>
        </w:rPr>
      </w:pPr>
    </w:p>
    <w:p w14:paraId="2EEA991D" w14:textId="336C6909" w:rsidR="00A331FE" w:rsidRPr="00CC1DBD" w:rsidRDefault="00A331FE" w:rsidP="00CC1DBD">
      <w:pPr>
        <w:spacing w:after="120" w:line="360" w:lineRule="auto"/>
        <w:rPr>
          <w:rFonts w:cs="Arial"/>
          <w:b/>
          <w:bCs/>
        </w:rPr>
      </w:pPr>
      <w:r w:rsidRPr="00CC1DBD">
        <w:rPr>
          <w:rFonts w:cs="Arial"/>
          <w:b/>
          <w:bCs/>
        </w:rPr>
        <w:t xml:space="preserve">Imię i Nazwisko </w:t>
      </w:r>
      <w:r w:rsidR="00304E17" w:rsidRPr="00CC1DBD">
        <w:rPr>
          <w:rFonts w:cs="Arial"/>
          <w:b/>
          <w:bCs/>
        </w:rPr>
        <w:t>kierownika</w:t>
      </w:r>
      <w:r w:rsidRPr="00CC1DBD">
        <w:rPr>
          <w:rFonts w:cs="Arial"/>
          <w:b/>
          <w:bCs/>
        </w:rPr>
        <w:t xml:space="preserve"> jednostki kontrolowanej:</w:t>
      </w:r>
    </w:p>
    <w:p w14:paraId="7900A727" w14:textId="511B2434" w:rsidR="00A331FE" w:rsidRPr="00CC1DBD" w:rsidRDefault="00F20EE2" w:rsidP="00CC1DBD">
      <w:pPr>
        <w:spacing w:after="120" w:line="360" w:lineRule="auto"/>
        <w:rPr>
          <w:rFonts w:cs="Arial"/>
        </w:rPr>
      </w:pPr>
      <w:r w:rsidRPr="00CC1DBD">
        <w:rPr>
          <w:rFonts w:cs="Arial"/>
        </w:rPr>
        <w:t xml:space="preserve">[……………………….]* </w:t>
      </w:r>
      <w:r w:rsidR="00366D69" w:rsidRPr="00CC1DBD">
        <w:rPr>
          <w:rFonts w:cs="Arial"/>
        </w:rPr>
        <w:t xml:space="preserve">Dyrektor </w:t>
      </w:r>
      <w:r w:rsidR="00E15CEA" w:rsidRPr="00CC1DBD">
        <w:rPr>
          <w:rFonts w:cs="Arial"/>
        </w:rPr>
        <w:t>M</w:t>
      </w:r>
      <w:r w:rsidR="00366D69" w:rsidRPr="00CC1DBD">
        <w:rPr>
          <w:rFonts w:cs="Arial"/>
        </w:rPr>
        <w:t>iejskiego</w:t>
      </w:r>
      <w:r w:rsidR="00E40EC1" w:rsidRPr="00CC1DBD">
        <w:rPr>
          <w:rFonts w:cs="Arial"/>
        </w:rPr>
        <w:t xml:space="preserve"> </w:t>
      </w:r>
      <w:r w:rsidR="00A331FE" w:rsidRPr="00CC1DBD">
        <w:rPr>
          <w:rFonts w:cs="Arial"/>
        </w:rPr>
        <w:t xml:space="preserve">Ośrodka Pomocy Społecznej w </w:t>
      </w:r>
      <w:r w:rsidR="00366D69" w:rsidRPr="00CC1DBD">
        <w:rPr>
          <w:rFonts w:cs="Arial"/>
        </w:rPr>
        <w:t>Redzie</w:t>
      </w:r>
      <w:r w:rsidR="00A331FE" w:rsidRPr="00CC1DBD">
        <w:rPr>
          <w:rFonts w:cs="Arial"/>
        </w:rPr>
        <w:t>.</w:t>
      </w:r>
    </w:p>
    <w:p w14:paraId="3D59B279" w14:textId="77777777" w:rsidR="00E40EC1" w:rsidRPr="00CC1DBD" w:rsidRDefault="00E40EC1" w:rsidP="00CC1DBD">
      <w:pPr>
        <w:spacing w:after="120" w:line="360" w:lineRule="auto"/>
        <w:rPr>
          <w:rFonts w:cs="Arial"/>
          <w:b/>
          <w:bCs/>
        </w:rPr>
      </w:pPr>
    </w:p>
    <w:p w14:paraId="29197729" w14:textId="34806970" w:rsidR="00A331FE" w:rsidRPr="00CC1DBD" w:rsidRDefault="00A331FE" w:rsidP="00CC1DBD">
      <w:pPr>
        <w:spacing w:after="120" w:line="360" w:lineRule="auto"/>
        <w:rPr>
          <w:rFonts w:cs="Arial"/>
          <w:b/>
          <w:bCs/>
        </w:rPr>
      </w:pPr>
      <w:r w:rsidRPr="00CC1DBD">
        <w:rPr>
          <w:rFonts w:cs="Arial"/>
          <w:b/>
          <w:bCs/>
        </w:rPr>
        <w:t>Skład zespołu kontrolującego:</w:t>
      </w:r>
    </w:p>
    <w:p w14:paraId="3CFAA71C" w14:textId="6566EBEE" w:rsidR="00A331FE" w:rsidRPr="00CC1DBD" w:rsidRDefault="00F20EE2" w:rsidP="00CC1DBD">
      <w:pPr>
        <w:pStyle w:val="Akapitzlist"/>
        <w:numPr>
          <w:ilvl w:val="0"/>
          <w:numId w:val="2"/>
        </w:numPr>
        <w:spacing w:after="120" w:line="360" w:lineRule="auto"/>
        <w:ind w:left="714" w:hanging="357"/>
        <w:rPr>
          <w:rFonts w:cs="Arial"/>
          <w:szCs w:val="24"/>
        </w:rPr>
      </w:pPr>
      <w:r w:rsidRPr="00CC1DBD">
        <w:rPr>
          <w:rFonts w:cs="Arial"/>
          <w:szCs w:val="24"/>
        </w:rPr>
        <w:t xml:space="preserve">[……………………….]* </w:t>
      </w:r>
      <w:r w:rsidR="00A331FE" w:rsidRPr="00CC1DBD">
        <w:rPr>
          <w:rFonts w:cs="Arial"/>
          <w:szCs w:val="24"/>
        </w:rPr>
        <w:t xml:space="preserve">– starszy inspektor wojewódzki w Wydziale Polityki Społecznej Pomorskiego Urzędu Wojewódzkiego w Gdańsku, legitymująca się upoważnieniem </w:t>
      </w:r>
      <w:r w:rsidR="00366D69" w:rsidRPr="00CC1DBD">
        <w:rPr>
          <w:rFonts w:cs="Arial"/>
          <w:szCs w:val="24"/>
        </w:rPr>
        <w:t xml:space="preserve">Nr 74/2026 z dnia 5 maja 2026 roku </w:t>
      </w:r>
      <w:r w:rsidR="00A331FE" w:rsidRPr="00CC1DBD">
        <w:rPr>
          <w:rFonts w:cs="Arial"/>
          <w:szCs w:val="24"/>
        </w:rPr>
        <w:t>- przewodnicząca zespołu kontrolnego</w:t>
      </w:r>
      <w:r w:rsidR="00366D69" w:rsidRPr="00CC1DBD">
        <w:rPr>
          <w:rFonts w:cs="Arial"/>
          <w:szCs w:val="24"/>
        </w:rPr>
        <w:t>, nr legitymacji służbowej 6/2025</w:t>
      </w:r>
      <w:r w:rsidR="00A331FE" w:rsidRPr="00CC1DBD">
        <w:rPr>
          <w:rFonts w:cs="Arial"/>
          <w:szCs w:val="24"/>
        </w:rPr>
        <w:t>.</w:t>
      </w:r>
    </w:p>
    <w:p w14:paraId="18D467CC" w14:textId="1FF9777D" w:rsidR="00366D69" w:rsidRPr="00CC1DBD" w:rsidRDefault="00F20EE2" w:rsidP="00CC1DBD">
      <w:pPr>
        <w:pStyle w:val="Akapitzlist"/>
        <w:numPr>
          <w:ilvl w:val="0"/>
          <w:numId w:val="2"/>
        </w:numPr>
        <w:spacing w:after="120" w:line="360" w:lineRule="auto"/>
        <w:ind w:left="714" w:hanging="357"/>
        <w:rPr>
          <w:rFonts w:cs="Arial"/>
          <w:szCs w:val="24"/>
        </w:rPr>
      </w:pPr>
      <w:r w:rsidRPr="00CC1DBD">
        <w:rPr>
          <w:rFonts w:cs="Arial"/>
          <w:szCs w:val="24"/>
        </w:rPr>
        <w:t xml:space="preserve">[……………………….]* </w:t>
      </w:r>
      <w:r w:rsidR="00A331FE" w:rsidRPr="00CC1DBD">
        <w:rPr>
          <w:rFonts w:cs="Arial"/>
          <w:szCs w:val="24"/>
        </w:rPr>
        <w:t xml:space="preserve">– </w:t>
      </w:r>
      <w:r w:rsidR="00366D69" w:rsidRPr="00CC1DBD">
        <w:rPr>
          <w:rFonts w:cs="Arial"/>
          <w:szCs w:val="24"/>
        </w:rPr>
        <w:t>zastępca kierownika Oddziału Nadzoru i Kontroli</w:t>
      </w:r>
      <w:r w:rsidR="00A331FE" w:rsidRPr="00CC1DBD">
        <w:rPr>
          <w:rFonts w:cs="Arial"/>
          <w:szCs w:val="24"/>
        </w:rPr>
        <w:t xml:space="preserve"> </w:t>
      </w:r>
      <w:r w:rsidR="00366D69" w:rsidRPr="00CC1DBD">
        <w:rPr>
          <w:rFonts w:cs="Arial"/>
          <w:szCs w:val="24"/>
        </w:rPr>
        <w:t>Wydziału</w:t>
      </w:r>
      <w:r w:rsidR="00A331FE" w:rsidRPr="00CC1DBD">
        <w:rPr>
          <w:rFonts w:cs="Arial"/>
          <w:szCs w:val="24"/>
        </w:rPr>
        <w:t xml:space="preserve"> Polityki Społecznej Pomorskiego Urzędu Wojewódzkiego w Gdańsku, legitymująca się upoważnieniem </w:t>
      </w:r>
      <w:r w:rsidR="00E272BD" w:rsidRPr="00CC1DBD">
        <w:rPr>
          <w:rFonts w:cs="Arial"/>
          <w:szCs w:val="24"/>
        </w:rPr>
        <w:t>Nr </w:t>
      </w:r>
      <w:r w:rsidR="00366D69" w:rsidRPr="00CC1DBD">
        <w:rPr>
          <w:rFonts w:cs="Arial"/>
          <w:szCs w:val="24"/>
        </w:rPr>
        <w:t>74/2026</w:t>
      </w:r>
      <w:r w:rsidR="00E272BD" w:rsidRPr="00CC1DBD">
        <w:rPr>
          <w:rFonts w:cs="Arial"/>
          <w:szCs w:val="24"/>
        </w:rPr>
        <w:t xml:space="preserve"> z dnia </w:t>
      </w:r>
      <w:r w:rsidR="00366D69" w:rsidRPr="00CC1DBD">
        <w:rPr>
          <w:rFonts w:cs="Arial"/>
          <w:szCs w:val="24"/>
        </w:rPr>
        <w:t>5 maja 2026</w:t>
      </w:r>
      <w:r w:rsidR="00E272BD" w:rsidRPr="00CC1DBD">
        <w:rPr>
          <w:rFonts w:cs="Arial"/>
          <w:szCs w:val="24"/>
        </w:rPr>
        <w:t xml:space="preserve"> roku </w:t>
      </w:r>
      <w:r w:rsidR="00A331FE" w:rsidRPr="00CC1DBD">
        <w:rPr>
          <w:rFonts w:cs="Arial"/>
          <w:szCs w:val="24"/>
        </w:rPr>
        <w:t>- członek zespołu kontrolnego</w:t>
      </w:r>
      <w:r w:rsidR="00366D69" w:rsidRPr="00CC1DBD">
        <w:rPr>
          <w:rFonts w:cs="Arial"/>
          <w:szCs w:val="24"/>
        </w:rPr>
        <w:t>, nr legitymacji służbowej 26/2025.</w:t>
      </w:r>
    </w:p>
    <w:p w14:paraId="0032B35A" w14:textId="331F9EB0" w:rsidR="00A331FE" w:rsidRPr="00CC1DBD" w:rsidRDefault="00F20EE2" w:rsidP="00CC1DBD">
      <w:pPr>
        <w:pStyle w:val="Akapitzlist"/>
        <w:numPr>
          <w:ilvl w:val="0"/>
          <w:numId w:val="2"/>
        </w:numPr>
        <w:spacing w:after="120" w:line="360" w:lineRule="auto"/>
        <w:ind w:left="714" w:hanging="357"/>
        <w:rPr>
          <w:rFonts w:cs="Arial"/>
          <w:szCs w:val="24"/>
        </w:rPr>
      </w:pPr>
      <w:r w:rsidRPr="00CC1DBD">
        <w:rPr>
          <w:rFonts w:cs="Arial"/>
          <w:szCs w:val="24"/>
        </w:rPr>
        <w:t xml:space="preserve">[……………………….]* </w:t>
      </w:r>
      <w:r w:rsidR="00366D69" w:rsidRPr="00CC1DBD">
        <w:rPr>
          <w:rFonts w:cs="Arial"/>
          <w:szCs w:val="24"/>
        </w:rPr>
        <w:t>- starszy inspektor wojewódzki w Wydziale Polityki Społecznej Pomorskiego Urzędu Wojewódzkiego w Gdańsku, legitymująca się upoważnieniem Nr 74/2026 z dnia 5 maja 2026 roku - członek zespołu kontrolnego, nr legitymacji służbowej 14/2025</w:t>
      </w:r>
      <w:r w:rsidR="00A331FE" w:rsidRPr="00CC1DBD">
        <w:rPr>
          <w:rFonts w:cs="Arial"/>
          <w:szCs w:val="24"/>
        </w:rPr>
        <w:t>.</w:t>
      </w:r>
    </w:p>
    <w:p w14:paraId="3091DD02" w14:textId="77777777" w:rsidR="00617307" w:rsidRDefault="00617307" w:rsidP="00CC1DBD">
      <w:pPr>
        <w:spacing w:after="120" w:line="360" w:lineRule="auto"/>
        <w:rPr>
          <w:rFonts w:cs="Arial"/>
          <w:b/>
          <w:bCs/>
        </w:rPr>
      </w:pPr>
    </w:p>
    <w:p w14:paraId="34172AE2" w14:textId="1361F8C8" w:rsidR="00A331FE" w:rsidRPr="00CC1DBD" w:rsidRDefault="00A331FE" w:rsidP="00CC1DBD">
      <w:pPr>
        <w:spacing w:after="120" w:line="360" w:lineRule="auto"/>
        <w:rPr>
          <w:rFonts w:cs="Arial"/>
          <w:b/>
          <w:bCs/>
        </w:rPr>
      </w:pPr>
      <w:r w:rsidRPr="00CC1DBD">
        <w:rPr>
          <w:rFonts w:cs="Arial"/>
          <w:b/>
          <w:bCs/>
        </w:rPr>
        <w:t>Data rozpoczęcia i zakończenia czynności kontrolnych:</w:t>
      </w:r>
    </w:p>
    <w:p w14:paraId="77D4F9DD" w14:textId="61E78045" w:rsidR="00A331FE" w:rsidRPr="00CC1DBD" w:rsidRDefault="00A331FE" w:rsidP="00CC1DBD">
      <w:pPr>
        <w:spacing w:before="240" w:after="120" w:line="360" w:lineRule="auto"/>
        <w:rPr>
          <w:rFonts w:cs="Arial"/>
        </w:rPr>
      </w:pPr>
      <w:r w:rsidRPr="00CC1DBD">
        <w:rPr>
          <w:rFonts w:cs="Arial"/>
          <w:b/>
          <w:bCs/>
        </w:rPr>
        <w:lastRenderedPageBreak/>
        <w:t>Termin rozpoczęcia</w:t>
      </w:r>
      <w:r w:rsidRPr="00CC1DBD">
        <w:rPr>
          <w:rFonts w:cs="Arial"/>
        </w:rPr>
        <w:t xml:space="preserve">: </w:t>
      </w:r>
      <w:r w:rsidR="00366D69" w:rsidRPr="00CC1DBD">
        <w:rPr>
          <w:rFonts w:cs="Arial"/>
        </w:rPr>
        <w:t>8 maja 2026</w:t>
      </w:r>
      <w:r w:rsidRPr="00CC1DBD">
        <w:rPr>
          <w:rFonts w:cs="Arial"/>
        </w:rPr>
        <w:t xml:space="preserve"> r.</w:t>
      </w:r>
    </w:p>
    <w:p w14:paraId="6E12DAAC" w14:textId="66D87316" w:rsidR="00E01812" w:rsidRPr="00CC1DBD" w:rsidRDefault="00A331FE" w:rsidP="00CC1DBD">
      <w:pPr>
        <w:spacing w:after="120" w:line="360" w:lineRule="auto"/>
        <w:rPr>
          <w:rFonts w:cs="Arial"/>
        </w:rPr>
      </w:pPr>
      <w:r w:rsidRPr="00CC1DBD">
        <w:rPr>
          <w:rFonts w:cs="Arial"/>
          <w:b/>
          <w:bCs/>
        </w:rPr>
        <w:t>Termin zakończenia</w:t>
      </w:r>
      <w:r w:rsidRPr="00CC1DBD">
        <w:rPr>
          <w:rFonts w:cs="Arial"/>
        </w:rPr>
        <w:t xml:space="preserve">: </w:t>
      </w:r>
      <w:r w:rsidR="00366D69" w:rsidRPr="00CC1DBD">
        <w:rPr>
          <w:rFonts w:cs="Arial"/>
        </w:rPr>
        <w:t>30 czerwca 2026</w:t>
      </w:r>
      <w:r w:rsidRPr="00CC1DBD">
        <w:rPr>
          <w:rFonts w:cs="Arial"/>
        </w:rPr>
        <w:t xml:space="preserve"> r.</w:t>
      </w:r>
    </w:p>
    <w:p w14:paraId="24A4D1A5" w14:textId="111FB68D" w:rsidR="00F20EE2" w:rsidRPr="00CC1DBD" w:rsidRDefault="00A331FE" w:rsidP="00CC1DBD">
      <w:pPr>
        <w:spacing w:after="120" w:line="360" w:lineRule="auto"/>
        <w:rPr>
          <w:rFonts w:cs="Arial"/>
        </w:rPr>
      </w:pPr>
      <w:r w:rsidRPr="00CC1DBD">
        <w:rPr>
          <w:rFonts w:cs="Arial"/>
        </w:rPr>
        <w:t xml:space="preserve">Czynności kontrolnych dokonano w obecności </w:t>
      </w:r>
      <w:r w:rsidR="00F6646E" w:rsidRPr="00CC1DBD">
        <w:rPr>
          <w:rFonts w:cs="Arial"/>
        </w:rPr>
        <w:t>kierownika</w:t>
      </w:r>
      <w:r w:rsidRPr="00CC1DBD">
        <w:rPr>
          <w:rFonts w:cs="Arial"/>
        </w:rPr>
        <w:t xml:space="preserve"> Ośrodka w dni</w:t>
      </w:r>
      <w:r w:rsidR="00366D69" w:rsidRPr="00CC1DBD">
        <w:rPr>
          <w:rFonts w:cs="Arial"/>
        </w:rPr>
        <w:t>u</w:t>
      </w:r>
      <w:r w:rsidRPr="00CC1DBD">
        <w:rPr>
          <w:rFonts w:cs="Arial"/>
        </w:rPr>
        <w:t xml:space="preserve"> </w:t>
      </w:r>
      <w:r w:rsidR="00E272BD" w:rsidRPr="00CC1DBD">
        <w:rPr>
          <w:rFonts w:cs="Arial"/>
        </w:rPr>
        <w:t xml:space="preserve">5 </w:t>
      </w:r>
      <w:r w:rsidR="00366D69" w:rsidRPr="00CC1DBD">
        <w:rPr>
          <w:rFonts w:cs="Arial"/>
        </w:rPr>
        <w:t>maja 2026</w:t>
      </w:r>
      <w:r w:rsidR="00064DAE" w:rsidRPr="00CC1DBD">
        <w:rPr>
          <w:rFonts w:cs="Arial"/>
        </w:rPr>
        <w:t xml:space="preserve"> i 22 czerwca 2026</w:t>
      </w:r>
      <w:r w:rsidRPr="00CC1DBD">
        <w:rPr>
          <w:rFonts w:cs="Arial"/>
        </w:rPr>
        <w:t xml:space="preserve"> roku.</w:t>
      </w:r>
    </w:p>
    <w:p w14:paraId="0FC35FFC" w14:textId="5F17870C" w:rsidR="00A331FE" w:rsidRPr="00CC1DBD" w:rsidRDefault="00A331FE" w:rsidP="00CC1DBD">
      <w:pPr>
        <w:spacing w:after="120" w:line="360" w:lineRule="auto"/>
        <w:rPr>
          <w:rFonts w:cs="Arial"/>
          <w:b/>
          <w:bCs/>
        </w:rPr>
      </w:pPr>
      <w:r w:rsidRPr="00CC1DBD">
        <w:rPr>
          <w:rFonts w:cs="Arial"/>
          <w:b/>
          <w:bCs/>
        </w:rPr>
        <w:t>Zakres kontroli:</w:t>
      </w:r>
    </w:p>
    <w:p w14:paraId="55460CE7" w14:textId="36635511" w:rsidR="00A331FE" w:rsidRPr="00CC1DBD" w:rsidRDefault="00A331FE" w:rsidP="00CC1DBD">
      <w:pPr>
        <w:spacing w:after="120" w:line="360" w:lineRule="auto"/>
        <w:rPr>
          <w:rFonts w:cs="Arial"/>
        </w:rPr>
      </w:pPr>
      <w:r w:rsidRPr="00CC1DBD">
        <w:rPr>
          <w:rFonts w:cs="Arial"/>
        </w:rPr>
        <w:t>Ocena skuteczności pracy i poprawności realizacji zadań z zakresu ustawy o pomocy społecznej zleconych gminie przez administrację rządową oraz zadań własnych gminy w 202</w:t>
      </w:r>
      <w:r w:rsidR="00E01812" w:rsidRPr="00CC1DBD">
        <w:rPr>
          <w:rFonts w:cs="Arial"/>
        </w:rPr>
        <w:t>5</w:t>
      </w:r>
      <w:r w:rsidRPr="00CC1DBD">
        <w:rPr>
          <w:rFonts w:cs="Arial"/>
        </w:rPr>
        <w:t xml:space="preserve"> roku oraz zgodności zatrudnienia pracowników pomocy społecznej z wymaganymi kwalifikacjami.</w:t>
      </w:r>
    </w:p>
    <w:p w14:paraId="7B69E942" w14:textId="2B5D6F16" w:rsidR="00A331FE" w:rsidRPr="00CC1DBD" w:rsidRDefault="00A331FE" w:rsidP="00CC1DBD">
      <w:pPr>
        <w:spacing w:after="120" w:line="360" w:lineRule="auto"/>
        <w:rPr>
          <w:rFonts w:cs="Arial"/>
        </w:rPr>
      </w:pPr>
      <w:r w:rsidRPr="00CC1DBD">
        <w:rPr>
          <w:rFonts w:cs="Arial"/>
          <w:b/>
          <w:bCs/>
        </w:rPr>
        <w:t>Informacje o kontroli:</w:t>
      </w:r>
      <w:r w:rsidRPr="00CC1DBD">
        <w:rPr>
          <w:rFonts w:cs="Arial"/>
        </w:rPr>
        <w:t xml:space="preserve"> Kontrola planowa, kompleksowa, przeprowadzona w oparciu o Roczny Plan Działalności Kontrolnej Wojewody Pomorskiego na 202</w:t>
      </w:r>
      <w:r w:rsidR="00E01812" w:rsidRPr="00CC1DBD">
        <w:rPr>
          <w:rFonts w:cs="Arial"/>
        </w:rPr>
        <w:t>6</w:t>
      </w:r>
      <w:r w:rsidRPr="00CC1DBD">
        <w:rPr>
          <w:rFonts w:cs="Arial"/>
        </w:rPr>
        <w:t xml:space="preserve"> r.</w:t>
      </w:r>
    </w:p>
    <w:p w14:paraId="29268609" w14:textId="2399A787" w:rsidR="00A331FE" w:rsidRPr="00CC1DBD" w:rsidRDefault="00A331FE" w:rsidP="00CC1DBD">
      <w:pPr>
        <w:spacing w:after="120" w:line="360" w:lineRule="auto"/>
        <w:rPr>
          <w:rFonts w:cs="Arial"/>
        </w:rPr>
      </w:pPr>
      <w:r w:rsidRPr="00CC1DBD">
        <w:rPr>
          <w:rFonts w:cs="Arial"/>
          <w:b/>
          <w:bCs/>
        </w:rPr>
        <w:t>Podstawa prawna podjęcia kontroli:</w:t>
      </w:r>
      <w:r w:rsidRPr="00CC1DBD">
        <w:rPr>
          <w:rFonts w:cs="Arial"/>
        </w:rPr>
        <w:t xml:space="preserve"> art. 28 ust. 1 pkt 2 ustawy z dnia 23 stycznia 2009 r. o wojewodzie i administracji rządowej w województwie (Dz. U. z 2025 r. poz. 428), art. </w:t>
      </w:r>
      <w:r w:rsidR="00E01812" w:rsidRPr="00CC1DBD">
        <w:rPr>
          <w:rFonts w:cs="Arial"/>
        </w:rPr>
        <w:t xml:space="preserve">22 pkt 8 i 9 </w:t>
      </w:r>
      <w:r w:rsidR="00A57AFB" w:rsidRPr="00CC1DBD">
        <w:rPr>
          <w:rFonts w:cs="Arial"/>
        </w:rPr>
        <w:t xml:space="preserve">w związku z </w:t>
      </w:r>
      <w:r w:rsidR="00E01812" w:rsidRPr="00CC1DBD">
        <w:rPr>
          <w:rFonts w:cs="Arial"/>
        </w:rPr>
        <w:t>art. 1</w:t>
      </w:r>
      <w:r w:rsidRPr="00CC1DBD">
        <w:rPr>
          <w:rFonts w:cs="Arial"/>
        </w:rPr>
        <w:t xml:space="preserve">26 ustawy z dnia 12 marca 2004 r. o pomocy społecznej (Dz. U. z 2025 r., poz. 1214 z późn. zm.) </w:t>
      </w:r>
      <w:r w:rsidR="00A57AFB" w:rsidRPr="00CC1DBD">
        <w:rPr>
          <w:rFonts w:cs="Arial"/>
        </w:rPr>
        <w:t>oraz § 4</w:t>
      </w:r>
      <w:r w:rsidRPr="00CC1DBD">
        <w:rPr>
          <w:rFonts w:cs="Arial"/>
        </w:rPr>
        <w:t> rozporządzenia Ministra Rodziny i Polityki Społecznej z dnia 9 grudnia 2020 r. (Dz. U. z 2025 r. poz. 1065).</w:t>
      </w:r>
    </w:p>
    <w:p w14:paraId="45F0C0E4" w14:textId="77777777" w:rsidR="00A331FE" w:rsidRPr="00CC1DBD" w:rsidRDefault="00A331FE" w:rsidP="00CC1DBD">
      <w:pPr>
        <w:autoSpaceDE w:val="0"/>
        <w:autoSpaceDN w:val="0"/>
        <w:adjustRightInd w:val="0"/>
        <w:spacing w:after="120" w:line="360" w:lineRule="auto"/>
        <w:rPr>
          <w:rFonts w:cs="Arial"/>
          <w:b/>
          <w:bCs/>
        </w:rPr>
      </w:pPr>
      <w:r w:rsidRPr="00CC1DBD">
        <w:rPr>
          <w:rFonts w:cs="Arial"/>
          <w:b/>
          <w:bCs/>
        </w:rPr>
        <w:t>Informacja o przeprowadzeniu przedmiotowej kontroli:</w:t>
      </w:r>
    </w:p>
    <w:p w14:paraId="4024B874" w14:textId="32B86EB0" w:rsidR="00A331FE" w:rsidRPr="00CC1DBD" w:rsidRDefault="00537AA2" w:rsidP="00CC1DBD">
      <w:pPr>
        <w:autoSpaceDE w:val="0"/>
        <w:autoSpaceDN w:val="0"/>
        <w:adjustRightInd w:val="0"/>
        <w:spacing w:after="120" w:line="360" w:lineRule="auto"/>
        <w:rPr>
          <w:rFonts w:cs="Arial"/>
        </w:rPr>
      </w:pPr>
      <w:r w:rsidRPr="00CC1DBD">
        <w:rPr>
          <w:rFonts w:cs="Arial"/>
        </w:rPr>
        <w:t>Burmistrz</w:t>
      </w:r>
      <w:r w:rsidR="00F825AF" w:rsidRPr="00CC1DBD">
        <w:rPr>
          <w:rFonts w:cs="Arial"/>
        </w:rPr>
        <w:t xml:space="preserve"> Miasta Redy</w:t>
      </w:r>
      <w:r w:rsidR="004A5B0F" w:rsidRPr="00CC1DBD">
        <w:rPr>
          <w:rFonts w:cs="Arial"/>
        </w:rPr>
        <w:t xml:space="preserve"> oraz </w:t>
      </w:r>
      <w:r w:rsidR="00F825AF" w:rsidRPr="00CC1DBD">
        <w:rPr>
          <w:rFonts w:cs="Arial"/>
        </w:rPr>
        <w:t>Dyrektor</w:t>
      </w:r>
      <w:r w:rsidR="004A5B0F" w:rsidRPr="00CC1DBD">
        <w:rPr>
          <w:rFonts w:cs="Arial"/>
        </w:rPr>
        <w:t xml:space="preserve"> </w:t>
      </w:r>
      <w:r w:rsidR="00F825AF" w:rsidRPr="00CC1DBD">
        <w:rPr>
          <w:rFonts w:cs="Arial"/>
        </w:rPr>
        <w:t xml:space="preserve">Miejskiego </w:t>
      </w:r>
      <w:r w:rsidR="004A5B0F" w:rsidRPr="00CC1DBD">
        <w:rPr>
          <w:rFonts w:cs="Arial"/>
        </w:rPr>
        <w:t xml:space="preserve">Ośrodka Pomocy Społecznej w </w:t>
      </w:r>
      <w:r w:rsidR="00F825AF" w:rsidRPr="00CC1DBD">
        <w:rPr>
          <w:rFonts w:cs="Arial"/>
        </w:rPr>
        <w:t>Redzie</w:t>
      </w:r>
      <w:r w:rsidR="004A5B0F" w:rsidRPr="00CC1DBD">
        <w:rPr>
          <w:rFonts w:cs="Arial"/>
        </w:rPr>
        <w:t xml:space="preserve"> </w:t>
      </w:r>
      <w:r w:rsidR="00A331FE" w:rsidRPr="00CC1DBD">
        <w:rPr>
          <w:rFonts w:cs="Arial"/>
        </w:rPr>
        <w:t xml:space="preserve">zostali zawiadomieni o zakresie i przewidzianym czasie trwania czynności kontrolnych, w tym terminie rozpoczęcia kontroli kompleksowej, zawiadomieniem z dnia </w:t>
      </w:r>
      <w:r w:rsidR="00F825AF" w:rsidRPr="00CC1DBD">
        <w:rPr>
          <w:rFonts w:cs="Arial"/>
        </w:rPr>
        <w:t>20 kwietnia 2026</w:t>
      </w:r>
      <w:r w:rsidR="00A331FE" w:rsidRPr="00CC1DBD">
        <w:rPr>
          <w:rFonts w:cs="Arial"/>
        </w:rPr>
        <w:t xml:space="preserve"> r. znak: PS-IX.431.2.</w:t>
      </w:r>
      <w:r w:rsidR="00F825AF" w:rsidRPr="00CC1DBD">
        <w:rPr>
          <w:rFonts w:cs="Arial"/>
        </w:rPr>
        <w:t>3</w:t>
      </w:r>
      <w:r w:rsidR="00A331FE" w:rsidRPr="00CC1DBD">
        <w:rPr>
          <w:rFonts w:cs="Arial"/>
        </w:rPr>
        <w:t>.202</w:t>
      </w:r>
      <w:r w:rsidR="00F825AF" w:rsidRPr="00CC1DBD">
        <w:rPr>
          <w:rFonts w:cs="Arial"/>
        </w:rPr>
        <w:t>6</w:t>
      </w:r>
      <w:r w:rsidR="00A331FE" w:rsidRPr="00CC1DBD">
        <w:rPr>
          <w:rFonts w:cs="Arial"/>
        </w:rPr>
        <w:t>.</w:t>
      </w:r>
    </w:p>
    <w:p w14:paraId="5BC51ADF" w14:textId="0B94A0F7" w:rsidR="00A331FE" w:rsidRPr="00CC1DBD" w:rsidRDefault="00A331FE" w:rsidP="00CC1DBD">
      <w:pPr>
        <w:autoSpaceDE w:val="0"/>
        <w:autoSpaceDN w:val="0"/>
        <w:adjustRightInd w:val="0"/>
        <w:spacing w:after="120" w:line="360" w:lineRule="auto"/>
        <w:rPr>
          <w:rFonts w:cs="Arial"/>
        </w:rPr>
      </w:pPr>
      <w:r w:rsidRPr="00CC1DBD">
        <w:rPr>
          <w:rFonts w:cs="Arial"/>
        </w:rPr>
        <w:t xml:space="preserve">Kontrolujący w dniu </w:t>
      </w:r>
      <w:r w:rsidR="008E5E8A" w:rsidRPr="00CC1DBD">
        <w:rPr>
          <w:rFonts w:cs="Arial"/>
        </w:rPr>
        <w:t>4 i 5 maja 2026</w:t>
      </w:r>
      <w:r w:rsidRPr="00CC1DBD">
        <w:rPr>
          <w:rFonts w:cs="Arial"/>
        </w:rPr>
        <w:t xml:space="preserve"> r. złożyli oświadczenia, że nie istnieją okoliczności uzasadniające ich wyłączenie od udziału w niniejszej kontroli.</w:t>
      </w:r>
    </w:p>
    <w:p w14:paraId="33A4C9F5" w14:textId="77777777" w:rsidR="00A331FE" w:rsidRPr="00CC1DBD" w:rsidRDefault="00A331FE" w:rsidP="00CC1DBD">
      <w:pPr>
        <w:autoSpaceDE w:val="0"/>
        <w:autoSpaceDN w:val="0"/>
        <w:adjustRightInd w:val="0"/>
        <w:spacing w:before="240" w:after="120" w:line="360" w:lineRule="auto"/>
        <w:rPr>
          <w:rFonts w:cs="Arial"/>
        </w:rPr>
      </w:pPr>
      <w:r w:rsidRPr="00CC1DBD">
        <w:rPr>
          <w:rFonts w:cs="Arial"/>
        </w:rPr>
        <w:t>Całokształt przedmiotu kontroli badano na podstawie:</w:t>
      </w:r>
    </w:p>
    <w:p w14:paraId="53E499E3" w14:textId="77EC3ADD" w:rsidR="00A331FE" w:rsidRPr="00CC1DBD" w:rsidRDefault="00A331FE" w:rsidP="00CC1DBD">
      <w:pPr>
        <w:numPr>
          <w:ilvl w:val="0"/>
          <w:numId w:val="30"/>
        </w:numPr>
        <w:spacing w:before="0" w:line="360" w:lineRule="auto"/>
        <w:ind w:left="1066" w:hanging="357"/>
        <w:rPr>
          <w:rFonts w:cs="Arial"/>
        </w:rPr>
      </w:pPr>
      <w:r w:rsidRPr="00CC1DBD">
        <w:rPr>
          <w:rFonts w:cs="Arial"/>
        </w:rPr>
        <w:t xml:space="preserve">ustawy z dnia 12 marca 2004 r. o pomocy społecznej </w:t>
      </w:r>
      <w:r w:rsidR="008E5E8A" w:rsidRPr="00CC1DBD">
        <w:rPr>
          <w:rFonts w:cs="Arial"/>
        </w:rPr>
        <w:t xml:space="preserve">(Dz. U z 2024 r. 1283 ze zm. oraz Dz.U. z 2025 r. poz. 1214 ze zm.); </w:t>
      </w:r>
    </w:p>
    <w:p w14:paraId="34A13875" w14:textId="77777777" w:rsidR="008E5E8A" w:rsidRPr="00CC1DBD" w:rsidRDefault="00A331FE" w:rsidP="00CC1DBD">
      <w:pPr>
        <w:numPr>
          <w:ilvl w:val="0"/>
          <w:numId w:val="30"/>
        </w:numPr>
        <w:spacing w:before="0" w:line="360" w:lineRule="auto"/>
        <w:ind w:left="1066" w:hanging="357"/>
        <w:rPr>
          <w:rFonts w:cs="Arial"/>
        </w:rPr>
      </w:pPr>
      <w:r w:rsidRPr="00CC1DBD">
        <w:rPr>
          <w:rFonts w:cs="Arial"/>
        </w:rPr>
        <w:t xml:space="preserve">ustawy z dnia 27 sierpnia 2009 r. o finansach publicznych </w:t>
      </w:r>
      <w:r w:rsidR="008E5E8A" w:rsidRPr="00CC1DBD">
        <w:rPr>
          <w:rFonts w:cs="Arial"/>
        </w:rPr>
        <w:t xml:space="preserve">(Dz. U. z 2024 r. poz. 1530 ze zm. oraz Dz. U. z 2025 r. poz. 1483); </w:t>
      </w:r>
    </w:p>
    <w:p w14:paraId="6A27D793" w14:textId="25A9493E" w:rsidR="008E5E8A" w:rsidRPr="00CC1DBD" w:rsidRDefault="008E5E8A" w:rsidP="00CC1DBD">
      <w:pPr>
        <w:numPr>
          <w:ilvl w:val="0"/>
          <w:numId w:val="30"/>
        </w:numPr>
        <w:spacing w:before="0" w:line="360" w:lineRule="auto"/>
        <w:ind w:left="1066" w:hanging="357"/>
        <w:rPr>
          <w:rFonts w:cs="Arial"/>
        </w:rPr>
      </w:pPr>
      <w:r w:rsidRPr="00CC1DBD">
        <w:rPr>
          <w:rFonts w:cs="Arial"/>
        </w:rPr>
        <w:lastRenderedPageBreak/>
        <w:t>ustawy z dnia 27 sierpnia 2004 r. o świadczeniach opieki zdrowotnej finansowanych ze środków publicznych (Dz. U. z 2024 r. poz. 146 ze zm. i Dz.U. z 2025 r. poz. 1461 ze zm.);</w:t>
      </w:r>
    </w:p>
    <w:p w14:paraId="15861E69" w14:textId="07F56699" w:rsidR="008E5E8A" w:rsidRPr="00CC1DBD" w:rsidRDefault="008E5E8A" w:rsidP="00CC1DBD">
      <w:pPr>
        <w:numPr>
          <w:ilvl w:val="0"/>
          <w:numId w:val="30"/>
        </w:numPr>
        <w:spacing w:before="0" w:line="360" w:lineRule="auto"/>
        <w:ind w:left="1066" w:hanging="357"/>
        <w:rPr>
          <w:rFonts w:cs="Arial"/>
        </w:rPr>
      </w:pPr>
      <w:r w:rsidRPr="00CC1DBD">
        <w:rPr>
          <w:rFonts w:cs="Arial"/>
        </w:rPr>
        <w:t xml:space="preserve">ustawy z dnia 14 czerwca 1960 r. Kodeks postępowania administracyjnego (Dz. U. z 2023 r. poz. 775 z późn. zm. i Dz. U. z 2024 r. poz. 572 ze zm. oraz Dz.U. z 2025 r. poz. 1691); </w:t>
      </w:r>
    </w:p>
    <w:p w14:paraId="55496D39" w14:textId="4879D1C2" w:rsidR="008E5E8A" w:rsidRPr="00CC1DBD" w:rsidRDefault="008E5E8A" w:rsidP="00CC1DBD">
      <w:pPr>
        <w:numPr>
          <w:ilvl w:val="0"/>
          <w:numId w:val="30"/>
        </w:numPr>
        <w:spacing w:before="0" w:line="360" w:lineRule="auto"/>
        <w:ind w:left="1066" w:hanging="357"/>
        <w:rPr>
          <w:rFonts w:cs="Arial"/>
        </w:rPr>
      </w:pPr>
      <w:r w:rsidRPr="00CC1DBD">
        <w:rPr>
          <w:rFonts w:cs="Arial"/>
        </w:rPr>
        <w:t>ustawy z dnia 21 listopada 2008 r. o pracownikach samorządowych (Dz. U. z 2024 r. poz. 1135);</w:t>
      </w:r>
    </w:p>
    <w:p w14:paraId="7CEFFDB1" w14:textId="76C6DBAF" w:rsidR="008E5E8A" w:rsidRPr="00CC1DBD" w:rsidRDefault="008E5E8A" w:rsidP="00CC1DBD">
      <w:pPr>
        <w:numPr>
          <w:ilvl w:val="0"/>
          <w:numId w:val="30"/>
        </w:numPr>
        <w:spacing w:before="0" w:line="360" w:lineRule="auto"/>
        <w:ind w:left="1066" w:hanging="357"/>
        <w:rPr>
          <w:rFonts w:cs="Arial"/>
        </w:rPr>
      </w:pPr>
      <w:r w:rsidRPr="00CC1DBD">
        <w:rPr>
          <w:rFonts w:cs="Arial"/>
        </w:rPr>
        <w:t>ustawy z dnia 8 marca 1990 r. o samorządzie gminnym (Dz. U. z 2024 r. poz. 1465 ze zm. i Dz.U. z 2025 r. poz. 1153);</w:t>
      </w:r>
    </w:p>
    <w:p w14:paraId="1DE47546" w14:textId="3F6126AE" w:rsidR="008E5E8A" w:rsidRPr="00CC1DBD" w:rsidRDefault="008E5E8A" w:rsidP="00CC1DBD">
      <w:pPr>
        <w:numPr>
          <w:ilvl w:val="0"/>
          <w:numId w:val="30"/>
        </w:numPr>
        <w:spacing w:before="0" w:line="360" w:lineRule="auto"/>
        <w:ind w:left="1066" w:hanging="357"/>
        <w:rPr>
          <w:rFonts w:cs="Arial"/>
        </w:rPr>
      </w:pPr>
      <w:r w:rsidRPr="00CC1DBD">
        <w:rPr>
          <w:rFonts w:cs="Arial"/>
        </w:rPr>
        <w:t>rozporządzenia Ministra Pracy i Polityki Społecznej z dnia 22 września 2005 r. w sprawie specjalistycznych usług opiekuńczych (Dz.U. 2005 Nr 189, poz. 1598 i Dz.U. z 2024 r. poz. 816);</w:t>
      </w:r>
    </w:p>
    <w:p w14:paraId="6073CF93" w14:textId="176D7F9C" w:rsidR="008E5E8A" w:rsidRPr="00CC1DBD" w:rsidRDefault="008E5E8A" w:rsidP="00CC1DBD">
      <w:pPr>
        <w:numPr>
          <w:ilvl w:val="0"/>
          <w:numId w:val="30"/>
        </w:numPr>
        <w:spacing w:before="0" w:line="360" w:lineRule="auto"/>
        <w:ind w:left="1066" w:hanging="357"/>
        <w:rPr>
          <w:rFonts w:cs="Arial"/>
        </w:rPr>
      </w:pPr>
      <w:r w:rsidRPr="00CC1DBD">
        <w:rPr>
          <w:rFonts w:cs="Arial"/>
        </w:rPr>
        <w:t>rozporządzenia Ministra Rodziny i Polityki Społecznej z dnia 8 kwietnia 2021 r. w sprawie rodzinnego wywiadu środowiskowego (Dz. U z 2021 r. poz. 893 ze zm.);</w:t>
      </w:r>
    </w:p>
    <w:p w14:paraId="55EF2FBD" w14:textId="520EF9E0" w:rsidR="008E5E8A" w:rsidRPr="00CC1DBD" w:rsidRDefault="008E5E8A" w:rsidP="00CC1DBD">
      <w:pPr>
        <w:numPr>
          <w:ilvl w:val="0"/>
          <w:numId w:val="30"/>
        </w:numPr>
        <w:spacing w:before="0" w:line="360" w:lineRule="auto"/>
        <w:ind w:left="1066" w:hanging="357"/>
        <w:rPr>
          <w:rFonts w:cs="Arial"/>
        </w:rPr>
      </w:pPr>
      <w:r w:rsidRPr="00CC1DBD">
        <w:rPr>
          <w:rFonts w:cs="Arial"/>
        </w:rPr>
        <w:t>rozporządzenia Ministra Pracy i Polityki Społecznej z dnia 8 listopada 2010 r. w sprawie wzoru kontraktu socjalnego (Dz. U. nr 218, poz. 1439);</w:t>
      </w:r>
    </w:p>
    <w:p w14:paraId="540750BB" w14:textId="24CBA8BA" w:rsidR="008E5E8A" w:rsidRPr="00CC1DBD" w:rsidRDefault="008E5E8A" w:rsidP="00CC1DBD">
      <w:pPr>
        <w:pStyle w:val="Akapitzlist"/>
        <w:numPr>
          <w:ilvl w:val="0"/>
          <w:numId w:val="30"/>
        </w:numPr>
        <w:spacing w:before="0" w:line="360" w:lineRule="auto"/>
        <w:ind w:left="1066" w:hanging="357"/>
        <w:rPr>
          <w:rFonts w:cs="Arial"/>
          <w:szCs w:val="24"/>
        </w:rPr>
      </w:pPr>
      <w:r w:rsidRPr="00CC1DBD">
        <w:rPr>
          <w:rFonts w:cs="Arial"/>
          <w:szCs w:val="24"/>
        </w:rPr>
        <w:t>Uchwały nr 149 Rady Ministrów z dnia 23 sierpnia 2023 r. w sprawie ustanowienia wieloletniego rządowego programu „Posiłek w szkole i w domu” na lata 2024–2028 (M. P. z 2023 r. poz.881);</w:t>
      </w:r>
    </w:p>
    <w:p w14:paraId="37B1056D" w14:textId="1D2CBDC6" w:rsidR="008E5E8A" w:rsidRPr="00CC1DBD" w:rsidRDefault="008E5E8A" w:rsidP="00CC1DBD">
      <w:pPr>
        <w:numPr>
          <w:ilvl w:val="0"/>
          <w:numId w:val="30"/>
        </w:numPr>
        <w:spacing w:before="0" w:line="360" w:lineRule="auto"/>
        <w:ind w:left="1066" w:hanging="357"/>
        <w:rPr>
          <w:rFonts w:cs="Arial"/>
        </w:rPr>
      </w:pPr>
      <w:r w:rsidRPr="00CC1DBD">
        <w:rPr>
          <w:rFonts w:cs="Arial"/>
        </w:rPr>
        <w:t xml:space="preserve"> aktów prawa miejscowego i innych. </w:t>
      </w:r>
    </w:p>
    <w:p w14:paraId="65F5AD74" w14:textId="77777777" w:rsidR="001F3633" w:rsidRPr="00CC1DBD" w:rsidRDefault="00A331FE" w:rsidP="00CC1DBD">
      <w:pPr>
        <w:spacing w:before="360" w:after="120" w:line="360" w:lineRule="auto"/>
        <w:rPr>
          <w:rFonts w:cs="Arial"/>
          <w:b/>
          <w:bCs/>
        </w:rPr>
      </w:pPr>
      <w:r w:rsidRPr="00CC1DBD">
        <w:rPr>
          <w:rFonts w:cs="Arial"/>
          <w:b/>
          <w:bCs/>
        </w:rPr>
        <w:t xml:space="preserve">W toku kontroli wyjaśnień udzielała: </w:t>
      </w:r>
    </w:p>
    <w:p w14:paraId="5C70ADDE" w14:textId="20CBD319" w:rsidR="001F3633" w:rsidRPr="00CC1DBD" w:rsidRDefault="008E5E8A" w:rsidP="00CC1DBD">
      <w:pPr>
        <w:pStyle w:val="Akapitzlist"/>
        <w:numPr>
          <w:ilvl w:val="0"/>
          <w:numId w:val="5"/>
        </w:numPr>
        <w:spacing w:after="120" w:line="360" w:lineRule="auto"/>
        <w:rPr>
          <w:rFonts w:cs="Arial"/>
          <w:b/>
          <w:bCs/>
          <w:szCs w:val="24"/>
        </w:rPr>
      </w:pPr>
      <w:r w:rsidRPr="00CC1DBD">
        <w:rPr>
          <w:rFonts w:cs="Arial"/>
          <w:szCs w:val="24"/>
        </w:rPr>
        <w:t>Zastępca dyrektora Miejskiego</w:t>
      </w:r>
      <w:r w:rsidR="00536706" w:rsidRPr="00CC1DBD">
        <w:rPr>
          <w:rFonts w:cs="Arial"/>
          <w:szCs w:val="24"/>
        </w:rPr>
        <w:t xml:space="preserve"> Ośrodka Pomocy Społecznej w</w:t>
      </w:r>
      <w:r w:rsidR="0049295F" w:rsidRPr="00CC1DBD">
        <w:rPr>
          <w:rFonts w:cs="Arial"/>
          <w:szCs w:val="24"/>
        </w:rPr>
        <w:t> </w:t>
      </w:r>
      <w:r w:rsidRPr="00CC1DBD">
        <w:rPr>
          <w:rFonts w:cs="Arial"/>
          <w:szCs w:val="24"/>
        </w:rPr>
        <w:t>Redzie</w:t>
      </w:r>
      <w:r w:rsidR="00FC7E29" w:rsidRPr="00CC1DBD">
        <w:rPr>
          <w:rFonts w:cs="Arial"/>
          <w:szCs w:val="24"/>
        </w:rPr>
        <w:t xml:space="preserve"> – </w:t>
      </w:r>
      <w:r w:rsidR="00F20EE2" w:rsidRPr="00CC1DBD">
        <w:rPr>
          <w:rFonts w:cs="Arial"/>
          <w:szCs w:val="24"/>
        </w:rPr>
        <w:t>[……………………….]*</w:t>
      </w:r>
      <w:r w:rsidR="0089363F" w:rsidRPr="00CC1DBD">
        <w:rPr>
          <w:rFonts w:cs="Arial"/>
          <w:b/>
          <w:bCs/>
          <w:szCs w:val="24"/>
        </w:rPr>
        <w:t xml:space="preserve">. </w:t>
      </w:r>
    </w:p>
    <w:p w14:paraId="520F0C79" w14:textId="77777777" w:rsidR="00FC7E29" w:rsidRPr="00CC1DBD" w:rsidRDefault="00FC7E29" w:rsidP="00CC1DBD">
      <w:pPr>
        <w:autoSpaceDE w:val="0"/>
        <w:autoSpaceDN w:val="0"/>
        <w:adjustRightInd w:val="0"/>
        <w:spacing w:before="240" w:line="360" w:lineRule="auto"/>
        <w:rPr>
          <w:rFonts w:cs="Arial"/>
          <w:b/>
          <w:bCs/>
          <w:lang w:val="pl"/>
        </w:rPr>
      </w:pPr>
      <w:r w:rsidRPr="00CC1DBD">
        <w:rPr>
          <w:rFonts w:cs="Arial"/>
          <w:b/>
          <w:bCs/>
          <w:lang w:val="pl"/>
        </w:rPr>
        <w:t xml:space="preserve">Ustalenia ogólne, wykaz skrótów użytych w protokole: </w:t>
      </w:r>
    </w:p>
    <w:p w14:paraId="09629E8B" w14:textId="77777777" w:rsidR="00A331FE" w:rsidRPr="00CC1DBD" w:rsidRDefault="00A331FE" w:rsidP="00CC1DBD">
      <w:pPr>
        <w:spacing w:after="120" w:line="360" w:lineRule="auto"/>
        <w:rPr>
          <w:rFonts w:cs="Arial"/>
        </w:rPr>
      </w:pPr>
      <w:r w:rsidRPr="00CC1DBD">
        <w:rPr>
          <w:rFonts w:cs="Arial"/>
        </w:rPr>
        <w:t>Ilekroć w protokole jest mowa o:</w:t>
      </w:r>
    </w:p>
    <w:p w14:paraId="2768EC7A" w14:textId="42DCADEF"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Ośrodku</w:t>
      </w:r>
      <w:r w:rsidR="004A5B0F" w:rsidRPr="00CC1DBD">
        <w:rPr>
          <w:rFonts w:cs="Arial"/>
          <w:szCs w:val="24"/>
        </w:rPr>
        <w:t xml:space="preserve">, </w:t>
      </w:r>
      <w:r w:rsidR="00AA3C61" w:rsidRPr="00CC1DBD">
        <w:rPr>
          <w:rFonts w:cs="Arial"/>
          <w:szCs w:val="24"/>
        </w:rPr>
        <w:t>M</w:t>
      </w:r>
      <w:r w:rsidR="004A5B0F" w:rsidRPr="00CC1DBD">
        <w:rPr>
          <w:rFonts w:cs="Arial"/>
          <w:szCs w:val="24"/>
        </w:rPr>
        <w:t>OPS</w:t>
      </w:r>
      <w:r w:rsidRPr="00CC1DBD">
        <w:rPr>
          <w:rFonts w:cs="Arial"/>
          <w:szCs w:val="24"/>
        </w:rPr>
        <w:t xml:space="preserve"> – należy przez to rozumieć </w:t>
      </w:r>
      <w:r w:rsidR="00AA3C61" w:rsidRPr="00CC1DBD">
        <w:rPr>
          <w:rFonts w:cs="Arial"/>
          <w:szCs w:val="24"/>
        </w:rPr>
        <w:t xml:space="preserve">Miejski </w:t>
      </w:r>
      <w:r w:rsidRPr="00CC1DBD">
        <w:rPr>
          <w:rFonts w:cs="Arial"/>
          <w:szCs w:val="24"/>
        </w:rPr>
        <w:t>Ośrodek Pomocy Społecznej w</w:t>
      </w:r>
      <w:r w:rsidR="0049295F" w:rsidRPr="00CC1DBD">
        <w:rPr>
          <w:rFonts w:cs="Arial"/>
          <w:szCs w:val="24"/>
        </w:rPr>
        <w:t> </w:t>
      </w:r>
      <w:r w:rsidR="00AA3C61" w:rsidRPr="00CC1DBD">
        <w:rPr>
          <w:rFonts w:cs="Arial"/>
          <w:szCs w:val="24"/>
        </w:rPr>
        <w:t>Redzie</w:t>
      </w:r>
      <w:r w:rsidRPr="00CC1DBD">
        <w:rPr>
          <w:rFonts w:cs="Arial"/>
          <w:szCs w:val="24"/>
        </w:rPr>
        <w:t>,</w:t>
      </w:r>
    </w:p>
    <w:p w14:paraId="7F44BDB6" w14:textId="71125538" w:rsidR="00A331FE" w:rsidRPr="00CC1DBD" w:rsidRDefault="00AA3C61" w:rsidP="00CC1DBD">
      <w:pPr>
        <w:pStyle w:val="Akapitzlist"/>
        <w:numPr>
          <w:ilvl w:val="0"/>
          <w:numId w:val="3"/>
        </w:numPr>
        <w:spacing w:after="120" w:line="360" w:lineRule="auto"/>
        <w:rPr>
          <w:rFonts w:cs="Arial"/>
          <w:szCs w:val="24"/>
        </w:rPr>
      </w:pPr>
      <w:r w:rsidRPr="00CC1DBD">
        <w:rPr>
          <w:rFonts w:cs="Arial"/>
          <w:szCs w:val="24"/>
        </w:rPr>
        <w:t>dyrektorze</w:t>
      </w:r>
      <w:r w:rsidR="00A331FE" w:rsidRPr="00CC1DBD">
        <w:rPr>
          <w:rFonts w:cs="Arial"/>
          <w:szCs w:val="24"/>
        </w:rPr>
        <w:t xml:space="preserve"> – należy przez to rozumieć </w:t>
      </w:r>
      <w:r w:rsidRPr="00CC1DBD">
        <w:rPr>
          <w:rFonts w:cs="Arial"/>
          <w:szCs w:val="24"/>
        </w:rPr>
        <w:t>dyrektora Miejskiego</w:t>
      </w:r>
      <w:r w:rsidR="00A331FE" w:rsidRPr="00CC1DBD">
        <w:rPr>
          <w:rFonts w:cs="Arial"/>
          <w:szCs w:val="24"/>
        </w:rPr>
        <w:t xml:space="preserve"> Ośrodka Pomocy Społecznej w </w:t>
      </w:r>
      <w:r w:rsidRPr="00CC1DBD">
        <w:rPr>
          <w:rFonts w:cs="Arial"/>
          <w:szCs w:val="24"/>
        </w:rPr>
        <w:t>Redzie</w:t>
      </w:r>
      <w:r w:rsidR="00A331FE" w:rsidRPr="00CC1DBD">
        <w:rPr>
          <w:rFonts w:cs="Arial"/>
          <w:szCs w:val="24"/>
        </w:rPr>
        <w:t>,</w:t>
      </w:r>
    </w:p>
    <w:p w14:paraId="5749FB9C" w14:textId="22267F7A" w:rsidR="00AA3C61" w:rsidRPr="00CC1DBD" w:rsidRDefault="00AA3C61" w:rsidP="00CC1DBD">
      <w:pPr>
        <w:pStyle w:val="Akapitzlist"/>
        <w:numPr>
          <w:ilvl w:val="0"/>
          <w:numId w:val="3"/>
        </w:numPr>
        <w:spacing w:after="120" w:line="360" w:lineRule="auto"/>
        <w:rPr>
          <w:rFonts w:cs="Arial"/>
          <w:szCs w:val="24"/>
        </w:rPr>
      </w:pPr>
      <w:r w:rsidRPr="00CC1DBD">
        <w:rPr>
          <w:rFonts w:cs="Arial"/>
          <w:szCs w:val="24"/>
        </w:rPr>
        <w:lastRenderedPageBreak/>
        <w:t>Zastępcy - należy przez to rozumieć zastępcę dyrektora Miejskiego Ośrodka Pomocy Społecznej w Redzie,</w:t>
      </w:r>
    </w:p>
    <w:p w14:paraId="1051543E" w14:textId="6CA85826" w:rsidR="00AA3C61" w:rsidRPr="00CC1DBD" w:rsidRDefault="00AA3C61" w:rsidP="00CC1DBD">
      <w:pPr>
        <w:pStyle w:val="Akapitzlist"/>
        <w:numPr>
          <w:ilvl w:val="0"/>
          <w:numId w:val="3"/>
        </w:numPr>
        <w:spacing w:after="120" w:line="360" w:lineRule="auto"/>
        <w:rPr>
          <w:rFonts w:cs="Arial"/>
          <w:szCs w:val="24"/>
        </w:rPr>
      </w:pPr>
      <w:r w:rsidRPr="00CC1DBD">
        <w:rPr>
          <w:rFonts w:cs="Arial"/>
          <w:szCs w:val="24"/>
        </w:rPr>
        <w:t>RM - należy przez to rozumieć Rade Miasta Redy,</w:t>
      </w:r>
    </w:p>
    <w:p w14:paraId="0B2EF491" w14:textId="32094BFF" w:rsidR="00A331FE" w:rsidRPr="00CC1DBD" w:rsidRDefault="004A5B0F" w:rsidP="00CC1DBD">
      <w:pPr>
        <w:pStyle w:val="Akapitzlist"/>
        <w:numPr>
          <w:ilvl w:val="0"/>
          <w:numId w:val="3"/>
        </w:numPr>
        <w:spacing w:after="120" w:line="360" w:lineRule="auto"/>
        <w:rPr>
          <w:rFonts w:cs="Arial"/>
          <w:szCs w:val="24"/>
        </w:rPr>
      </w:pPr>
      <w:r w:rsidRPr="00CC1DBD">
        <w:rPr>
          <w:rFonts w:cs="Arial"/>
          <w:szCs w:val="24"/>
        </w:rPr>
        <w:t>u</w:t>
      </w:r>
      <w:r w:rsidR="00A331FE" w:rsidRPr="00CC1DBD">
        <w:rPr>
          <w:rFonts w:cs="Arial"/>
          <w:szCs w:val="24"/>
        </w:rPr>
        <w:t>stawie</w:t>
      </w:r>
      <w:r w:rsidRPr="00CC1DBD">
        <w:rPr>
          <w:rFonts w:cs="Arial"/>
          <w:szCs w:val="24"/>
        </w:rPr>
        <w:t xml:space="preserve"> lub ustawie</w:t>
      </w:r>
      <w:r w:rsidR="00A331FE" w:rsidRPr="00CC1DBD">
        <w:rPr>
          <w:rFonts w:cs="Arial"/>
          <w:szCs w:val="24"/>
        </w:rPr>
        <w:t xml:space="preserve"> o pomocy społecznej – należy przez to rozumieć ustawę z dnia</w:t>
      </w:r>
      <w:r w:rsidR="00A331FE" w:rsidRPr="00CC1DBD">
        <w:rPr>
          <w:rFonts w:cs="Arial"/>
          <w:szCs w:val="24"/>
        </w:rPr>
        <w:br/>
        <w:t>12 marca 2004 r. o pomocy społeczne</w:t>
      </w:r>
      <w:r w:rsidR="00536706" w:rsidRPr="00CC1DBD">
        <w:rPr>
          <w:rFonts w:cs="Arial"/>
          <w:szCs w:val="24"/>
        </w:rPr>
        <w:t>j</w:t>
      </w:r>
      <w:r w:rsidR="00A331FE" w:rsidRPr="00CC1DBD">
        <w:rPr>
          <w:rFonts w:cs="Arial"/>
          <w:szCs w:val="24"/>
        </w:rPr>
        <w:t>,</w:t>
      </w:r>
    </w:p>
    <w:p w14:paraId="2369257C" w14:textId="16788662"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Kpa – należy przez to rozumieć ustawę z dnia 14 czerwca 1960 r. Kodeks postępowania administracyjnego,</w:t>
      </w:r>
    </w:p>
    <w:p w14:paraId="13CFD27A" w14:textId="77777777"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Rozporządzeniu – należy przez to rozumieć rozporządzenie Ministra Rodziny</w:t>
      </w:r>
      <w:r w:rsidRPr="00CC1DBD">
        <w:rPr>
          <w:rFonts w:cs="Arial"/>
          <w:szCs w:val="24"/>
        </w:rPr>
        <w:br/>
        <w:t>i Polityki Społecznej z dnia 8 kwietnia 2021 r. w sprawie rodzinnego wywiadu środowiskowego,</w:t>
      </w:r>
    </w:p>
    <w:p w14:paraId="26CA504A" w14:textId="77777777"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Wywiad środowiskowy – należy przez to rozumieć rodzinny wywiad środowiskowy,</w:t>
      </w:r>
    </w:p>
    <w:p w14:paraId="3A76E2AD" w14:textId="77777777"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ZK – zakład karny,</w:t>
      </w:r>
    </w:p>
    <w:p w14:paraId="7DE2DEBC" w14:textId="77777777"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DPS – dom pomocy społecznej,</w:t>
      </w:r>
    </w:p>
    <w:p w14:paraId="0387D4FA" w14:textId="47211555" w:rsidR="00A331FE" w:rsidRPr="00CC1DBD" w:rsidRDefault="00A331FE" w:rsidP="00CC1DBD">
      <w:pPr>
        <w:pStyle w:val="Akapitzlist"/>
        <w:numPr>
          <w:ilvl w:val="0"/>
          <w:numId w:val="3"/>
        </w:numPr>
        <w:spacing w:after="120" w:line="360" w:lineRule="auto"/>
        <w:rPr>
          <w:rFonts w:cs="Arial"/>
          <w:szCs w:val="24"/>
        </w:rPr>
      </w:pPr>
      <w:r w:rsidRPr="00CC1DBD">
        <w:rPr>
          <w:rFonts w:cs="Arial"/>
          <w:szCs w:val="24"/>
        </w:rPr>
        <w:t>SUO – specjalistyczne usługi opiekuńcze dla osób z zaburzeniami psychicznymi.</w:t>
      </w:r>
    </w:p>
    <w:p w14:paraId="75DA6B27" w14:textId="77777777" w:rsidR="00FC7E29" w:rsidRPr="00CC1DBD" w:rsidRDefault="00FC7E29" w:rsidP="00CC1DBD">
      <w:pPr>
        <w:spacing w:before="480" w:line="360" w:lineRule="auto"/>
        <w:rPr>
          <w:rFonts w:cs="Arial"/>
          <w:b/>
          <w:bCs/>
        </w:rPr>
      </w:pPr>
      <w:r w:rsidRPr="00CC1DBD">
        <w:rPr>
          <w:rFonts w:cs="Arial"/>
          <w:b/>
          <w:bCs/>
        </w:rPr>
        <w:t>Tematyka/zakres kontroli:</w:t>
      </w:r>
    </w:p>
    <w:p w14:paraId="30B58886" w14:textId="7A5937E4" w:rsidR="008E5E8A" w:rsidRPr="00CC1DBD" w:rsidRDefault="008E5E8A" w:rsidP="00CC1DBD">
      <w:pPr>
        <w:pStyle w:val="Akapitzlist"/>
        <w:numPr>
          <w:ilvl w:val="0"/>
          <w:numId w:val="35"/>
        </w:numPr>
        <w:spacing w:before="240" w:after="120" w:line="360" w:lineRule="auto"/>
        <w:rPr>
          <w:rFonts w:cs="Arial"/>
          <w:b/>
          <w:bCs/>
          <w:szCs w:val="24"/>
        </w:rPr>
      </w:pPr>
      <w:r w:rsidRPr="00CC1DBD">
        <w:rPr>
          <w:rFonts w:cs="Arial"/>
          <w:b/>
          <w:bCs/>
          <w:szCs w:val="24"/>
        </w:rPr>
        <w:t>Struktura organizacyjna ośrodka, informacje ogólne.</w:t>
      </w:r>
    </w:p>
    <w:p w14:paraId="3F434210" w14:textId="4BC20FDA" w:rsidR="008E5E8A" w:rsidRPr="00CC1DBD" w:rsidRDefault="008E5E8A" w:rsidP="00CC1DBD">
      <w:pPr>
        <w:pStyle w:val="Akapitzlist"/>
        <w:numPr>
          <w:ilvl w:val="0"/>
          <w:numId w:val="35"/>
        </w:numPr>
        <w:spacing w:before="240" w:after="120" w:line="360" w:lineRule="auto"/>
        <w:rPr>
          <w:rFonts w:cs="Arial"/>
          <w:b/>
          <w:bCs/>
          <w:szCs w:val="24"/>
        </w:rPr>
      </w:pPr>
      <w:r w:rsidRPr="00CC1DBD">
        <w:rPr>
          <w:rFonts w:cs="Arial"/>
          <w:b/>
          <w:bCs/>
          <w:szCs w:val="24"/>
        </w:rPr>
        <w:t xml:space="preserve">Stan zatrudnienia i kwalifikacje zatrudnionych osób: </w:t>
      </w:r>
    </w:p>
    <w:p w14:paraId="124A414C" w14:textId="77777777" w:rsidR="008E5E8A" w:rsidRPr="00CC1DBD" w:rsidRDefault="008E5E8A" w:rsidP="00CC1DBD">
      <w:pPr>
        <w:pStyle w:val="Akapitzlist"/>
        <w:numPr>
          <w:ilvl w:val="0"/>
          <w:numId w:val="32"/>
        </w:numPr>
        <w:spacing w:before="0" w:line="360" w:lineRule="auto"/>
        <w:rPr>
          <w:rFonts w:cs="Arial"/>
          <w:szCs w:val="24"/>
        </w:rPr>
      </w:pPr>
      <w:r w:rsidRPr="00CC1DBD">
        <w:rPr>
          <w:rFonts w:cs="Arial"/>
          <w:szCs w:val="24"/>
        </w:rPr>
        <w:t xml:space="preserve">kadra ośrodka, kwalifikacje zawodowe kierownika i pracowników, </w:t>
      </w:r>
    </w:p>
    <w:p w14:paraId="45B7C026" w14:textId="77777777" w:rsidR="008E5E8A" w:rsidRPr="00CC1DBD" w:rsidRDefault="008E5E8A" w:rsidP="00CC1DBD">
      <w:pPr>
        <w:pStyle w:val="Akapitzlist"/>
        <w:numPr>
          <w:ilvl w:val="0"/>
          <w:numId w:val="32"/>
        </w:numPr>
        <w:spacing w:before="0" w:after="200" w:line="360" w:lineRule="auto"/>
        <w:rPr>
          <w:rFonts w:cs="Arial"/>
          <w:szCs w:val="24"/>
        </w:rPr>
      </w:pPr>
      <w:r w:rsidRPr="00CC1DBD">
        <w:rPr>
          <w:rFonts w:cs="Arial"/>
          <w:szCs w:val="24"/>
        </w:rPr>
        <w:t xml:space="preserve">spełnianie standardów zatrudnienia określonych w art. 110 ust. 11 i 12 ustawy o pomocy społecznej. </w:t>
      </w:r>
    </w:p>
    <w:p w14:paraId="35534CD8" w14:textId="360AAA18" w:rsidR="008E5E8A" w:rsidRPr="00CC1DBD" w:rsidRDefault="008E5E8A" w:rsidP="00CC1DBD">
      <w:pPr>
        <w:pStyle w:val="Akapitzlist"/>
        <w:numPr>
          <w:ilvl w:val="0"/>
          <w:numId w:val="35"/>
        </w:numPr>
        <w:spacing w:before="240" w:after="120" w:line="360" w:lineRule="auto"/>
        <w:rPr>
          <w:rFonts w:cs="Arial"/>
          <w:b/>
          <w:bCs/>
          <w:szCs w:val="24"/>
        </w:rPr>
      </w:pPr>
      <w:r w:rsidRPr="00CC1DBD">
        <w:rPr>
          <w:rFonts w:cs="Arial"/>
          <w:b/>
          <w:bCs/>
          <w:szCs w:val="24"/>
        </w:rPr>
        <w:t xml:space="preserve">Ogólne założenia polityki społecznej gminy określone w ustawie o pomocy społecznej: </w:t>
      </w:r>
    </w:p>
    <w:p w14:paraId="57B7C88B" w14:textId="77777777" w:rsidR="008E5E8A" w:rsidRPr="00CC1DBD" w:rsidRDefault="008E5E8A" w:rsidP="00CC1DBD">
      <w:pPr>
        <w:pStyle w:val="Akapitzlist"/>
        <w:numPr>
          <w:ilvl w:val="0"/>
          <w:numId w:val="31"/>
        </w:numPr>
        <w:spacing w:before="0" w:line="360" w:lineRule="auto"/>
        <w:rPr>
          <w:rFonts w:cs="Arial"/>
          <w:szCs w:val="24"/>
        </w:rPr>
      </w:pPr>
      <w:r w:rsidRPr="00CC1DBD">
        <w:rPr>
          <w:rFonts w:cs="Arial"/>
          <w:szCs w:val="24"/>
        </w:rPr>
        <w:t>ocena zasobów pomocy społecznej (art. 16a, art. 17 ust. 1 pkt. 2, art. 110 ust. 4 ustawy o pomocy społecznej),</w:t>
      </w:r>
    </w:p>
    <w:p w14:paraId="409560AD" w14:textId="77777777" w:rsidR="008E5E8A" w:rsidRPr="00CC1DBD" w:rsidRDefault="008E5E8A" w:rsidP="00CC1DBD">
      <w:pPr>
        <w:pStyle w:val="Akapitzlist"/>
        <w:numPr>
          <w:ilvl w:val="0"/>
          <w:numId w:val="31"/>
        </w:numPr>
        <w:spacing w:before="0" w:line="360" w:lineRule="auto"/>
        <w:rPr>
          <w:rFonts w:cs="Arial"/>
          <w:szCs w:val="24"/>
        </w:rPr>
      </w:pPr>
      <w:r w:rsidRPr="00CC1DBD">
        <w:rPr>
          <w:rFonts w:cs="Arial"/>
          <w:szCs w:val="24"/>
        </w:rPr>
        <w:t>strategia rozwiązywania problemów społecznych (art. 17 ust.1 pkt 1 ustawy o pomocy społecznej),</w:t>
      </w:r>
    </w:p>
    <w:p w14:paraId="3DAAA111" w14:textId="77777777" w:rsidR="008E5E8A" w:rsidRPr="00CC1DBD" w:rsidRDefault="008E5E8A" w:rsidP="00CC1DBD">
      <w:pPr>
        <w:pStyle w:val="Akapitzlist"/>
        <w:numPr>
          <w:ilvl w:val="0"/>
          <w:numId w:val="31"/>
        </w:numPr>
        <w:spacing w:before="0" w:line="360" w:lineRule="auto"/>
        <w:rPr>
          <w:rFonts w:cs="Arial"/>
          <w:szCs w:val="24"/>
        </w:rPr>
      </w:pPr>
      <w:r w:rsidRPr="00CC1DBD">
        <w:rPr>
          <w:rFonts w:cs="Arial"/>
          <w:szCs w:val="24"/>
        </w:rPr>
        <w:t>sprawozdanie z działalności ośrodka (art. 110 ust. 9 ustawy o pomocy społecznej).</w:t>
      </w:r>
    </w:p>
    <w:p w14:paraId="55F1E94F" w14:textId="537E4089" w:rsidR="008E5E8A" w:rsidRPr="00CC1DBD" w:rsidRDefault="008E5E8A" w:rsidP="00CC1DBD">
      <w:pPr>
        <w:pStyle w:val="Akapitzlist"/>
        <w:numPr>
          <w:ilvl w:val="0"/>
          <w:numId w:val="35"/>
        </w:numPr>
        <w:spacing w:before="240" w:after="120" w:line="360" w:lineRule="auto"/>
        <w:rPr>
          <w:rFonts w:cs="Arial"/>
          <w:b/>
          <w:bCs/>
          <w:szCs w:val="24"/>
        </w:rPr>
      </w:pPr>
      <w:r w:rsidRPr="00CC1DBD">
        <w:rPr>
          <w:rFonts w:cs="Arial"/>
          <w:b/>
          <w:bCs/>
          <w:szCs w:val="24"/>
        </w:rPr>
        <w:t>Tryb przyznawania świadczeń z pomocy społecznej w formie zadań:</w:t>
      </w:r>
    </w:p>
    <w:p w14:paraId="3C905743" w14:textId="5C1D825E" w:rsidR="008E5E8A" w:rsidRPr="00CC1DBD" w:rsidRDefault="008E5E8A" w:rsidP="00CC1DBD">
      <w:pPr>
        <w:pStyle w:val="Akapitzlist"/>
        <w:numPr>
          <w:ilvl w:val="1"/>
          <w:numId w:val="35"/>
        </w:numPr>
        <w:spacing w:before="240" w:after="120" w:line="360" w:lineRule="auto"/>
        <w:rPr>
          <w:rFonts w:cs="Arial"/>
          <w:b/>
          <w:bCs/>
          <w:szCs w:val="24"/>
        </w:rPr>
      </w:pPr>
      <w:r w:rsidRPr="00CC1DBD">
        <w:rPr>
          <w:rFonts w:cs="Arial"/>
          <w:b/>
          <w:bCs/>
          <w:szCs w:val="24"/>
        </w:rPr>
        <w:t xml:space="preserve">Własnych gminy o charakterze obowiązkowym: </w:t>
      </w:r>
    </w:p>
    <w:p w14:paraId="08707DD5" w14:textId="77777777" w:rsidR="008E5E8A" w:rsidRPr="00CC1DBD" w:rsidRDefault="008E5E8A" w:rsidP="00CC1DBD">
      <w:pPr>
        <w:pStyle w:val="Akapitzlist"/>
        <w:numPr>
          <w:ilvl w:val="0"/>
          <w:numId w:val="36"/>
        </w:numPr>
        <w:spacing w:before="80" w:after="80" w:line="360" w:lineRule="auto"/>
        <w:rPr>
          <w:rFonts w:cs="Arial"/>
          <w:szCs w:val="24"/>
        </w:rPr>
      </w:pPr>
      <w:bookmarkStart w:id="2" w:name="_Hlk84247413"/>
      <w:r w:rsidRPr="00CC1DBD">
        <w:rPr>
          <w:rFonts w:cs="Arial"/>
          <w:szCs w:val="24"/>
        </w:rPr>
        <w:lastRenderedPageBreak/>
        <w:t>udzielanie schronienia, zapewnienie posiłku oraz niezbędnego ubrania osobom tego pozbawionym;</w:t>
      </w:r>
    </w:p>
    <w:p w14:paraId="5E981BB6"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przyznawanie i wypłacanie zasiłków okresowych;</w:t>
      </w:r>
    </w:p>
    <w:p w14:paraId="0C6BEBF6"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przyznawanie i wypłacanie zasiłków celowych;</w:t>
      </w:r>
    </w:p>
    <w:p w14:paraId="234803DA"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przyznawanie i wypłacanie zasiłków celowych na pokrycie wydatków powstałych w wyniku zdarzenia losowego;</w:t>
      </w:r>
    </w:p>
    <w:p w14:paraId="1CC8809D"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rPr>
        <w:t>przyznawanie i wypłacanie zasiłków celowych na pokrycie wydatków na świadczenia zdrowotne osobom bezdomnym oraz innym osobom niemającym dochodu i możliwości uzyskania świadczeń na podstawie przepisów o świadczeniach opieki zdrowotnej finansowanych ze środków publicznych;</w:t>
      </w:r>
    </w:p>
    <w:p w14:paraId="52FAC646"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rPr>
        <w:t>przyznawanie zasiłków celowych w formie biletu kredytowanego;</w:t>
      </w:r>
    </w:p>
    <w:p w14:paraId="799550F4"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rPr>
        <w:t>opłacanie składek na ubezpieczenia emerytalne i rentowe za osobę, która zrezygnuje z zatrudnienia w związku z koniecznością sprawowania bezpośredniej, osobistej opieki nad długotrwale lub ciężko chorym członkiem rodziny oraz wspólnie niezamieszkującymi matką, ojcem lub rodzeństwem;</w:t>
      </w:r>
    </w:p>
    <w:p w14:paraId="704FA590"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organizowanie i świadczenie usług opiekuńczych, w tym specjalistycznych, w miejscu zamieszkania, z wyłączeniem specjalistycznych usług opiekuńczych dla osób z zaburzeniami psychicznymi oraz usług sąsiedzkich;</w:t>
      </w:r>
    </w:p>
    <w:p w14:paraId="3A8F6825" w14:textId="77777777" w:rsidR="008E5E8A" w:rsidRPr="00CC1DBD" w:rsidRDefault="008E5E8A" w:rsidP="00CC1DBD">
      <w:pPr>
        <w:pStyle w:val="Akapitzlist"/>
        <w:numPr>
          <w:ilvl w:val="0"/>
          <w:numId w:val="36"/>
        </w:numPr>
        <w:spacing w:before="80" w:after="80" w:line="360" w:lineRule="auto"/>
        <w:rPr>
          <w:rFonts w:cs="Arial"/>
          <w:szCs w:val="24"/>
        </w:rPr>
      </w:pPr>
      <w:bookmarkStart w:id="3" w:name="_Hlk112327619"/>
      <w:r w:rsidRPr="00CC1DBD">
        <w:rPr>
          <w:rFonts w:cs="Arial"/>
          <w:szCs w:val="24"/>
          <w:shd w:val="clear" w:color="auto" w:fill="FFFFFF"/>
        </w:rPr>
        <w:t>prowadzenie i zapewnienie miejsc w mieszkaniach chronionych, mieszkaniach treningowych lub wspomaganych;</w:t>
      </w:r>
    </w:p>
    <w:bookmarkEnd w:id="3"/>
    <w:p w14:paraId="2A9B1D66"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dożywianie dzieci i dorosłych;</w:t>
      </w:r>
    </w:p>
    <w:p w14:paraId="1BC3903F"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sprawienie pogrzebu, w tym osobom bezdomnym;</w:t>
      </w:r>
    </w:p>
    <w:p w14:paraId="38819196"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kierowanie do domu pomocy społecznej i ponoszenie odpłatności za pobyt mieszkańca gminy w tym domu;</w:t>
      </w:r>
    </w:p>
    <w:p w14:paraId="5DBAF305"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pomoc osobom mającym trudności w przystosowaniu się do życia po zwolnieniu z zakładu karnego;</w:t>
      </w:r>
    </w:p>
    <w:p w14:paraId="6809E440" w14:textId="7777777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przyznawanie i wypłacanie zasiłków stałych;</w:t>
      </w:r>
    </w:p>
    <w:p w14:paraId="5E86587E" w14:textId="43BD3A97" w:rsidR="008E5E8A" w:rsidRPr="00CC1DBD" w:rsidRDefault="008E5E8A" w:rsidP="00CC1DBD">
      <w:pPr>
        <w:pStyle w:val="Akapitzlist"/>
        <w:numPr>
          <w:ilvl w:val="0"/>
          <w:numId w:val="36"/>
        </w:numPr>
        <w:spacing w:before="80" w:after="80" w:line="360" w:lineRule="auto"/>
        <w:rPr>
          <w:rFonts w:cs="Arial"/>
          <w:szCs w:val="24"/>
        </w:rPr>
      </w:pPr>
      <w:r w:rsidRPr="00CC1DBD">
        <w:rPr>
          <w:rFonts w:cs="Arial"/>
          <w:szCs w:val="24"/>
          <w:shd w:val="clear" w:color="auto" w:fill="FFFFFF"/>
        </w:rPr>
        <w:t>opłacanie składek na ubezpieczenie zdrowotne określonych w </w:t>
      </w:r>
      <w:r w:rsidR="00507E76" w:rsidRPr="00CC1DBD">
        <w:rPr>
          <w:rFonts w:cs="Arial"/>
          <w:szCs w:val="24"/>
        </w:rPr>
        <w:t xml:space="preserve">przepisach </w:t>
      </w:r>
      <w:r w:rsidRPr="00CC1DBD">
        <w:rPr>
          <w:rFonts w:cs="Arial"/>
          <w:szCs w:val="24"/>
          <w:shd w:val="clear" w:color="auto" w:fill="FFFFFF"/>
        </w:rPr>
        <w:t>o świadczeniach opieki zdrowotnej finansowanych ze środków publicznych.</w:t>
      </w:r>
    </w:p>
    <w:p w14:paraId="62FDD388" w14:textId="6D6D1B4E" w:rsidR="008E5E8A" w:rsidRPr="00CC1DBD" w:rsidRDefault="008E5E8A" w:rsidP="00CC1DBD">
      <w:pPr>
        <w:pStyle w:val="Akapitzlist"/>
        <w:numPr>
          <w:ilvl w:val="1"/>
          <w:numId w:val="38"/>
        </w:numPr>
        <w:spacing w:before="240" w:after="120" w:line="360" w:lineRule="auto"/>
        <w:rPr>
          <w:rFonts w:cs="Arial"/>
          <w:b/>
          <w:bCs/>
          <w:szCs w:val="24"/>
          <w:shd w:val="clear" w:color="auto" w:fill="FFFFFF"/>
        </w:rPr>
      </w:pPr>
      <w:r w:rsidRPr="00CC1DBD">
        <w:rPr>
          <w:rFonts w:cs="Arial"/>
          <w:b/>
          <w:bCs/>
          <w:szCs w:val="24"/>
          <w:shd w:val="clear" w:color="auto" w:fill="FFFFFF"/>
        </w:rPr>
        <w:t>Własnych gminy o charakterze fakultatywnym:</w:t>
      </w:r>
    </w:p>
    <w:p w14:paraId="3EA8E89D"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lastRenderedPageBreak/>
        <w:t>przyznawanie i wypłacanie zasiłków specjalnych celowych;</w:t>
      </w:r>
    </w:p>
    <w:p w14:paraId="70F0B190"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przyznawanie i wypłacanie pomocy na ekonomiczne usamodzielnienie w formie zasiłków, pożyczek oraz pomocy w naturze;</w:t>
      </w:r>
    </w:p>
    <w:p w14:paraId="5CD8DC0B"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organizowanie i świadczenie usług opiekuńczych w formie usług sąsiedzkich;</w:t>
      </w:r>
    </w:p>
    <w:p w14:paraId="067E8038"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prowadzenie i zapewnienie miejsc w domach pomocy społecznej i ośrodkach wsparcia o zasięgu gminnym oraz kierowanie do nich osób wymagających opieki;</w:t>
      </w:r>
    </w:p>
    <w:p w14:paraId="3E099F3D"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opracowanie i realizacja projektów socjalnych;</w:t>
      </w:r>
    </w:p>
    <w:p w14:paraId="122EB829"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przyznawanie i realizacja usług wsparcia krótkoterminowego w domach pomocy społecznej;</w:t>
      </w:r>
    </w:p>
    <w:p w14:paraId="255BBDEF" w14:textId="77777777"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podejmowanie innych zadań z zakresu pomocy społecznej wynikających z rozeznanych potrzeb gminy, w tym tworzenie i realizacja programów osłonowych;</w:t>
      </w:r>
    </w:p>
    <w:p w14:paraId="45B208AC" w14:textId="64EB57E3" w:rsidR="008E5E8A" w:rsidRPr="00CC1DBD" w:rsidRDefault="008E5E8A" w:rsidP="00CC1DBD">
      <w:pPr>
        <w:pStyle w:val="Akapitzlist"/>
        <w:numPr>
          <w:ilvl w:val="0"/>
          <w:numId w:val="37"/>
        </w:numPr>
        <w:spacing w:before="80" w:after="80" w:line="360" w:lineRule="auto"/>
        <w:rPr>
          <w:rFonts w:cs="Arial"/>
          <w:szCs w:val="24"/>
        </w:rPr>
      </w:pPr>
      <w:r w:rsidRPr="00CC1DBD">
        <w:rPr>
          <w:rFonts w:cs="Arial"/>
          <w:szCs w:val="24"/>
        </w:rPr>
        <w:t>współpraca z powiatowym urzędem pracy w zakresie upowszechniania ofert pracy oraz informacji o wolnych miejscach pracy, upowszechniania informacji o usługach poradnictwa zawodowego i o szkoleniach.</w:t>
      </w:r>
    </w:p>
    <w:p w14:paraId="5A039A28" w14:textId="030469CD" w:rsidR="008E5E8A" w:rsidRPr="00CC1DBD" w:rsidRDefault="008E5E8A" w:rsidP="00CC1DBD">
      <w:pPr>
        <w:pStyle w:val="Akapitzlist"/>
        <w:numPr>
          <w:ilvl w:val="1"/>
          <w:numId w:val="38"/>
        </w:numPr>
        <w:spacing w:before="240" w:after="120" w:line="360" w:lineRule="auto"/>
        <w:rPr>
          <w:rFonts w:cs="Arial"/>
          <w:b/>
          <w:bCs/>
          <w:szCs w:val="24"/>
          <w:shd w:val="clear" w:color="auto" w:fill="FFFFFF"/>
        </w:rPr>
      </w:pPr>
      <w:r w:rsidRPr="00CC1DBD">
        <w:rPr>
          <w:rFonts w:cs="Arial"/>
          <w:b/>
          <w:bCs/>
          <w:szCs w:val="24"/>
          <w:shd w:val="clear" w:color="auto" w:fill="FFFFFF"/>
        </w:rPr>
        <w:t>Zleconych gminie z zakresu administracji rządowej:</w:t>
      </w:r>
    </w:p>
    <w:p w14:paraId="573DCB0B" w14:textId="77777777" w:rsidR="008E5E8A" w:rsidRPr="00CC1DBD" w:rsidRDefault="008E5E8A" w:rsidP="00CC1DBD">
      <w:pPr>
        <w:pStyle w:val="Akapitzlist"/>
        <w:numPr>
          <w:ilvl w:val="0"/>
          <w:numId w:val="33"/>
        </w:numPr>
        <w:spacing w:before="80" w:after="80" w:line="360" w:lineRule="auto"/>
        <w:rPr>
          <w:rFonts w:cs="Arial"/>
          <w:szCs w:val="24"/>
        </w:rPr>
      </w:pPr>
      <w:r w:rsidRPr="00CC1DBD">
        <w:rPr>
          <w:rFonts w:cs="Arial"/>
          <w:szCs w:val="24"/>
        </w:rPr>
        <w:t>organizowanie i świadczenie specjalistycznych usług opiekuńczych w miejscu zamieszkania dla osób z zaburzeniami psychicznymi;</w:t>
      </w:r>
    </w:p>
    <w:p w14:paraId="78A34F04" w14:textId="77777777" w:rsidR="008E5E8A" w:rsidRPr="00CC1DBD" w:rsidRDefault="008E5E8A" w:rsidP="00CC1DBD">
      <w:pPr>
        <w:pStyle w:val="Akapitzlist"/>
        <w:numPr>
          <w:ilvl w:val="0"/>
          <w:numId w:val="33"/>
        </w:numPr>
        <w:spacing w:before="80" w:after="80" w:line="360" w:lineRule="auto"/>
        <w:rPr>
          <w:rFonts w:cs="Arial"/>
          <w:szCs w:val="24"/>
        </w:rPr>
      </w:pPr>
      <w:r w:rsidRPr="00CC1DBD">
        <w:rPr>
          <w:rFonts w:cs="Arial"/>
          <w:szCs w:val="24"/>
          <w:shd w:val="clear" w:color="auto" w:fill="FFFFFF"/>
        </w:rPr>
        <w:t>wypłacanie wynagrodzenia za sprawowanie opieki.</w:t>
      </w:r>
      <w:bookmarkEnd w:id="2"/>
    </w:p>
    <w:p w14:paraId="2C1B4D7B" w14:textId="4E41BFC9" w:rsidR="008E5E8A" w:rsidRPr="00CC1DBD" w:rsidRDefault="008E5E8A" w:rsidP="00CC1DBD">
      <w:pPr>
        <w:pStyle w:val="Akapitzlist"/>
        <w:numPr>
          <w:ilvl w:val="0"/>
          <w:numId w:val="35"/>
        </w:numPr>
        <w:spacing w:before="240" w:after="120" w:line="360" w:lineRule="auto"/>
        <w:rPr>
          <w:rFonts w:cs="Arial"/>
          <w:b/>
          <w:bCs/>
          <w:szCs w:val="24"/>
        </w:rPr>
      </w:pPr>
      <w:r w:rsidRPr="00CC1DBD">
        <w:rPr>
          <w:rFonts w:cs="Arial"/>
          <w:b/>
          <w:bCs/>
          <w:szCs w:val="24"/>
        </w:rPr>
        <w:t xml:space="preserve">Kontrakt socjalny. </w:t>
      </w:r>
    </w:p>
    <w:p w14:paraId="2E78396F" w14:textId="34697F34" w:rsidR="008E5E8A" w:rsidRPr="00CC1DBD" w:rsidRDefault="008E5E8A" w:rsidP="00CC1DBD">
      <w:pPr>
        <w:pStyle w:val="Akapitzlist"/>
        <w:numPr>
          <w:ilvl w:val="0"/>
          <w:numId w:val="35"/>
        </w:numPr>
        <w:spacing w:before="240" w:after="120" w:line="360" w:lineRule="auto"/>
        <w:rPr>
          <w:rFonts w:cs="Arial"/>
          <w:szCs w:val="24"/>
        </w:rPr>
      </w:pPr>
      <w:bookmarkStart w:id="4" w:name="_Hlk95897435"/>
      <w:r w:rsidRPr="00CC1DBD">
        <w:rPr>
          <w:rFonts w:cs="Arial"/>
          <w:b/>
          <w:bCs/>
          <w:szCs w:val="24"/>
        </w:rPr>
        <w:t xml:space="preserve">Praca socjalna </w:t>
      </w:r>
      <w:r w:rsidRPr="00CC1DBD">
        <w:rPr>
          <w:rFonts w:cs="Arial"/>
          <w:szCs w:val="24"/>
        </w:rPr>
        <w:t xml:space="preserve">świadczona na rzecz poprawy funkcjonowania osób i rodzin w ich środowisku. </w:t>
      </w:r>
    </w:p>
    <w:p w14:paraId="55401151" w14:textId="27A65DCE" w:rsidR="008E5E8A" w:rsidRPr="00CC1DBD" w:rsidRDefault="008E5E8A" w:rsidP="00CC1DBD">
      <w:pPr>
        <w:pStyle w:val="Akapitzlist"/>
        <w:numPr>
          <w:ilvl w:val="0"/>
          <w:numId w:val="35"/>
        </w:numPr>
        <w:spacing w:before="240" w:after="120" w:line="360" w:lineRule="auto"/>
        <w:rPr>
          <w:rFonts w:cs="Arial"/>
          <w:b/>
          <w:bCs/>
          <w:szCs w:val="24"/>
        </w:rPr>
      </w:pPr>
      <w:bookmarkStart w:id="5" w:name="_Hlk112937786"/>
      <w:r w:rsidRPr="00CC1DBD">
        <w:rPr>
          <w:rFonts w:cs="Arial"/>
          <w:b/>
          <w:bCs/>
          <w:szCs w:val="24"/>
        </w:rPr>
        <w:t xml:space="preserve">Poradnictwo specjalistyczne </w:t>
      </w:r>
      <w:r w:rsidRPr="00CC1DBD">
        <w:rPr>
          <w:rFonts w:cs="Arial"/>
          <w:szCs w:val="24"/>
        </w:rPr>
        <w:t>(prawne, psychologicznie, rodzinne) świadczone osobom lub rodzinom, które mają trudności lub wykazują potrzebę wsparcia w rozwiazywaniu swoich problemów życiowych.</w:t>
      </w:r>
      <w:r w:rsidRPr="00CC1DBD">
        <w:rPr>
          <w:rFonts w:cs="Arial"/>
          <w:b/>
          <w:bCs/>
          <w:szCs w:val="24"/>
        </w:rPr>
        <w:t xml:space="preserve"> </w:t>
      </w:r>
      <w:bookmarkEnd w:id="4"/>
      <w:bookmarkEnd w:id="5"/>
    </w:p>
    <w:p w14:paraId="15E540E5" w14:textId="17620D56" w:rsidR="008E5E8A" w:rsidRPr="00CC1DBD" w:rsidRDefault="008E5E8A" w:rsidP="00CC1DBD">
      <w:pPr>
        <w:pStyle w:val="Akapitzlist"/>
        <w:numPr>
          <w:ilvl w:val="0"/>
          <w:numId w:val="35"/>
        </w:numPr>
        <w:spacing w:before="240" w:after="120" w:line="360" w:lineRule="auto"/>
        <w:rPr>
          <w:rFonts w:cs="Arial"/>
          <w:b/>
          <w:bCs/>
          <w:szCs w:val="24"/>
        </w:rPr>
      </w:pPr>
      <w:r w:rsidRPr="00CC1DBD">
        <w:rPr>
          <w:rFonts w:cs="Arial"/>
          <w:b/>
          <w:bCs/>
          <w:szCs w:val="24"/>
        </w:rPr>
        <w:t xml:space="preserve">Współpraca ośrodka z: </w:t>
      </w:r>
    </w:p>
    <w:p w14:paraId="16F75D52" w14:textId="77777777" w:rsidR="008E5E8A" w:rsidRPr="00CC1DBD" w:rsidRDefault="008E5E8A" w:rsidP="00CC1DBD">
      <w:pPr>
        <w:pStyle w:val="Akapitzlist"/>
        <w:numPr>
          <w:ilvl w:val="0"/>
          <w:numId w:val="34"/>
        </w:numPr>
        <w:spacing w:line="360" w:lineRule="auto"/>
        <w:rPr>
          <w:rFonts w:cs="Arial"/>
          <w:szCs w:val="24"/>
        </w:rPr>
      </w:pPr>
      <w:r w:rsidRPr="00CC1DBD">
        <w:rPr>
          <w:rFonts w:cs="Arial"/>
          <w:szCs w:val="24"/>
        </w:rPr>
        <w:t>władzami gminy,</w:t>
      </w:r>
    </w:p>
    <w:p w14:paraId="2AC3DB3F" w14:textId="77777777" w:rsidR="008E5E8A" w:rsidRPr="00CC1DBD" w:rsidRDefault="008E5E8A" w:rsidP="00CC1DBD">
      <w:pPr>
        <w:pStyle w:val="Akapitzlist"/>
        <w:numPr>
          <w:ilvl w:val="0"/>
          <w:numId w:val="34"/>
        </w:numPr>
        <w:spacing w:before="0" w:line="360" w:lineRule="auto"/>
        <w:rPr>
          <w:rFonts w:cs="Arial"/>
          <w:szCs w:val="24"/>
        </w:rPr>
      </w:pPr>
      <w:r w:rsidRPr="00CC1DBD">
        <w:rPr>
          <w:rFonts w:cs="Arial"/>
          <w:szCs w:val="24"/>
        </w:rPr>
        <w:t>powiatowym urzędem pracy w zakresie upowszechniania ofert pracy oraz informacji o wolnych miejscach pracy, upowszechniania informacji o usługach poradnictwa zawodowego i o szkoleniach oraz realizacji Programu Aktywizacja i Integracja, o którym mowa w przepisach o promocji zatrudnienia i instytucjach rynku pracy.</w:t>
      </w:r>
    </w:p>
    <w:p w14:paraId="36BECC2A" w14:textId="77777777" w:rsidR="008E5E8A" w:rsidRPr="00CC1DBD" w:rsidRDefault="008E5E8A" w:rsidP="00CC1DBD">
      <w:pPr>
        <w:pStyle w:val="Akapitzlist"/>
        <w:numPr>
          <w:ilvl w:val="0"/>
          <w:numId w:val="34"/>
        </w:numPr>
        <w:spacing w:before="0" w:line="360" w:lineRule="auto"/>
        <w:rPr>
          <w:rFonts w:cs="Arial"/>
          <w:szCs w:val="24"/>
        </w:rPr>
      </w:pPr>
      <w:r w:rsidRPr="00CC1DBD">
        <w:rPr>
          <w:rFonts w:cs="Arial"/>
          <w:szCs w:val="24"/>
        </w:rPr>
        <w:lastRenderedPageBreak/>
        <w:t xml:space="preserve">organizacjami pozarządowymi, </w:t>
      </w:r>
    </w:p>
    <w:p w14:paraId="50AB3DA6" w14:textId="77777777" w:rsidR="008E5E8A" w:rsidRPr="00CC1DBD" w:rsidRDefault="008E5E8A" w:rsidP="00CC1DBD">
      <w:pPr>
        <w:pStyle w:val="Akapitzlist"/>
        <w:numPr>
          <w:ilvl w:val="0"/>
          <w:numId w:val="34"/>
        </w:numPr>
        <w:spacing w:before="0" w:line="360" w:lineRule="auto"/>
        <w:rPr>
          <w:rFonts w:cs="Arial"/>
          <w:szCs w:val="24"/>
        </w:rPr>
      </w:pPr>
      <w:r w:rsidRPr="00CC1DBD">
        <w:rPr>
          <w:rFonts w:cs="Arial"/>
          <w:szCs w:val="24"/>
        </w:rPr>
        <w:t>instytucjami działającymi na rzecz społeczności lokalnej,</w:t>
      </w:r>
    </w:p>
    <w:p w14:paraId="1E8CE9D5" w14:textId="77777777" w:rsidR="008E5E8A" w:rsidRPr="00CC1DBD" w:rsidRDefault="008E5E8A" w:rsidP="00CC1DBD">
      <w:pPr>
        <w:pStyle w:val="Akapitzlist"/>
        <w:numPr>
          <w:ilvl w:val="0"/>
          <w:numId w:val="34"/>
        </w:numPr>
        <w:spacing w:before="0" w:line="360" w:lineRule="auto"/>
        <w:rPr>
          <w:rFonts w:cs="Arial"/>
          <w:szCs w:val="24"/>
        </w:rPr>
      </w:pPr>
      <w:r w:rsidRPr="00CC1DBD">
        <w:rPr>
          <w:rFonts w:cs="Arial"/>
          <w:szCs w:val="24"/>
        </w:rPr>
        <w:t>innymi.</w:t>
      </w:r>
    </w:p>
    <w:p w14:paraId="532F6AB5" w14:textId="75F04B7D" w:rsidR="00017B6A" w:rsidRPr="00CC1DBD" w:rsidRDefault="00A331FE" w:rsidP="00CC1DBD">
      <w:pPr>
        <w:pStyle w:val="Akapitzlist"/>
        <w:numPr>
          <w:ilvl w:val="0"/>
          <w:numId w:val="35"/>
        </w:numPr>
        <w:spacing w:before="240" w:after="120" w:line="360" w:lineRule="auto"/>
        <w:rPr>
          <w:rFonts w:cs="Arial"/>
          <w:szCs w:val="24"/>
        </w:rPr>
      </w:pPr>
      <w:r w:rsidRPr="00CC1DBD">
        <w:rPr>
          <w:rFonts w:cs="Arial"/>
          <w:b/>
          <w:bCs/>
          <w:szCs w:val="24"/>
        </w:rPr>
        <w:t>Postępowanie skargowe w stosunku do jednostki.</w:t>
      </w:r>
    </w:p>
    <w:p w14:paraId="5BFBB419" w14:textId="726492D6" w:rsidR="00D00410" w:rsidRPr="00CC1DBD" w:rsidRDefault="00A331FE" w:rsidP="00CC1DBD">
      <w:pPr>
        <w:pStyle w:val="Akapitzlist"/>
        <w:numPr>
          <w:ilvl w:val="0"/>
          <w:numId w:val="35"/>
        </w:numPr>
        <w:spacing w:before="240" w:after="120" w:line="360" w:lineRule="auto"/>
        <w:rPr>
          <w:rFonts w:cs="Arial"/>
          <w:b/>
          <w:bCs/>
          <w:szCs w:val="24"/>
        </w:rPr>
      </w:pPr>
      <w:r w:rsidRPr="00CC1DBD">
        <w:rPr>
          <w:rFonts w:cs="Arial"/>
          <w:b/>
          <w:bCs/>
          <w:szCs w:val="24"/>
        </w:rPr>
        <w:t>Sposób realizacji zaleceń pokontrolnych wystosowanych przez Wojewodę Pomorskiego w wyniku kontroli przeprowadzonych w</w:t>
      </w:r>
      <w:r w:rsidR="0028487D" w:rsidRPr="00CC1DBD">
        <w:rPr>
          <w:rFonts w:cs="Arial"/>
          <w:b/>
          <w:bCs/>
          <w:szCs w:val="24"/>
        </w:rPr>
        <w:t> </w:t>
      </w:r>
      <w:r w:rsidRPr="00CC1DBD">
        <w:rPr>
          <w:rFonts w:cs="Arial"/>
          <w:b/>
          <w:bCs/>
          <w:szCs w:val="24"/>
        </w:rPr>
        <w:t>poprzednich latach.</w:t>
      </w:r>
    </w:p>
    <w:p w14:paraId="5172C9ED" w14:textId="4FE82E1C" w:rsidR="00A331FE" w:rsidRPr="00CC1DBD" w:rsidRDefault="00A331FE" w:rsidP="00CC1DBD">
      <w:pPr>
        <w:spacing w:before="360" w:after="120" w:line="360" w:lineRule="auto"/>
        <w:rPr>
          <w:rFonts w:cs="Arial"/>
        </w:rPr>
      </w:pPr>
      <w:r w:rsidRPr="00CC1DBD">
        <w:rPr>
          <w:rFonts w:cs="Arial"/>
          <w:b/>
          <w:bCs/>
        </w:rPr>
        <w:t>Okres objęty kontrolą:</w:t>
      </w:r>
      <w:r w:rsidRPr="00CC1DBD">
        <w:rPr>
          <w:rFonts w:cs="Arial"/>
        </w:rPr>
        <w:t xml:space="preserve"> od 1 stycznia 202</w:t>
      </w:r>
      <w:r w:rsidR="008E5E8A" w:rsidRPr="00CC1DBD">
        <w:rPr>
          <w:rFonts w:cs="Arial"/>
        </w:rPr>
        <w:t>5</w:t>
      </w:r>
      <w:r w:rsidRPr="00CC1DBD">
        <w:rPr>
          <w:rFonts w:cs="Arial"/>
        </w:rPr>
        <w:t xml:space="preserve"> r. do 31 grudnia 202</w:t>
      </w:r>
      <w:r w:rsidR="008E5E8A" w:rsidRPr="00CC1DBD">
        <w:rPr>
          <w:rFonts w:cs="Arial"/>
        </w:rPr>
        <w:t>5</w:t>
      </w:r>
      <w:r w:rsidRPr="00CC1DBD">
        <w:rPr>
          <w:rFonts w:cs="Arial"/>
        </w:rPr>
        <w:t xml:space="preserve"> r.</w:t>
      </w:r>
    </w:p>
    <w:p w14:paraId="31AB4CDF" w14:textId="77777777" w:rsidR="00B53DF1" w:rsidRPr="00CC1DBD" w:rsidRDefault="00B53DF1" w:rsidP="00CC1DBD">
      <w:pPr>
        <w:spacing w:after="120" w:line="360" w:lineRule="auto"/>
        <w:rPr>
          <w:rFonts w:cs="Arial"/>
          <w:b/>
          <w:bCs/>
        </w:rPr>
      </w:pPr>
    </w:p>
    <w:p w14:paraId="6FA1407B" w14:textId="77777777" w:rsidR="00887872" w:rsidRPr="00CC1DBD" w:rsidRDefault="00887872" w:rsidP="00CC1DBD">
      <w:pPr>
        <w:spacing w:after="120" w:line="360" w:lineRule="auto"/>
        <w:rPr>
          <w:rFonts w:cs="Arial"/>
          <w:b/>
          <w:bCs/>
        </w:rPr>
      </w:pPr>
    </w:p>
    <w:p w14:paraId="0D6BF962" w14:textId="11D9E7E0" w:rsidR="00A331FE" w:rsidRPr="00CC1DBD" w:rsidRDefault="00A331FE" w:rsidP="00CC1DBD">
      <w:pPr>
        <w:spacing w:after="120" w:line="360" w:lineRule="auto"/>
        <w:rPr>
          <w:rFonts w:cs="Arial"/>
          <w:b/>
          <w:bCs/>
        </w:rPr>
      </w:pPr>
      <w:r w:rsidRPr="00CC1DBD">
        <w:rPr>
          <w:rFonts w:cs="Arial"/>
          <w:b/>
          <w:bCs/>
        </w:rPr>
        <w:t>USTALENIA KONTROLN</w:t>
      </w:r>
      <w:r w:rsidR="00D00410" w:rsidRPr="00CC1DBD">
        <w:rPr>
          <w:rFonts w:cs="Arial"/>
          <w:b/>
          <w:bCs/>
        </w:rPr>
        <w:t>E</w:t>
      </w:r>
    </w:p>
    <w:p w14:paraId="4E4C7DCD" w14:textId="1975FA17" w:rsidR="00DC0DDE" w:rsidRPr="00CC1DBD" w:rsidRDefault="00DC0DDE" w:rsidP="00CC1DBD">
      <w:pPr>
        <w:pStyle w:val="Akapitzlist"/>
        <w:numPr>
          <w:ilvl w:val="0"/>
          <w:numId w:val="4"/>
        </w:numPr>
        <w:spacing w:after="120" w:line="360" w:lineRule="auto"/>
        <w:rPr>
          <w:rFonts w:cs="Arial"/>
          <w:szCs w:val="24"/>
        </w:rPr>
      </w:pPr>
      <w:r w:rsidRPr="00CC1DBD">
        <w:rPr>
          <w:rFonts w:cs="Arial"/>
          <w:b/>
          <w:bCs/>
          <w:szCs w:val="24"/>
        </w:rPr>
        <w:t>Struktura organizacyjna Ośrodka.</w:t>
      </w:r>
    </w:p>
    <w:p w14:paraId="73008AC6" w14:textId="54AA5833" w:rsidR="00FC7E29" w:rsidRPr="00CC1DBD" w:rsidRDefault="00FC7E29" w:rsidP="00CC1DBD">
      <w:pPr>
        <w:pStyle w:val="Bezodstpw"/>
        <w:tabs>
          <w:tab w:val="left" w:pos="915"/>
        </w:tabs>
        <w:suppressAutoHyphens/>
        <w:spacing w:before="240" w:line="360" w:lineRule="auto"/>
        <w:rPr>
          <w:rFonts w:cs="Arial"/>
        </w:rPr>
      </w:pPr>
      <w:r w:rsidRPr="00CC1DBD">
        <w:rPr>
          <w:rFonts w:cs="Arial"/>
          <w:b/>
          <w:bCs/>
        </w:rPr>
        <w:t>Informacje ogólne.</w:t>
      </w:r>
    </w:p>
    <w:p w14:paraId="6782F8B0" w14:textId="2A8FFF0A" w:rsidR="00DC0DDE" w:rsidRPr="00CC1DBD" w:rsidRDefault="00780CA6" w:rsidP="00CC1DBD">
      <w:pPr>
        <w:spacing w:after="120" w:line="360" w:lineRule="auto"/>
        <w:rPr>
          <w:rFonts w:cs="Arial"/>
        </w:rPr>
      </w:pPr>
      <w:r w:rsidRPr="00CC1DBD">
        <w:rPr>
          <w:rFonts w:cs="Arial"/>
        </w:rPr>
        <w:t xml:space="preserve">Miejski </w:t>
      </w:r>
      <w:r w:rsidR="00DC0DDE" w:rsidRPr="00CC1DBD">
        <w:rPr>
          <w:rFonts w:cs="Arial"/>
        </w:rPr>
        <w:t xml:space="preserve">Ośrodek Pomocy Społecznej w </w:t>
      </w:r>
      <w:r w:rsidRPr="00CC1DBD">
        <w:rPr>
          <w:rFonts w:cs="Arial"/>
        </w:rPr>
        <w:t>Redzie</w:t>
      </w:r>
      <w:r w:rsidR="00DC0DDE" w:rsidRPr="00CC1DBD">
        <w:rPr>
          <w:rFonts w:cs="Arial"/>
        </w:rPr>
        <w:t xml:space="preserve"> został utworzony na mocy Uchwały Nr</w:t>
      </w:r>
      <w:r w:rsidR="004A5B0F" w:rsidRPr="00CC1DBD">
        <w:rPr>
          <w:rFonts w:cs="Arial"/>
        </w:rPr>
        <w:t> </w:t>
      </w:r>
      <w:r w:rsidR="00F03F56" w:rsidRPr="00CC1DBD">
        <w:rPr>
          <w:rFonts w:cs="Arial"/>
        </w:rPr>
        <w:t>VIII/40</w:t>
      </w:r>
      <w:r w:rsidR="00DC0DDE" w:rsidRPr="00CC1DBD">
        <w:rPr>
          <w:rFonts w:cs="Arial"/>
        </w:rPr>
        <w:t xml:space="preserve">/90 </w:t>
      </w:r>
      <w:r w:rsidR="00F03F56" w:rsidRPr="00CC1DBD">
        <w:rPr>
          <w:rFonts w:cs="Arial"/>
        </w:rPr>
        <w:t xml:space="preserve">Miejskiej </w:t>
      </w:r>
      <w:r w:rsidR="00DC0DDE" w:rsidRPr="00CC1DBD">
        <w:rPr>
          <w:rFonts w:cs="Arial"/>
        </w:rPr>
        <w:t xml:space="preserve">Rady </w:t>
      </w:r>
      <w:r w:rsidR="008E726E" w:rsidRPr="00CC1DBD">
        <w:rPr>
          <w:rFonts w:cs="Arial"/>
        </w:rPr>
        <w:t>N</w:t>
      </w:r>
      <w:r w:rsidR="00DC0DDE" w:rsidRPr="00CC1DBD">
        <w:rPr>
          <w:rFonts w:cs="Arial"/>
        </w:rPr>
        <w:t xml:space="preserve">arodowej </w:t>
      </w:r>
      <w:r w:rsidR="00F03F56" w:rsidRPr="00CC1DBD">
        <w:rPr>
          <w:rFonts w:cs="Arial"/>
        </w:rPr>
        <w:t>w Redzie</w:t>
      </w:r>
      <w:r w:rsidR="00041D5C" w:rsidRPr="00CC1DBD">
        <w:rPr>
          <w:rFonts w:cs="Arial"/>
        </w:rPr>
        <w:t xml:space="preserve"> </w:t>
      </w:r>
      <w:r w:rsidR="00DC0DDE" w:rsidRPr="00CC1DBD">
        <w:rPr>
          <w:rFonts w:cs="Arial"/>
        </w:rPr>
        <w:t>z dnia 2</w:t>
      </w:r>
      <w:r w:rsidR="00F03F56" w:rsidRPr="00CC1DBD">
        <w:rPr>
          <w:rFonts w:cs="Arial"/>
        </w:rPr>
        <w:t>0</w:t>
      </w:r>
      <w:r w:rsidR="00DC0DDE" w:rsidRPr="00CC1DBD">
        <w:rPr>
          <w:rFonts w:cs="Arial"/>
        </w:rPr>
        <w:t xml:space="preserve"> lutego 1990 r. </w:t>
      </w:r>
    </w:p>
    <w:p w14:paraId="612D6FA7" w14:textId="724DC494" w:rsidR="001F251D" w:rsidRPr="00CC1DBD" w:rsidRDefault="00003B63" w:rsidP="00CC1DBD">
      <w:pPr>
        <w:spacing w:after="120" w:line="360" w:lineRule="auto"/>
        <w:rPr>
          <w:rFonts w:cs="Arial"/>
        </w:rPr>
      </w:pPr>
      <w:r w:rsidRPr="00CC1DBD">
        <w:rPr>
          <w:rFonts w:cs="Arial"/>
        </w:rPr>
        <w:t>Ośrodek czynny jest w dni robocze w godzinach 07:</w:t>
      </w:r>
      <w:r w:rsidR="001F251D" w:rsidRPr="00CC1DBD">
        <w:rPr>
          <w:rFonts w:cs="Arial"/>
        </w:rPr>
        <w:t>3</w:t>
      </w:r>
      <w:r w:rsidRPr="00CC1DBD">
        <w:rPr>
          <w:rFonts w:cs="Arial"/>
        </w:rPr>
        <w:t>0-1</w:t>
      </w:r>
      <w:r w:rsidR="001F251D" w:rsidRPr="00CC1DBD">
        <w:rPr>
          <w:rFonts w:cs="Arial"/>
        </w:rPr>
        <w:t>5</w:t>
      </w:r>
      <w:r w:rsidRPr="00CC1DBD">
        <w:rPr>
          <w:rFonts w:cs="Arial"/>
        </w:rPr>
        <w:t>:</w:t>
      </w:r>
      <w:r w:rsidR="001F251D" w:rsidRPr="00CC1DBD">
        <w:rPr>
          <w:rFonts w:cs="Arial"/>
        </w:rPr>
        <w:t>3</w:t>
      </w:r>
      <w:r w:rsidRPr="00CC1DBD">
        <w:rPr>
          <w:rFonts w:cs="Arial"/>
        </w:rPr>
        <w:t>0.</w:t>
      </w:r>
      <w:r w:rsidR="00AF4251" w:rsidRPr="00CC1DBD">
        <w:rPr>
          <w:rFonts w:cs="Arial"/>
        </w:rPr>
        <w:t xml:space="preserve"> Pracownicy socjalni</w:t>
      </w:r>
      <w:r w:rsidRPr="00CC1DBD">
        <w:rPr>
          <w:rFonts w:cs="Arial"/>
        </w:rPr>
        <w:t xml:space="preserve"> </w:t>
      </w:r>
      <w:r w:rsidR="00AF4251" w:rsidRPr="00CC1DBD">
        <w:rPr>
          <w:rFonts w:cs="Arial"/>
        </w:rPr>
        <w:t xml:space="preserve">przyjmują interesantów od poniedziałku do piątku w godzinach od 8:00 do 11:00. </w:t>
      </w:r>
      <w:r w:rsidR="00841C18" w:rsidRPr="00CC1DBD">
        <w:rPr>
          <w:rFonts w:cs="Arial"/>
        </w:rPr>
        <w:t xml:space="preserve">Pracę socjalna świadczą w dziesięciu rejonach działań, podzielonych na ulice. </w:t>
      </w:r>
      <w:r w:rsidR="00AF4251" w:rsidRPr="00CC1DBD">
        <w:rPr>
          <w:rFonts w:cs="Arial"/>
        </w:rPr>
        <w:t>D</w:t>
      </w:r>
      <w:r w:rsidR="001F251D" w:rsidRPr="00CC1DBD">
        <w:rPr>
          <w:rFonts w:cs="Arial"/>
        </w:rPr>
        <w:t xml:space="preserve">yrektor Ośrodka przyjmuje interesantów w środy w godz. 13:00-15:30. Zastępca </w:t>
      </w:r>
      <w:r w:rsidR="00AF4251" w:rsidRPr="00CC1DBD">
        <w:rPr>
          <w:rFonts w:cs="Arial"/>
        </w:rPr>
        <w:t>d</w:t>
      </w:r>
      <w:r w:rsidR="001F251D" w:rsidRPr="00CC1DBD">
        <w:rPr>
          <w:rFonts w:cs="Arial"/>
        </w:rPr>
        <w:t>yrektora przyjmuje interesantów w środy w godz. 12:00 – 14:00. Kierownik ds. pomocy społecznej  przyjmuje w środy w godz. 11:00 -13:00</w:t>
      </w:r>
      <w:r w:rsidR="00AF4251" w:rsidRPr="00CC1DBD">
        <w:rPr>
          <w:rFonts w:cs="Arial"/>
        </w:rPr>
        <w:t>.</w:t>
      </w:r>
      <w:r w:rsidR="001F251D" w:rsidRPr="00CC1DBD">
        <w:rPr>
          <w:rFonts w:cs="Arial"/>
        </w:rPr>
        <w:t xml:space="preserve"> </w:t>
      </w:r>
    </w:p>
    <w:p w14:paraId="336D5809" w14:textId="77777777" w:rsidR="00AF4251" w:rsidRPr="00CC1DBD" w:rsidRDefault="00003B63" w:rsidP="00CC1DBD">
      <w:pPr>
        <w:spacing w:after="120" w:line="360" w:lineRule="auto"/>
        <w:rPr>
          <w:rFonts w:cs="Arial"/>
        </w:rPr>
      </w:pPr>
      <w:r w:rsidRPr="00CC1DBD">
        <w:rPr>
          <w:rFonts w:cs="Arial"/>
        </w:rPr>
        <w:t xml:space="preserve">Ośrodek prowadzi stronę internetową pod adresem </w:t>
      </w:r>
      <w:r w:rsidR="001F251D" w:rsidRPr="00CC1DBD">
        <w:rPr>
          <w:rFonts w:cs="Arial"/>
        </w:rPr>
        <w:t>https://mopsreda.pl/</w:t>
      </w:r>
      <w:r w:rsidRPr="00CC1DBD">
        <w:rPr>
          <w:rFonts w:cs="Arial"/>
        </w:rPr>
        <w:t>.</w:t>
      </w:r>
      <w:r w:rsidR="001B1B99" w:rsidRPr="00CC1DBD">
        <w:rPr>
          <w:rFonts w:cs="Arial"/>
        </w:rPr>
        <w:t xml:space="preserve"> </w:t>
      </w:r>
    </w:p>
    <w:p w14:paraId="7C563C5A" w14:textId="66980F10" w:rsidR="00CE7E7E" w:rsidRPr="00CC1DBD" w:rsidRDefault="00CE7E7E" w:rsidP="00CC1DBD">
      <w:pPr>
        <w:spacing w:after="120" w:line="360" w:lineRule="auto"/>
        <w:rPr>
          <w:rFonts w:cs="Arial"/>
        </w:rPr>
      </w:pPr>
      <w:r w:rsidRPr="00CC1DBD">
        <w:rPr>
          <w:rFonts w:cs="Arial"/>
        </w:rPr>
        <w:t>[Dowód: akta kontroli str. 88-125]</w:t>
      </w:r>
    </w:p>
    <w:p w14:paraId="3049BCE7" w14:textId="68616B17" w:rsidR="00041D5C" w:rsidRPr="00CC1DBD" w:rsidRDefault="00041D5C" w:rsidP="00CC1DBD">
      <w:pPr>
        <w:spacing w:after="120" w:line="360" w:lineRule="auto"/>
        <w:rPr>
          <w:rFonts w:cs="Arial"/>
        </w:rPr>
      </w:pPr>
      <w:r w:rsidRPr="00CC1DBD">
        <w:rPr>
          <w:rFonts w:cs="Arial"/>
        </w:rPr>
        <w:t>Jako jednostka budżetowa, organizacyjna sektora finansów publicznych nieposiadająca osobowości prawnej działa na podstawie statutu określającego w szczególności jej nazwę, siedzibę i przedmiot działalności.</w:t>
      </w:r>
    </w:p>
    <w:p w14:paraId="268B6243" w14:textId="7B56B288" w:rsidR="00DC0DDE" w:rsidRPr="00CC1DBD" w:rsidRDefault="00DC0DDE" w:rsidP="00CC1DBD">
      <w:pPr>
        <w:spacing w:after="120" w:line="360" w:lineRule="auto"/>
        <w:rPr>
          <w:rFonts w:cs="Arial"/>
        </w:rPr>
      </w:pPr>
      <w:r w:rsidRPr="00CC1DBD">
        <w:rPr>
          <w:rFonts w:cs="Arial"/>
        </w:rPr>
        <w:t xml:space="preserve">Pierwszy Statut Ośrodka stanowi Załącznik do </w:t>
      </w:r>
      <w:r w:rsidR="00F03F56" w:rsidRPr="00CC1DBD">
        <w:rPr>
          <w:rFonts w:cs="Arial"/>
        </w:rPr>
        <w:t>Uchwały</w:t>
      </w:r>
      <w:r w:rsidRPr="00CC1DBD">
        <w:rPr>
          <w:rFonts w:cs="Arial"/>
        </w:rPr>
        <w:t xml:space="preserve"> Nr </w:t>
      </w:r>
      <w:r w:rsidR="00F03F56" w:rsidRPr="00CC1DBD">
        <w:rPr>
          <w:rFonts w:cs="Arial"/>
        </w:rPr>
        <w:t>8/40</w:t>
      </w:r>
      <w:r w:rsidRPr="00CC1DBD">
        <w:rPr>
          <w:rFonts w:cs="Arial"/>
        </w:rPr>
        <w:t xml:space="preserve">/90 </w:t>
      </w:r>
      <w:r w:rsidR="00F03F56" w:rsidRPr="00CC1DBD">
        <w:rPr>
          <w:rFonts w:cs="Arial"/>
        </w:rPr>
        <w:t>Miejskiej Rady Narodowej</w:t>
      </w:r>
      <w:r w:rsidR="00041D5C" w:rsidRPr="00CC1DBD">
        <w:rPr>
          <w:rFonts w:cs="Arial"/>
        </w:rPr>
        <w:t xml:space="preserve"> </w:t>
      </w:r>
      <w:r w:rsidRPr="00CC1DBD">
        <w:rPr>
          <w:rFonts w:cs="Arial"/>
        </w:rPr>
        <w:t xml:space="preserve"> z dnia</w:t>
      </w:r>
      <w:r w:rsidR="00F03F56" w:rsidRPr="00CC1DBD">
        <w:rPr>
          <w:rFonts w:cs="Arial"/>
        </w:rPr>
        <w:t xml:space="preserve"> 20 lutego</w:t>
      </w:r>
      <w:r w:rsidRPr="00CC1DBD">
        <w:rPr>
          <w:rFonts w:cs="Arial"/>
        </w:rPr>
        <w:t xml:space="preserve"> 1990 r. </w:t>
      </w:r>
    </w:p>
    <w:p w14:paraId="209F1E32" w14:textId="05A9993D" w:rsidR="00003B63" w:rsidRPr="00CC1DBD" w:rsidRDefault="00DC0DDE" w:rsidP="00CC1DBD">
      <w:pPr>
        <w:spacing w:after="120" w:line="360" w:lineRule="auto"/>
        <w:rPr>
          <w:rFonts w:cs="Arial"/>
        </w:rPr>
      </w:pPr>
      <w:r w:rsidRPr="00CC1DBD">
        <w:rPr>
          <w:rFonts w:cs="Arial"/>
        </w:rPr>
        <w:t xml:space="preserve">W związku ze zmianami zachodzącymi w przepisach prawa statut wymagał dostosowania do obowiązującego stanu prawnego. Na dzień kontroli obowiązującym dokumentem był </w:t>
      </w:r>
      <w:r w:rsidRPr="00CC1DBD">
        <w:rPr>
          <w:rFonts w:cs="Arial"/>
        </w:rPr>
        <w:lastRenderedPageBreak/>
        <w:t>Statut wprowadzony Uchwałą</w:t>
      </w:r>
      <w:r w:rsidR="00F1208F" w:rsidRPr="00CC1DBD">
        <w:rPr>
          <w:rFonts w:cs="Arial"/>
        </w:rPr>
        <w:t xml:space="preserve"> XX</w:t>
      </w:r>
      <w:r w:rsidR="00F03F56" w:rsidRPr="00CC1DBD">
        <w:rPr>
          <w:rFonts w:cs="Arial"/>
        </w:rPr>
        <w:t>V</w:t>
      </w:r>
      <w:r w:rsidR="00F1208F" w:rsidRPr="00CC1DBD">
        <w:rPr>
          <w:rFonts w:cs="Arial"/>
        </w:rPr>
        <w:t>/2</w:t>
      </w:r>
      <w:r w:rsidR="00F03F56" w:rsidRPr="00CC1DBD">
        <w:rPr>
          <w:rFonts w:cs="Arial"/>
        </w:rPr>
        <w:t>58</w:t>
      </w:r>
      <w:r w:rsidR="00F1208F" w:rsidRPr="00CC1DBD">
        <w:rPr>
          <w:rFonts w:cs="Arial"/>
        </w:rPr>
        <w:t>/202</w:t>
      </w:r>
      <w:r w:rsidR="00F03F56" w:rsidRPr="00CC1DBD">
        <w:rPr>
          <w:rFonts w:cs="Arial"/>
        </w:rPr>
        <w:t xml:space="preserve">0 </w:t>
      </w:r>
      <w:r w:rsidR="00F1208F" w:rsidRPr="00CC1DBD">
        <w:rPr>
          <w:rFonts w:cs="Arial"/>
        </w:rPr>
        <w:t xml:space="preserve">RM w </w:t>
      </w:r>
      <w:r w:rsidR="00F03F56" w:rsidRPr="00CC1DBD">
        <w:rPr>
          <w:rFonts w:cs="Arial"/>
        </w:rPr>
        <w:t>Redzie</w:t>
      </w:r>
      <w:r w:rsidR="00F1208F" w:rsidRPr="00CC1DBD">
        <w:rPr>
          <w:rFonts w:cs="Arial"/>
        </w:rPr>
        <w:t xml:space="preserve"> z dnia </w:t>
      </w:r>
      <w:r w:rsidR="00F03F56" w:rsidRPr="00CC1DBD">
        <w:rPr>
          <w:rFonts w:cs="Arial"/>
        </w:rPr>
        <w:t>5 listopada 2021</w:t>
      </w:r>
      <w:r w:rsidR="00F1208F" w:rsidRPr="00CC1DBD">
        <w:rPr>
          <w:rFonts w:cs="Arial"/>
        </w:rPr>
        <w:t xml:space="preserve"> r. w sprawie </w:t>
      </w:r>
      <w:r w:rsidR="00F03F56" w:rsidRPr="00CC1DBD">
        <w:rPr>
          <w:rFonts w:cs="Arial"/>
        </w:rPr>
        <w:t>Statutu</w:t>
      </w:r>
      <w:r w:rsidR="00F1208F" w:rsidRPr="00CC1DBD">
        <w:rPr>
          <w:rFonts w:cs="Arial"/>
        </w:rPr>
        <w:t xml:space="preserve"> </w:t>
      </w:r>
      <w:r w:rsidR="00F03F56" w:rsidRPr="00CC1DBD">
        <w:rPr>
          <w:rFonts w:cs="Arial"/>
        </w:rPr>
        <w:t xml:space="preserve">Miejskiego </w:t>
      </w:r>
      <w:r w:rsidR="00F1208F" w:rsidRPr="00CC1DBD">
        <w:rPr>
          <w:rFonts w:cs="Arial"/>
        </w:rPr>
        <w:t xml:space="preserve">Ośrodka Pomocy Społecznej w </w:t>
      </w:r>
      <w:r w:rsidR="00F03F56" w:rsidRPr="00CC1DBD">
        <w:rPr>
          <w:rFonts w:cs="Arial"/>
        </w:rPr>
        <w:t>Redzie</w:t>
      </w:r>
      <w:r w:rsidR="00F1208F" w:rsidRPr="00CC1DBD">
        <w:rPr>
          <w:rFonts w:cs="Arial"/>
        </w:rPr>
        <w:t xml:space="preserve">. Analiza przedmiotowego dokumentu wykazała, ze statut zawierał niezbędne elementy wymienione w art. 11 ust. 2 ustawy o finansach publicznych. </w:t>
      </w:r>
    </w:p>
    <w:p w14:paraId="1F93AD11" w14:textId="77777777" w:rsidR="00DC0DDE" w:rsidRPr="00CC1DBD" w:rsidRDefault="00DC0DDE" w:rsidP="00CC1DBD">
      <w:pPr>
        <w:spacing w:after="120" w:line="360" w:lineRule="auto"/>
        <w:rPr>
          <w:rFonts w:cs="Arial"/>
          <w:i/>
          <w:iCs/>
          <w:u w:val="single"/>
        </w:rPr>
      </w:pPr>
      <w:r w:rsidRPr="00CC1DBD">
        <w:rPr>
          <w:rFonts w:cs="Arial"/>
          <w:i/>
          <w:iCs/>
          <w:u w:val="single"/>
        </w:rPr>
        <w:t>Nie wniesiono zastrzeżeń do zapisów Statutu.</w:t>
      </w:r>
    </w:p>
    <w:p w14:paraId="5F9B97B9" w14:textId="754FD9D9" w:rsidR="00BF2365" w:rsidRPr="00CC1DBD" w:rsidRDefault="00D7346B" w:rsidP="00CC1DBD">
      <w:pPr>
        <w:tabs>
          <w:tab w:val="left" w:pos="1380"/>
        </w:tabs>
        <w:spacing w:before="240" w:line="360" w:lineRule="auto"/>
        <w:rPr>
          <w:rFonts w:cs="Arial"/>
        </w:rPr>
      </w:pPr>
      <w:r w:rsidRPr="00CC1DBD">
        <w:rPr>
          <w:rFonts w:cs="Arial"/>
        </w:rPr>
        <w:t>Dyrektor</w:t>
      </w:r>
      <w:r w:rsidR="00BF2365" w:rsidRPr="00CC1DBD">
        <w:rPr>
          <w:rFonts w:cs="Arial"/>
        </w:rPr>
        <w:t xml:space="preserve"> Ośrodka określił wewnętrzne zasady </w:t>
      </w:r>
      <w:r w:rsidRPr="00CC1DBD">
        <w:rPr>
          <w:rFonts w:cs="Arial"/>
        </w:rPr>
        <w:t xml:space="preserve">funkcjonowania, organizacji </w:t>
      </w:r>
      <w:r w:rsidR="001C222D" w:rsidRPr="00CC1DBD">
        <w:rPr>
          <w:rFonts w:cs="Arial"/>
        </w:rPr>
        <w:t>i</w:t>
      </w:r>
      <w:r w:rsidRPr="00CC1DBD">
        <w:rPr>
          <w:rFonts w:cs="Arial"/>
        </w:rPr>
        <w:t xml:space="preserve"> </w:t>
      </w:r>
      <w:r w:rsidR="00BF2365" w:rsidRPr="00CC1DBD">
        <w:rPr>
          <w:rFonts w:cs="Arial"/>
        </w:rPr>
        <w:t>postępowania m.in. poprzez:</w:t>
      </w:r>
    </w:p>
    <w:p w14:paraId="6F1879F5" w14:textId="77777777" w:rsidR="00BF2365" w:rsidRPr="00CC1DBD" w:rsidRDefault="00BF2365" w:rsidP="00CC1DBD">
      <w:pPr>
        <w:numPr>
          <w:ilvl w:val="0"/>
          <w:numId w:val="9"/>
        </w:numPr>
        <w:tabs>
          <w:tab w:val="left" w:pos="851"/>
        </w:tabs>
        <w:spacing w:before="0" w:line="360" w:lineRule="auto"/>
        <w:ind w:right="227" w:hanging="357"/>
        <w:rPr>
          <w:rFonts w:cs="Arial"/>
        </w:rPr>
      </w:pPr>
      <w:r w:rsidRPr="00CC1DBD">
        <w:rPr>
          <w:rFonts w:cs="Arial"/>
        </w:rPr>
        <w:t>regulamin organizacyjny;</w:t>
      </w:r>
    </w:p>
    <w:p w14:paraId="190B9F79" w14:textId="77777777" w:rsidR="00BF2365" w:rsidRPr="00CC1DBD" w:rsidRDefault="00BF2365" w:rsidP="00CC1DBD">
      <w:pPr>
        <w:numPr>
          <w:ilvl w:val="0"/>
          <w:numId w:val="9"/>
        </w:numPr>
        <w:tabs>
          <w:tab w:val="left" w:pos="851"/>
        </w:tabs>
        <w:spacing w:before="0" w:line="360" w:lineRule="auto"/>
        <w:ind w:right="227" w:hanging="357"/>
        <w:rPr>
          <w:rFonts w:cs="Arial"/>
        </w:rPr>
      </w:pPr>
      <w:r w:rsidRPr="00CC1DBD">
        <w:rPr>
          <w:rFonts w:cs="Arial"/>
        </w:rPr>
        <w:t>regulamin pracy;</w:t>
      </w:r>
    </w:p>
    <w:p w14:paraId="62E96E3C" w14:textId="77777777" w:rsidR="00D7346B" w:rsidRPr="00CC1DBD" w:rsidRDefault="00BF2365" w:rsidP="00CC1DBD">
      <w:pPr>
        <w:numPr>
          <w:ilvl w:val="0"/>
          <w:numId w:val="9"/>
        </w:numPr>
        <w:tabs>
          <w:tab w:val="left" w:pos="851"/>
        </w:tabs>
        <w:spacing w:before="0" w:line="360" w:lineRule="auto"/>
        <w:ind w:right="227" w:hanging="357"/>
        <w:rPr>
          <w:rFonts w:cs="Arial"/>
        </w:rPr>
      </w:pPr>
      <w:r w:rsidRPr="00CC1DBD">
        <w:rPr>
          <w:rFonts w:cs="Arial"/>
        </w:rPr>
        <w:t>regulamin wynagradzania</w:t>
      </w:r>
    </w:p>
    <w:p w14:paraId="4BDB450A" w14:textId="77777777" w:rsidR="00D7346B" w:rsidRPr="00CC1DBD" w:rsidRDefault="00D7346B" w:rsidP="00CC1DBD">
      <w:pPr>
        <w:numPr>
          <w:ilvl w:val="0"/>
          <w:numId w:val="9"/>
        </w:numPr>
        <w:tabs>
          <w:tab w:val="left" w:pos="851"/>
        </w:tabs>
        <w:spacing w:before="0" w:line="360" w:lineRule="auto"/>
        <w:ind w:right="227" w:hanging="357"/>
        <w:rPr>
          <w:rFonts w:cs="Arial"/>
        </w:rPr>
      </w:pPr>
      <w:r w:rsidRPr="00CC1DBD">
        <w:rPr>
          <w:rFonts w:cs="Arial"/>
        </w:rPr>
        <w:t>regulamin zakładowego funduszu świadczeń socjalnych</w:t>
      </w:r>
    </w:p>
    <w:p w14:paraId="1703C7EA" w14:textId="071914A8" w:rsidR="00D7346B" w:rsidRPr="00CC1DBD" w:rsidRDefault="00D7346B" w:rsidP="00CC1DBD">
      <w:pPr>
        <w:numPr>
          <w:ilvl w:val="0"/>
          <w:numId w:val="9"/>
        </w:numPr>
        <w:tabs>
          <w:tab w:val="left" w:pos="851"/>
        </w:tabs>
        <w:spacing w:before="0" w:line="360" w:lineRule="auto"/>
        <w:ind w:right="227" w:hanging="357"/>
        <w:rPr>
          <w:rFonts w:cs="Arial"/>
        </w:rPr>
      </w:pPr>
      <w:r w:rsidRPr="00CC1DBD">
        <w:rPr>
          <w:rFonts w:cs="Arial"/>
        </w:rPr>
        <w:t>regulamin udzielania zamówień publicznych,</w:t>
      </w:r>
    </w:p>
    <w:p w14:paraId="16A50D78" w14:textId="77777777" w:rsidR="00D7346B" w:rsidRPr="00CC1DBD" w:rsidRDefault="00D7346B" w:rsidP="00CC1DBD">
      <w:pPr>
        <w:numPr>
          <w:ilvl w:val="0"/>
          <w:numId w:val="9"/>
        </w:numPr>
        <w:tabs>
          <w:tab w:val="left" w:pos="851"/>
        </w:tabs>
        <w:spacing w:before="0" w:line="360" w:lineRule="auto"/>
        <w:ind w:right="227" w:hanging="357"/>
        <w:rPr>
          <w:rFonts w:cs="Arial"/>
        </w:rPr>
      </w:pPr>
      <w:r w:rsidRPr="00CC1DBD">
        <w:rPr>
          <w:rFonts w:cs="Arial"/>
        </w:rPr>
        <w:t>regulamin Punktu Konsultacyjnego</w:t>
      </w:r>
    </w:p>
    <w:p w14:paraId="273F189E" w14:textId="77777777" w:rsidR="00D7346B" w:rsidRPr="00CC1DBD" w:rsidRDefault="00D7346B" w:rsidP="00CC1DBD">
      <w:pPr>
        <w:numPr>
          <w:ilvl w:val="0"/>
          <w:numId w:val="9"/>
        </w:numPr>
        <w:tabs>
          <w:tab w:val="left" w:pos="851"/>
        </w:tabs>
        <w:spacing w:before="0" w:line="360" w:lineRule="auto"/>
        <w:ind w:right="227" w:hanging="357"/>
        <w:rPr>
          <w:rFonts w:cs="Arial"/>
        </w:rPr>
      </w:pPr>
      <w:r w:rsidRPr="00CC1DBD">
        <w:rPr>
          <w:rFonts w:cs="Arial"/>
        </w:rPr>
        <w:t>regulamin warunków rekrutacji beneficjentów i określania standardu przydzielania usług Asystenta osobistego osoby z niepełnosprawnością</w:t>
      </w:r>
    </w:p>
    <w:p w14:paraId="263059C5" w14:textId="77777777" w:rsidR="00D7346B" w:rsidRPr="00CC1DBD" w:rsidRDefault="00D7346B" w:rsidP="00CC1DBD">
      <w:pPr>
        <w:numPr>
          <w:ilvl w:val="0"/>
          <w:numId w:val="9"/>
        </w:numPr>
        <w:tabs>
          <w:tab w:val="left" w:pos="851"/>
        </w:tabs>
        <w:spacing w:before="0" w:line="360" w:lineRule="auto"/>
        <w:ind w:right="227" w:hanging="357"/>
        <w:rPr>
          <w:rFonts w:cs="Arial"/>
        </w:rPr>
      </w:pPr>
      <w:r w:rsidRPr="00CC1DBD">
        <w:rPr>
          <w:rFonts w:cs="Arial"/>
        </w:rPr>
        <w:t>regulamin Klubu Senior+</w:t>
      </w:r>
    </w:p>
    <w:p w14:paraId="42CF95A8" w14:textId="799BB376" w:rsidR="0071473C" w:rsidRPr="00CC1DBD" w:rsidRDefault="00D7346B" w:rsidP="00CC1DBD">
      <w:pPr>
        <w:numPr>
          <w:ilvl w:val="0"/>
          <w:numId w:val="9"/>
        </w:numPr>
        <w:tabs>
          <w:tab w:val="left" w:pos="851"/>
        </w:tabs>
        <w:spacing w:before="0" w:line="360" w:lineRule="auto"/>
        <w:ind w:right="227" w:hanging="357"/>
        <w:rPr>
          <w:rFonts w:cs="Arial"/>
        </w:rPr>
      </w:pPr>
      <w:r w:rsidRPr="00CC1DBD">
        <w:rPr>
          <w:rFonts w:cs="Arial"/>
        </w:rPr>
        <w:t>i wiele innych</w:t>
      </w:r>
      <w:r w:rsidR="00BF2365" w:rsidRPr="00CC1DBD">
        <w:rPr>
          <w:rFonts w:cs="Arial"/>
        </w:rPr>
        <w:t>.</w:t>
      </w:r>
    </w:p>
    <w:p w14:paraId="0D30F74B" w14:textId="77777777" w:rsidR="00D7346B" w:rsidRPr="00CC1DBD" w:rsidRDefault="00D7346B" w:rsidP="00CC1DBD">
      <w:pPr>
        <w:tabs>
          <w:tab w:val="left" w:pos="851"/>
        </w:tabs>
        <w:spacing w:before="0" w:line="360" w:lineRule="auto"/>
        <w:ind w:right="227"/>
        <w:rPr>
          <w:rFonts w:cs="Arial"/>
        </w:rPr>
      </w:pPr>
    </w:p>
    <w:p w14:paraId="7EB41E1C" w14:textId="03FD3FBF" w:rsidR="0071473C" w:rsidRPr="00CC1DBD" w:rsidRDefault="00D7346B" w:rsidP="00CC1DBD">
      <w:pPr>
        <w:tabs>
          <w:tab w:val="left" w:pos="851"/>
        </w:tabs>
        <w:spacing w:before="0" w:line="360" w:lineRule="auto"/>
        <w:ind w:right="227"/>
        <w:rPr>
          <w:rFonts w:cs="Arial"/>
        </w:rPr>
      </w:pPr>
      <w:r w:rsidRPr="00CC1DBD">
        <w:rPr>
          <w:rFonts w:cs="Arial"/>
        </w:rPr>
        <w:t xml:space="preserve">Przedmiotowe dokumenty w sposób prawidłowy zostały wprowadzone </w:t>
      </w:r>
      <w:r w:rsidR="001C222D" w:rsidRPr="00CC1DBD">
        <w:rPr>
          <w:rFonts w:cs="Arial"/>
        </w:rPr>
        <w:t xml:space="preserve">tj. </w:t>
      </w:r>
      <w:r w:rsidRPr="00CC1DBD">
        <w:rPr>
          <w:rFonts w:cs="Arial"/>
        </w:rPr>
        <w:t xml:space="preserve">aktem wewnętrznym </w:t>
      </w:r>
      <w:r w:rsidR="00684567" w:rsidRPr="00CC1DBD">
        <w:rPr>
          <w:rFonts w:cs="Arial"/>
        </w:rPr>
        <w:t>tj.</w:t>
      </w:r>
      <w:r w:rsidRPr="00CC1DBD">
        <w:rPr>
          <w:rFonts w:cs="Arial"/>
        </w:rPr>
        <w:t xml:space="preserve"> zarządzeniem dyrektora jednostki. </w:t>
      </w:r>
    </w:p>
    <w:p w14:paraId="0B08F12C" w14:textId="77777777" w:rsidR="00D7346B" w:rsidRPr="00CC1DBD" w:rsidRDefault="00D7346B" w:rsidP="00CC1DBD">
      <w:pPr>
        <w:tabs>
          <w:tab w:val="left" w:pos="851"/>
        </w:tabs>
        <w:spacing w:before="0" w:line="360" w:lineRule="auto"/>
        <w:ind w:right="227"/>
        <w:rPr>
          <w:rFonts w:cs="Arial"/>
          <w:i/>
          <w:iCs/>
          <w:u w:val="single"/>
        </w:rPr>
      </w:pPr>
    </w:p>
    <w:p w14:paraId="4D5E65B0" w14:textId="7E51D0DB" w:rsidR="00AF4251" w:rsidRPr="00CC1DBD" w:rsidRDefault="0071473C" w:rsidP="00CC1DBD">
      <w:pPr>
        <w:tabs>
          <w:tab w:val="left" w:pos="851"/>
        </w:tabs>
        <w:spacing w:before="0" w:line="360" w:lineRule="auto"/>
        <w:ind w:right="227"/>
        <w:rPr>
          <w:rFonts w:cs="Arial"/>
        </w:rPr>
      </w:pPr>
      <w:r w:rsidRPr="00CC1DBD">
        <w:rPr>
          <w:rFonts w:cs="Arial"/>
          <w:i/>
          <w:iCs/>
          <w:u w:val="single"/>
        </w:rPr>
        <w:t xml:space="preserve">Nie wniesiono zastrzeżeń do zapisów regulaminów Ośrodka. </w:t>
      </w:r>
    </w:p>
    <w:p w14:paraId="0DCC2E92" w14:textId="4B3BC5B2" w:rsidR="00BF2365" w:rsidRPr="00CC1DBD" w:rsidRDefault="00BF2365" w:rsidP="00CC1DBD">
      <w:pPr>
        <w:pStyle w:val="Bezodstpw"/>
        <w:tabs>
          <w:tab w:val="left" w:pos="915"/>
        </w:tabs>
        <w:suppressAutoHyphens/>
        <w:spacing w:before="240" w:after="240" w:line="360" w:lineRule="auto"/>
        <w:ind w:left="993" w:hanging="993"/>
        <w:rPr>
          <w:rFonts w:cs="Arial"/>
          <w:b/>
          <w:bCs/>
        </w:rPr>
      </w:pPr>
      <w:r w:rsidRPr="00CC1DBD">
        <w:rPr>
          <w:rFonts w:cs="Arial"/>
          <w:b/>
          <w:bCs/>
        </w:rPr>
        <w:t>Strukturę organizacyjną Ośrodka tworzy:</w:t>
      </w:r>
    </w:p>
    <w:p w14:paraId="08DD23D3" w14:textId="0A8082ED" w:rsidR="00577E4A" w:rsidRPr="00CC1DBD" w:rsidRDefault="00AF4251" w:rsidP="00CC1DBD">
      <w:pPr>
        <w:pStyle w:val="Bezodstpw"/>
        <w:numPr>
          <w:ilvl w:val="0"/>
          <w:numId w:val="10"/>
        </w:numPr>
        <w:tabs>
          <w:tab w:val="left" w:pos="915"/>
        </w:tabs>
        <w:suppressAutoHyphens/>
        <w:spacing w:before="100" w:beforeAutospacing="1" w:after="100" w:afterAutospacing="1" w:line="360" w:lineRule="auto"/>
        <w:ind w:hanging="357"/>
        <w:rPr>
          <w:rFonts w:cs="Arial"/>
        </w:rPr>
      </w:pPr>
      <w:r w:rsidRPr="00CC1DBD">
        <w:rPr>
          <w:rFonts w:cs="Arial"/>
        </w:rPr>
        <w:t>dyrektor</w:t>
      </w:r>
      <w:r w:rsidR="002A2E71" w:rsidRPr="00CC1DBD">
        <w:rPr>
          <w:rFonts w:cs="Arial"/>
        </w:rPr>
        <w:t>:</w:t>
      </w:r>
    </w:p>
    <w:p w14:paraId="64FB53D2" w14:textId="26B3FE6A" w:rsidR="00B8171D" w:rsidRPr="00CC1DBD" w:rsidRDefault="00AF4251" w:rsidP="00CC1DBD">
      <w:pPr>
        <w:pStyle w:val="Bezodstpw"/>
        <w:numPr>
          <w:ilvl w:val="1"/>
          <w:numId w:val="10"/>
        </w:numPr>
        <w:tabs>
          <w:tab w:val="left" w:pos="915"/>
        </w:tabs>
        <w:suppressAutoHyphens/>
        <w:spacing w:before="100" w:beforeAutospacing="1" w:after="100" w:afterAutospacing="1" w:line="360" w:lineRule="auto"/>
        <w:ind w:hanging="357"/>
        <w:rPr>
          <w:rFonts w:cs="Arial"/>
        </w:rPr>
      </w:pPr>
      <w:r w:rsidRPr="00CC1DBD">
        <w:rPr>
          <w:rFonts w:cs="Arial"/>
        </w:rPr>
        <w:t>zastępca dyrektora</w:t>
      </w:r>
      <w:r w:rsidR="00B8171D" w:rsidRPr="00CC1DBD">
        <w:rPr>
          <w:rFonts w:cs="Arial"/>
        </w:rPr>
        <w:t>:</w:t>
      </w:r>
    </w:p>
    <w:p w14:paraId="51CD4DA1" w14:textId="56BE0443" w:rsidR="00AF4251" w:rsidRPr="00CC1DBD" w:rsidRDefault="00AF4251" w:rsidP="00CC1DBD">
      <w:pPr>
        <w:pStyle w:val="Bezodstpw"/>
        <w:numPr>
          <w:ilvl w:val="2"/>
          <w:numId w:val="10"/>
        </w:numPr>
        <w:tabs>
          <w:tab w:val="left" w:pos="915"/>
        </w:tabs>
        <w:suppressAutoHyphens/>
        <w:spacing w:before="100" w:beforeAutospacing="1" w:after="100" w:afterAutospacing="1" w:line="360" w:lineRule="auto"/>
        <w:ind w:hanging="357"/>
        <w:rPr>
          <w:rFonts w:cs="Arial"/>
        </w:rPr>
      </w:pPr>
      <w:r w:rsidRPr="00CC1DBD">
        <w:rPr>
          <w:rFonts w:cs="Arial"/>
        </w:rPr>
        <w:t>kierownik pomocy społecznej</w:t>
      </w:r>
      <w:r w:rsidR="002A2E71" w:rsidRPr="00CC1DBD">
        <w:rPr>
          <w:rFonts w:cs="Arial"/>
        </w:rPr>
        <w:t>:</w:t>
      </w:r>
    </w:p>
    <w:p w14:paraId="6B7AD3C0" w14:textId="77777777" w:rsidR="000E680A" w:rsidRPr="00CC1DBD" w:rsidRDefault="00AF4251" w:rsidP="00CC1DBD">
      <w:pPr>
        <w:pStyle w:val="Bezodstpw"/>
        <w:numPr>
          <w:ilvl w:val="3"/>
          <w:numId w:val="10"/>
        </w:numPr>
        <w:tabs>
          <w:tab w:val="left" w:pos="915"/>
        </w:tabs>
        <w:suppressAutoHyphens/>
        <w:spacing w:before="100" w:beforeAutospacing="1" w:after="100" w:afterAutospacing="1" w:line="360" w:lineRule="auto"/>
        <w:ind w:left="3430" w:hanging="357"/>
        <w:rPr>
          <w:rFonts w:cs="Arial"/>
        </w:rPr>
      </w:pPr>
      <w:r w:rsidRPr="00CC1DBD">
        <w:rPr>
          <w:rFonts w:cs="Arial"/>
        </w:rPr>
        <w:t>sekcja ds. pomocy społecznej</w:t>
      </w:r>
      <w:r w:rsidR="000E680A" w:rsidRPr="00CC1DBD">
        <w:rPr>
          <w:rFonts w:cs="Arial"/>
        </w:rPr>
        <w:t>,</w:t>
      </w:r>
    </w:p>
    <w:p w14:paraId="62BE6318" w14:textId="47341228" w:rsidR="00B8171D" w:rsidRPr="00CC1DBD" w:rsidRDefault="000E680A" w:rsidP="00CC1DBD">
      <w:pPr>
        <w:pStyle w:val="Bezodstpw"/>
        <w:numPr>
          <w:ilvl w:val="3"/>
          <w:numId w:val="10"/>
        </w:numPr>
        <w:tabs>
          <w:tab w:val="left" w:pos="915"/>
        </w:tabs>
        <w:suppressAutoHyphens/>
        <w:spacing w:before="100" w:beforeAutospacing="1" w:after="100" w:afterAutospacing="1" w:line="360" w:lineRule="auto"/>
        <w:ind w:left="3430" w:hanging="357"/>
        <w:rPr>
          <w:rFonts w:cs="Arial"/>
        </w:rPr>
      </w:pPr>
      <w:r w:rsidRPr="00CC1DBD">
        <w:rPr>
          <w:rFonts w:cs="Arial"/>
        </w:rPr>
        <w:t>sekcja usług opiekuńczych</w:t>
      </w:r>
      <w:r w:rsidR="00B8171D" w:rsidRPr="00CC1DBD">
        <w:rPr>
          <w:rFonts w:cs="Arial"/>
        </w:rPr>
        <w:t>,</w:t>
      </w:r>
    </w:p>
    <w:p w14:paraId="215FE30D" w14:textId="621B1B86" w:rsidR="000E680A" w:rsidRPr="00CC1DBD" w:rsidRDefault="000E680A" w:rsidP="00CC1DBD">
      <w:pPr>
        <w:pStyle w:val="Bezodstpw"/>
        <w:numPr>
          <w:ilvl w:val="2"/>
          <w:numId w:val="10"/>
        </w:numPr>
        <w:tabs>
          <w:tab w:val="left" w:pos="915"/>
        </w:tabs>
        <w:suppressAutoHyphens/>
        <w:spacing w:before="100" w:beforeAutospacing="1" w:after="100" w:afterAutospacing="1" w:line="360" w:lineRule="auto"/>
        <w:rPr>
          <w:rFonts w:cs="Arial"/>
        </w:rPr>
      </w:pPr>
      <w:r w:rsidRPr="00CC1DBD">
        <w:rPr>
          <w:rFonts w:cs="Arial"/>
        </w:rPr>
        <w:t>stanowisko ds. profilaktyki uzależnień</w:t>
      </w:r>
      <w:r w:rsidR="002A2E71" w:rsidRPr="00CC1DBD">
        <w:rPr>
          <w:rFonts w:cs="Arial"/>
        </w:rPr>
        <w:t>;</w:t>
      </w:r>
    </w:p>
    <w:p w14:paraId="42290E73" w14:textId="0B8DC75E" w:rsidR="000E680A" w:rsidRPr="00CC1DBD" w:rsidRDefault="000E680A" w:rsidP="00CC1DBD">
      <w:pPr>
        <w:pStyle w:val="Bezodstpw"/>
        <w:numPr>
          <w:ilvl w:val="2"/>
          <w:numId w:val="10"/>
        </w:numPr>
        <w:tabs>
          <w:tab w:val="left" w:pos="915"/>
        </w:tabs>
        <w:suppressAutoHyphens/>
        <w:spacing w:before="100" w:beforeAutospacing="1" w:after="100" w:afterAutospacing="1" w:line="360" w:lineRule="auto"/>
        <w:rPr>
          <w:rFonts w:cs="Arial"/>
        </w:rPr>
      </w:pPr>
      <w:r w:rsidRPr="00CC1DBD">
        <w:rPr>
          <w:rFonts w:cs="Arial"/>
        </w:rPr>
        <w:t>kierownik klubu Senior</w:t>
      </w:r>
      <w:r w:rsidR="002A2E71" w:rsidRPr="00CC1DBD">
        <w:rPr>
          <w:rFonts w:cs="Arial"/>
        </w:rPr>
        <w:t>;</w:t>
      </w:r>
    </w:p>
    <w:p w14:paraId="3609CB1F" w14:textId="25484BEB" w:rsidR="000E680A" w:rsidRPr="00CC1DBD" w:rsidRDefault="000E680A" w:rsidP="00CC1DBD">
      <w:pPr>
        <w:pStyle w:val="Bezodstpw"/>
        <w:numPr>
          <w:ilvl w:val="1"/>
          <w:numId w:val="10"/>
        </w:numPr>
        <w:tabs>
          <w:tab w:val="left" w:pos="915"/>
        </w:tabs>
        <w:suppressAutoHyphens/>
        <w:spacing w:before="100" w:beforeAutospacing="1" w:after="100" w:afterAutospacing="1" w:line="360" w:lineRule="auto"/>
        <w:ind w:left="1990" w:hanging="357"/>
        <w:rPr>
          <w:rFonts w:cs="Arial"/>
        </w:rPr>
      </w:pPr>
      <w:r w:rsidRPr="00CC1DBD">
        <w:rPr>
          <w:rFonts w:cs="Arial"/>
        </w:rPr>
        <w:lastRenderedPageBreak/>
        <w:t>kierownik świadczeń rodzinnych, funduszu alimentacyjnego i świadczenia wychowawczego</w:t>
      </w:r>
      <w:r w:rsidR="002A2E71" w:rsidRPr="00CC1DBD">
        <w:rPr>
          <w:rFonts w:cs="Arial"/>
        </w:rPr>
        <w:t>;</w:t>
      </w:r>
    </w:p>
    <w:p w14:paraId="421C3CA5" w14:textId="36DA08CF" w:rsidR="000E680A" w:rsidRPr="00CC1DBD" w:rsidRDefault="000E680A" w:rsidP="00CC1DBD">
      <w:pPr>
        <w:pStyle w:val="Bezodstpw"/>
        <w:numPr>
          <w:ilvl w:val="1"/>
          <w:numId w:val="10"/>
        </w:numPr>
        <w:tabs>
          <w:tab w:val="left" w:pos="915"/>
        </w:tabs>
        <w:suppressAutoHyphens/>
        <w:spacing w:before="100" w:beforeAutospacing="1" w:after="100" w:afterAutospacing="1" w:line="360" w:lineRule="auto"/>
        <w:ind w:left="1990" w:hanging="357"/>
        <w:rPr>
          <w:rFonts w:cs="Arial"/>
        </w:rPr>
      </w:pPr>
      <w:r w:rsidRPr="00CC1DBD">
        <w:rPr>
          <w:rFonts w:cs="Arial"/>
        </w:rPr>
        <w:t>główny księgowy</w:t>
      </w:r>
      <w:r w:rsidR="002A2E71" w:rsidRPr="00CC1DBD">
        <w:rPr>
          <w:rFonts w:cs="Arial"/>
        </w:rPr>
        <w:t>;</w:t>
      </w:r>
    </w:p>
    <w:p w14:paraId="6F3F20B6" w14:textId="6590C264" w:rsidR="000E680A" w:rsidRPr="00CC1DBD" w:rsidRDefault="000E680A" w:rsidP="00CC1DBD">
      <w:pPr>
        <w:pStyle w:val="Bezodstpw"/>
        <w:numPr>
          <w:ilvl w:val="1"/>
          <w:numId w:val="10"/>
        </w:numPr>
        <w:tabs>
          <w:tab w:val="left" w:pos="915"/>
        </w:tabs>
        <w:suppressAutoHyphens/>
        <w:spacing w:before="100" w:beforeAutospacing="1" w:after="100" w:afterAutospacing="1" w:line="360" w:lineRule="auto"/>
        <w:ind w:left="1990" w:hanging="357"/>
        <w:rPr>
          <w:rFonts w:cs="Arial"/>
        </w:rPr>
      </w:pPr>
      <w:r w:rsidRPr="00CC1DBD">
        <w:rPr>
          <w:rFonts w:cs="Arial"/>
        </w:rPr>
        <w:t>radca prawny</w:t>
      </w:r>
      <w:r w:rsidR="002A2E71" w:rsidRPr="00CC1DBD">
        <w:rPr>
          <w:rFonts w:cs="Arial"/>
        </w:rPr>
        <w:t>.</w:t>
      </w:r>
    </w:p>
    <w:p w14:paraId="00C15FF4" w14:textId="22125036" w:rsidR="00003B63" w:rsidRPr="00CC1DBD" w:rsidRDefault="00003B63" w:rsidP="00CC1DBD">
      <w:pPr>
        <w:spacing w:after="120" w:line="360" w:lineRule="auto"/>
        <w:rPr>
          <w:rFonts w:cs="Arial"/>
        </w:rPr>
      </w:pPr>
      <w:r w:rsidRPr="00CC1DBD">
        <w:rPr>
          <w:rFonts w:cs="Arial"/>
        </w:rPr>
        <w:t>[Dowód: akta kontroli str. 2</w:t>
      </w:r>
      <w:r w:rsidR="000E680A" w:rsidRPr="00CC1DBD">
        <w:rPr>
          <w:rFonts w:cs="Arial"/>
        </w:rPr>
        <w:t>1</w:t>
      </w:r>
      <w:r w:rsidRPr="00CC1DBD">
        <w:rPr>
          <w:rFonts w:cs="Arial"/>
        </w:rPr>
        <w:t>-</w:t>
      </w:r>
      <w:r w:rsidR="000E680A" w:rsidRPr="00CC1DBD">
        <w:rPr>
          <w:rFonts w:cs="Arial"/>
        </w:rPr>
        <w:t>72</w:t>
      </w:r>
      <w:r w:rsidRPr="00CC1DBD">
        <w:rPr>
          <w:rFonts w:cs="Arial"/>
        </w:rPr>
        <w:t>]</w:t>
      </w:r>
    </w:p>
    <w:p w14:paraId="2ABC7D13" w14:textId="0C3FF037" w:rsidR="007C03B3" w:rsidRPr="00CC1DBD" w:rsidRDefault="007C03B3" w:rsidP="00CC1DBD">
      <w:pPr>
        <w:tabs>
          <w:tab w:val="left" w:pos="1380"/>
        </w:tabs>
        <w:spacing w:before="240" w:after="240" w:line="360" w:lineRule="auto"/>
        <w:rPr>
          <w:rFonts w:cs="Arial"/>
        </w:rPr>
      </w:pPr>
      <w:r w:rsidRPr="00CC1DBD">
        <w:rPr>
          <w:rFonts w:cs="Arial"/>
        </w:rPr>
        <w:t xml:space="preserve">W Ośrodku prowadzony jest zeszyt z rozliczeniem czasu pracy pracowników – ewidencja wyjść pracowników w godzinach pracy, w którym pracownicy socjalni odnotowywali wyjścia poza teren Ośrodka. </w:t>
      </w:r>
    </w:p>
    <w:p w14:paraId="1C67C155" w14:textId="0DB6A384" w:rsidR="00E37AA7" w:rsidRPr="00CC1DBD" w:rsidRDefault="00E37AA7" w:rsidP="00CC1DBD">
      <w:pPr>
        <w:pStyle w:val="Bezodstpw"/>
        <w:numPr>
          <w:ilvl w:val="0"/>
          <w:numId w:val="4"/>
        </w:numPr>
        <w:tabs>
          <w:tab w:val="left" w:pos="915"/>
        </w:tabs>
        <w:suppressAutoHyphens/>
        <w:spacing w:before="240" w:line="360" w:lineRule="auto"/>
        <w:rPr>
          <w:rFonts w:cs="Arial"/>
          <w:b/>
          <w:bCs/>
        </w:rPr>
      </w:pPr>
      <w:r w:rsidRPr="00CC1DBD">
        <w:rPr>
          <w:rFonts w:cs="Arial"/>
          <w:b/>
          <w:bCs/>
        </w:rPr>
        <w:t xml:space="preserve">Stan zatrudnienia i kwalifikacje zatrudnionych osób. </w:t>
      </w:r>
    </w:p>
    <w:p w14:paraId="734F9F47" w14:textId="6AE242E7" w:rsidR="001F4923" w:rsidRPr="00CC1DBD" w:rsidRDefault="001F4923" w:rsidP="00CC1DBD">
      <w:pPr>
        <w:spacing w:line="360" w:lineRule="auto"/>
        <w:rPr>
          <w:rFonts w:cs="Arial"/>
        </w:rPr>
      </w:pPr>
      <w:r w:rsidRPr="00CC1DBD">
        <w:rPr>
          <w:rFonts w:cs="Arial"/>
        </w:rPr>
        <w:t>Z przedstawionego do kontroli zestawienia wynika, że w 202</w:t>
      </w:r>
      <w:r w:rsidR="001B44B5" w:rsidRPr="00CC1DBD">
        <w:rPr>
          <w:rFonts w:cs="Arial"/>
        </w:rPr>
        <w:t>5</w:t>
      </w:r>
      <w:r w:rsidRPr="00CC1DBD">
        <w:rPr>
          <w:rFonts w:cs="Arial"/>
        </w:rPr>
        <w:t xml:space="preserve"> r. w Ośrodku było zatrudnionych </w:t>
      </w:r>
      <w:r w:rsidR="001B44B5" w:rsidRPr="00CC1DBD">
        <w:rPr>
          <w:rFonts w:cs="Arial"/>
        </w:rPr>
        <w:t>41</w:t>
      </w:r>
      <w:r w:rsidR="00E6298A" w:rsidRPr="00CC1DBD">
        <w:rPr>
          <w:rFonts w:cs="Arial"/>
        </w:rPr>
        <w:t> </w:t>
      </w:r>
      <w:r w:rsidRPr="00CC1DBD">
        <w:rPr>
          <w:rFonts w:cs="Arial"/>
        </w:rPr>
        <w:t>osób, z czego:</w:t>
      </w:r>
    </w:p>
    <w:p w14:paraId="509E6D24" w14:textId="15D458DD" w:rsidR="001F4923" w:rsidRPr="00CC1DBD" w:rsidRDefault="001B44B5" w:rsidP="00CC1DBD">
      <w:pPr>
        <w:pStyle w:val="Akapitzlist"/>
        <w:numPr>
          <w:ilvl w:val="0"/>
          <w:numId w:val="8"/>
        </w:numPr>
        <w:spacing w:before="0" w:line="360" w:lineRule="auto"/>
        <w:rPr>
          <w:rFonts w:cs="Arial"/>
          <w:szCs w:val="24"/>
        </w:rPr>
      </w:pPr>
      <w:r w:rsidRPr="00CC1DBD">
        <w:rPr>
          <w:rFonts w:cs="Arial"/>
          <w:szCs w:val="24"/>
        </w:rPr>
        <w:t>11</w:t>
      </w:r>
      <w:r w:rsidR="001F4923" w:rsidRPr="00CC1DBD">
        <w:rPr>
          <w:rFonts w:cs="Arial"/>
          <w:szCs w:val="24"/>
        </w:rPr>
        <w:t xml:space="preserve"> osób na stanowisku pracownika socjalnego, według stanowisk:</w:t>
      </w:r>
    </w:p>
    <w:p w14:paraId="1CC383A4" w14:textId="1B48A1CF" w:rsidR="001B44B5" w:rsidRPr="00CC1DBD" w:rsidRDefault="001B44B5" w:rsidP="00CC1DBD">
      <w:pPr>
        <w:pStyle w:val="Akapitzlist"/>
        <w:numPr>
          <w:ilvl w:val="0"/>
          <w:numId w:val="8"/>
        </w:numPr>
        <w:spacing w:before="0" w:line="360" w:lineRule="auto"/>
        <w:rPr>
          <w:rFonts w:cs="Arial"/>
          <w:szCs w:val="24"/>
        </w:rPr>
      </w:pPr>
      <w:r w:rsidRPr="00CC1DBD">
        <w:rPr>
          <w:rFonts w:cs="Arial"/>
          <w:szCs w:val="24"/>
        </w:rPr>
        <w:t>starszy specjalista pracy socjalnej,</w:t>
      </w:r>
    </w:p>
    <w:p w14:paraId="248079E3" w14:textId="2329F367" w:rsidR="001B44B5" w:rsidRPr="00CC1DBD" w:rsidRDefault="001B44B5" w:rsidP="00CC1DBD">
      <w:pPr>
        <w:pStyle w:val="Akapitzlist"/>
        <w:numPr>
          <w:ilvl w:val="0"/>
          <w:numId w:val="8"/>
        </w:numPr>
        <w:spacing w:before="0" w:line="360" w:lineRule="auto"/>
        <w:rPr>
          <w:rFonts w:cs="Arial"/>
          <w:szCs w:val="24"/>
        </w:rPr>
      </w:pPr>
      <w:r w:rsidRPr="00CC1DBD">
        <w:rPr>
          <w:rFonts w:cs="Arial"/>
          <w:szCs w:val="24"/>
        </w:rPr>
        <w:t>specjalista pracy socjalnej,</w:t>
      </w:r>
    </w:p>
    <w:p w14:paraId="041D789B" w14:textId="37E3406F" w:rsidR="001B44B5" w:rsidRPr="00CC1DBD" w:rsidRDefault="001B44B5" w:rsidP="00CC1DBD">
      <w:pPr>
        <w:pStyle w:val="Akapitzlist"/>
        <w:numPr>
          <w:ilvl w:val="0"/>
          <w:numId w:val="8"/>
        </w:numPr>
        <w:spacing w:before="0" w:line="360" w:lineRule="auto"/>
        <w:rPr>
          <w:rFonts w:cs="Arial"/>
          <w:szCs w:val="24"/>
        </w:rPr>
      </w:pPr>
      <w:r w:rsidRPr="00CC1DBD">
        <w:rPr>
          <w:rFonts w:cs="Arial"/>
          <w:szCs w:val="24"/>
        </w:rPr>
        <w:t>5 starszych pracowników socjalnych,</w:t>
      </w:r>
    </w:p>
    <w:p w14:paraId="3A4946AD" w14:textId="4F61F2A5" w:rsidR="001B44B5" w:rsidRPr="00CC1DBD" w:rsidRDefault="001B44B5" w:rsidP="00CC1DBD">
      <w:pPr>
        <w:pStyle w:val="Akapitzlist"/>
        <w:numPr>
          <w:ilvl w:val="0"/>
          <w:numId w:val="8"/>
        </w:numPr>
        <w:spacing w:before="0" w:line="360" w:lineRule="auto"/>
        <w:rPr>
          <w:rFonts w:cs="Arial"/>
          <w:szCs w:val="24"/>
        </w:rPr>
      </w:pPr>
      <w:r w:rsidRPr="00CC1DBD">
        <w:rPr>
          <w:rFonts w:cs="Arial"/>
          <w:szCs w:val="24"/>
        </w:rPr>
        <w:t>4 pracowników socjalnych.</w:t>
      </w:r>
    </w:p>
    <w:p w14:paraId="36341ED5" w14:textId="46994847" w:rsidR="00C524E9" w:rsidRPr="00CC1DBD" w:rsidRDefault="00C524E9" w:rsidP="00CC1DBD">
      <w:pPr>
        <w:pStyle w:val="Bezodstpw"/>
        <w:tabs>
          <w:tab w:val="left" w:pos="915"/>
        </w:tabs>
        <w:suppressAutoHyphens/>
        <w:spacing w:line="360" w:lineRule="auto"/>
        <w:ind w:left="1786"/>
        <w:rPr>
          <w:rFonts w:cs="Arial"/>
        </w:rPr>
      </w:pPr>
      <w:r w:rsidRPr="00CC1DBD">
        <w:rPr>
          <w:rFonts w:cs="Arial"/>
        </w:rPr>
        <w:t xml:space="preserve">[Dowód: akta kontroli str. </w:t>
      </w:r>
      <w:r w:rsidR="00A42BD1" w:rsidRPr="00CC1DBD">
        <w:rPr>
          <w:rFonts w:cs="Arial"/>
        </w:rPr>
        <w:t>73-74</w:t>
      </w:r>
      <w:r w:rsidRPr="00CC1DBD">
        <w:rPr>
          <w:rFonts w:cs="Arial"/>
        </w:rPr>
        <w:t>]</w:t>
      </w:r>
    </w:p>
    <w:p w14:paraId="09858212" w14:textId="77777777" w:rsidR="00841C18" w:rsidRPr="00CC1DBD" w:rsidRDefault="00841C18" w:rsidP="00CC1DBD">
      <w:pPr>
        <w:pStyle w:val="Bezodstpw"/>
        <w:tabs>
          <w:tab w:val="left" w:pos="915"/>
        </w:tabs>
        <w:suppressAutoHyphens/>
        <w:spacing w:before="120" w:after="120" w:line="360" w:lineRule="auto"/>
        <w:rPr>
          <w:rFonts w:cs="Arial"/>
          <w:b/>
          <w:bCs/>
        </w:rPr>
      </w:pPr>
    </w:p>
    <w:p w14:paraId="293CA82C" w14:textId="77777777" w:rsidR="00887872" w:rsidRPr="00CC1DBD" w:rsidRDefault="00887872" w:rsidP="00CC1DBD">
      <w:pPr>
        <w:pStyle w:val="Bezodstpw"/>
        <w:tabs>
          <w:tab w:val="left" w:pos="915"/>
        </w:tabs>
        <w:suppressAutoHyphens/>
        <w:spacing w:before="120" w:after="120" w:line="360" w:lineRule="auto"/>
        <w:rPr>
          <w:rFonts w:cs="Arial"/>
          <w:b/>
          <w:bCs/>
        </w:rPr>
      </w:pPr>
    </w:p>
    <w:p w14:paraId="64EE7BF6" w14:textId="355F6F46" w:rsidR="00E9205D" w:rsidRPr="00CC1DBD" w:rsidRDefault="00E9205D" w:rsidP="00CC1DBD">
      <w:pPr>
        <w:pStyle w:val="Bezodstpw"/>
        <w:tabs>
          <w:tab w:val="left" w:pos="915"/>
        </w:tabs>
        <w:suppressAutoHyphens/>
        <w:spacing w:before="120" w:after="120" w:line="360" w:lineRule="auto"/>
        <w:rPr>
          <w:rFonts w:cs="Arial"/>
          <w:b/>
          <w:bCs/>
        </w:rPr>
      </w:pPr>
      <w:r w:rsidRPr="00CC1DBD">
        <w:rPr>
          <w:rFonts w:cs="Arial"/>
          <w:b/>
          <w:bCs/>
        </w:rPr>
        <w:t xml:space="preserve">Kwalifikacje zawodowe </w:t>
      </w:r>
      <w:r w:rsidR="00932AFB" w:rsidRPr="00CC1DBD">
        <w:rPr>
          <w:rFonts w:cs="Arial"/>
          <w:b/>
          <w:bCs/>
        </w:rPr>
        <w:t>dyrektora</w:t>
      </w:r>
      <w:r w:rsidRPr="00CC1DBD">
        <w:rPr>
          <w:rFonts w:cs="Arial"/>
          <w:b/>
          <w:bCs/>
        </w:rPr>
        <w:t xml:space="preserve"> Ośrodka.</w:t>
      </w:r>
    </w:p>
    <w:p w14:paraId="6A574A25" w14:textId="0C862A35" w:rsidR="00E9205D" w:rsidRPr="00CC1DBD" w:rsidRDefault="00E9205D" w:rsidP="00CC1DBD">
      <w:pPr>
        <w:spacing w:after="120" w:line="360" w:lineRule="auto"/>
        <w:rPr>
          <w:rFonts w:cs="Arial"/>
        </w:rPr>
      </w:pPr>
      <w:r w:rsidRPr="00CC1DBD">
        <w:rPr>
          <w:rFonts w:cs="Arial"/>
        </w:rPr>
        <w:t xml:space="preserve">W kontrolowanym okresie osobą pełniącą funkcję </w:t>
      </w:r>
      <w:r w:rsidR="002067D9" w:rsidRPr="00CC1DBD">
        <w:rPr>
          <w:rFonts w:cs="Arial"/>
        </w:rPr>
        <w:t>dyrektora</w:t>
      </w:r>
      <w:r w:rsidRPr="00CC1DBD">
        <w:rPr>
          <w:rFonts w:cs="Arial"/>
        </w:rPr>
        <w:t xml:space="preserve"> Ośrodka </w:t>
      </w:r>
      <w:r w:rsidR="00F20EE2" w:rsidRPr="00CC1DBD">
        <w:rPr>
          <w:rFonts w:cs="Arial"/>
        </w:rPr>
        <w:t>[……………………….]*</w:t>
      </w:r>
      <w:r w:rsidR="002067D9" w:rsidRPr="00CC1DBD">
        <w:rPr>
          <w:rFonts w:cs="Arial"/>
        </w:rPr>
        <w:t xml:space="preserve">, </w:t>
      </w:r>
      <w:r w:rsidR="00AA050A" w:rsidRPr="00CC1DBD">
        <w:rPr>
          <w:rFonts w:cs="Arial"/>
        </w:rPr>
        <w:t xml:space="preserve">która </w:t>
      </w:r>
      <w:r w:rsidR="008A7C8E" w:rsidRPr="00CC1DBD">
        <w:rPr>
          <w:rFonts w:cs="Arial"/>
        </w:rPr>
        <w:t xml:space="preserve">w kontrolowanym okresie </w:t>
      </w:r>
      <w:r w:rsidRPr="00CC1DBD">
        <w:rPr>
          <w:rFonts w:cs="Arial"/>
        </w:rPr>
        <w:t xml:space="preserve">spełnia wymagania </w:t>
      </w:r>
      <w:r w:rsidR="00C524E9" w:rsidRPr="00CC1DBD">
        <w:rPr>
          <w:rFonts w:cs="Arial"/>
        </w:rPr>
        <w:t>osoby kierującej jednostką organizacyjną pomocy społecznej</w:t>
      </w:r>
      <w:r w:rsidR="00D04FB4" w:rsidRPr="00CC1DBD">
        <w:rPr>
          <w:rFonts w:cs="Arial"/>
        </w:rPr>
        <w:t>,</w:t>
      </w:r>
      <w:r w:rsidR="00C524E9" w:rsidRPr="00CC1DBD">
        <w:rPr>
          <w:rFonts w:cs="Arial"/>
        </w:rPr>
        <w:t xml:space="preserve"> określone w art. 122 ust. 1 i 3 ustawy o</w:t>
      </w:r>
      <w:r w:rsidR="00C56514" w:rsidRPr="00CC1DBD">
        <w:rPr>
          <w:rFonts w:cs="Arial"/>
        </w:rPr>
        <w:t> </w:t>
      </w:r>
      <w:r w:rsidR="00C524E9" w:rsidRPr="00CC1DBD">
        <w:rPr>
          <w:rFonts w:cs="Arial"/>
        </w:rPr>
        <w:t xml:space="preserve">pomocy społecznej. </w:t>
      </w:r>
      <w:r w:rsidRPr="00CC1DBD">
        <w:rPr>
          <w:rFonts w:cs="Arial"/>
        </w:rPr>
        <w:t xml:space="preserve"> </w:t>
      </w:r>
    </w:p>
    <w:p w14:paraId="72FD67D8" w14:textId="69AA8D74" w:rsidR="00932AFB" w:rsidRPr="00CC1DBD" w:rsidRDefault="00932AFB" w:rsidP="00CC1DBD">
      <w:pPr>
        <w:spacing w:after="120" w:line="360" w:lineRule="auto"/>
        <w:rPr>
          <w:rFonts w:cs="Arial"/>
        </w:rPr>
      </w:pPr>
      <w:r w:rsidRPr="00CC1DBD">
        <w:rPr>
          <w:rFonts w:cs="Arial"/>
        </w:rPr>
        <w:t xml:space="preserve">Do stanowiska pracy został sporządzony pisemny zakres czynności, w którym określono obowiązki i uprawnienia. </w:t>
      </w:r>
    </w:p>
    <w:p w14:paraId="6B7FE730" w14:textId="67E7219E" w:rsidR="00AA050A" w:rsidRPr="00CC1DBD" w:rsidRDefault="00AA050A" w:rsidP="00CC1DBD">
      <w:pPr>
        <w:spacing w:after="120" w:line="360" w:lineRule="auto"/>
        <w:rPr>
          <w:rFonts w:cs="Arial"/>
        </w:rPr>
      </w:pPr>
      <w:r w:rsidRPr="00CC1DBD">
        <w:rPr>
          <w:rFonts w:cs="Arial"/>
        </w:rPr>
        <w:t xml:space="preserve">Organ gminy Zarządzeniem Nr NR.MOPS.8.2019 Burmistrza Miasta Redy z dnia 29 października 2019 r. upoważnił dyrektora m.in. do wydawania decyzji administracyjnych. </w:t>
      </w:r>
    </w:p>
    <w:p w14:paraId="5003CE4C" w14:textId="2436D888" w:rsidR="008614B0" w:rsidRPr="00CC1DBD" w:rsidRDefault="008614B0" w:rsidP="00CC1DBD">
      <w:pPr>
        <w:spacing w:after="120" w:line="360" w:lineRule="auto"/>
        <w:rPr>
          <w:rFonts w:cs="Arial"/>
          <w:b/>
          <w:bCs/>
        </w:rPr>
      </w:pPr>
      <w:r w:rsidRPr="00CC1DBD">
        <w:rPr>
          <w:rFonts w:cs="Arial"/>
        </w:rPr>
        <w:t xml:space="preserve">[Dowód: akta kontroli str. </w:t>
      </w:r>
      <w:r w:rsidR="00AA050A" w:rsidRPr="00CC1DBD">
        <w:rPr>
          <w:rFonts w:cs="Arial"/>
        </w:rPr>
        <w:t>211-212</w:t>
      </w:r>
      <w:r w:rsidR="00F21244" w:rsidRPr="00CC1DBD">
        <w:rPr>
          <w:rFonts w:cs="Arial"/>
        </w:rPr>
        <w:t>, 623-637</w:t>
      </w:r>
      <w:r w:rsidRPr="00CC1DBD">
        <w:rPr>
          <w:rFonts w:cs="Arial"/>
        </w:rPr>
        <w:t>]</w:t>
      </w:r>
    </w:p>
    <w:p w14:paraId="3447AB0B" w14:textId="2FA86D3E" w:rsidR="002067D9" w:rsidRPr="00CC1DBD" w:rsidRDefault="002067D9" w:rsidP="00CC1DBD">
      <w:pPr>
        <w:spacing w:after="120" w:line="360" w:lineRule="auto"/>
        <w:rPr>
          <w:rFonts w:cs="Arial"/>
        </w:rPr>
      </w:pPr>
      <w:r w:rsidRPr="00CC1DBD">
        <w:rPr>
          <w:rFonts w:cs="Arial"/>
          <w:b/>
          <w:bCs/>
        </w:rPr>
        <w:lastRenderedPageBreak/>
        <w:t>Zastępca Dyrektora</w:t>
      </w:r>
      <w:r w:rsidRPr="00CC1DBD">
        <w:rPr>
          <w:rFonts w:cs="Arial"/>
        </w:rPr>
        <w:t xml:space="preserve"> </w:t>
      </w:r>
      <w:r w:rsidR="008A7C8E" w:rsidRPr="00CC1DBD">
        <w:rPr>
          <w:rFonts w:cs="Arial"/>
          <w:b/>
          <w:bCs/>
        </w:rPr>
        <w:t>Ośrodka</w:t>
      </w:r>
      <w:r w:rsidRPr="00CC1DBD">
        <w:rPr>
          <w:rFonts w:cs="Arial"/>
          <w:b/>
          <w:bCs/>
        </w:rPr>
        <w:t>.</w:t>
      </w:r>
      <w:r w:rsidRPr="00CC1DBD">
        <w:rPr>
          <w:rFonts w:cs="Arial"/>
        </w:rPr>
        <w:t xml:space="preserve"> </w:t>
      </w:r>
    </w:p>
    <w:p w14:paraId="1E68C5F3" w14:textId="38EF35E7" w:rsidR="008A7C8E" w:rsidRPr="00CC1DBD" w:rsidRDefault="00F20EE2" w:rsidP="00CC1DBD">
      <w:pPr>
        <w:spacing w:after="120" w:line="360" w:lineRule="auto"/>
        <w:rPr>
          <w:rFonts w:cs="Arial"/>
        </w:rPr>
      </w:pPr>
      <w:r w:rsidRPr="00CC1DBD">
        <w:rPr>
          <w:rFonts w:cs="Arial"/>
        </w:rPr>
        <w:t xml:space="preserve">[……………………….]* </w:t>
      </w:r>
      <w:r w:rsidR="008A7C8E" w:rsidRPr="00CC1DBD">
        <w:rPr>
          <w:rFonts w:cs="Arial"/>
        </w:rPr>
        <w:t>– od dnia 1 lipca 20</w:t>
      </w:r>
      <w:r w:rsidR="00CA45D3" w:rsidRPr="00CC1DBD">
        <w:rPr>
          <w:rFonts w:cs="Arial"/>
        </w:rPr>
        <w:t>2</w:t>
      </w:r>
      <w:r w:rsidR="008A7C8E" w:rsidRPr="00CC1DBD">
        <w:rPr>
          <w:rFonts w:cs="Arial"/>
        </w:rPr>
        <w:t xml:space="preserve">5 r. objęła stanowisko zastępcy Dyrektora Miejskiego Ośrodka Pomocy Społecznej w Redzie. </w:t>
      </w:r>
    </w:p>
    <w:p w14:paraId="26D41EA6" w14:textId="23291BFF" w:rsidR="008A7C8E" w:rsidRPr="00CC1DBD" w:rsidRDefault="008A7C8E" w:rsidP="00CC1DBD">
      <w:pPr>
        <w:spacing w:after="120" w:line="360" w:lineRule="auto"/>
        <w:rPr>
          <w:rFonts w:cs="Arial"/>
        </w:rPr>
      </w:pPr>
      <w:r w:rsidRPr="00CC1DBD">
        <w:rPr>
          <w:rFonts w:cs="Arial"/>
        </w:rPr>
        <w:t xml:space="preserve">Z akt osobowych pracownika wynika, że </w:t>
      </w:r>
      <w:r w:rsidR="00CA45D3" w:rsidRPr="00CC1DBD">
        <w:rPr>
          <w:rFonts w:cs="Arial"/>
        </w:rPr>
        <w:t>spełnia wymagania osoby kierującej jednostką organizacyjną pomocy społecznej, określone w art. 122 ust 1 ustawy o pomocy społecznej.</w:t>
      </w:r>
    </w:p>
    <w:p w14:paraId="3FDB2756" w14:textId="61A17356" w:rsidR="008A7C8E" w:rsidRPr="00CC1DBD" w:rsidRDefault="008A7C8E" w:rsidP="00CC1DBD">
      <w:pPr>
        <w:spacing w:after="120" w:line="360" w:lineRule="auto"/>
        <w:rPr>
          <w:rFonts w:cs="Arial"/>
        </w:rPr>
      </w:pPr>
      <w:r w:rsidRPr="00CC1DBD">
        <w:rPr>
          <w:rFonts w:cs="Arial"/>
        </w:rPr>
        <w:t xml:space="preserve">Do stanowiska pracy został sporządzony pisemny zakres obowiązków i uprawnień, w którym doprecyzowano obowiązki i uprawnienia. </w:t>
      </w:r>
    </w:p>
    <w:p w14:paraId="7A6913ED" w14:textId="77777777" w:rsidR="0089363F" w:rsidRPr="00CC1DBD" w:rsidRDefault="0089363F" w:rsidP="00CC1DBD">
      <w:pPr>
        <w:spacing w:after="120" w:line="360" w:lineRule="auto"/>
        <w:rPr>
          <w:rFonts w:cs="Arial"/>
        </w:rPr>
      </w:pPr>
      <w:r w:rsidRPr="00CC1DBD">
        <w:rPr>
          <w:rFonts w:cs="Arial"/>
        </w:rPr>
        <w:t>Zastępca dyrektora posiada upoważnienie do wydawania decyzji w indywidualnych sprawach z zakresu pomocy społecznej.</w:t>
      </w:r>
    </w:p>
    <w:p w14:paraId="29B508A5" w14:textId="5A6EAFB4" w:rsidR="00276AA8" w:rsidRPr="00CC1DBD" w:rsidRDefault="00276AA8" w:rsidP="00CC1DBD">
      <w:pPr>
        <w:spacing w:after="120" w:line="360" w:lineRule="auto"/>
        <w:rPr>
          <w:rFonts w:cs="Arial"/>
        </w:rPr>
      </w:pPr>
      <w:r w:rsidRPr="00CC1DBD">
        <w:rPr>
          <w:rFonts w:cs="Arial"/>
        </w:rPr>
        <w:t>Upoważnienie do wydawania decyzji administracyjnych w indywidualnych sprawach z zakresu pomocy społecznej należących do właściwości gminy zostało udzielone dodatkowo kierownikowi ds. pomocy społecznej (</w:t>
      </w:r>
      <w:r w:rsidR="00F20EE2" w:rsidRPr="00CC1DBD">
        <w:rPr>
          <w:rFonts w:cs="Arial"/>
        </w:rPr>
        <w:t xml:space="preserve">art. </w:t>
      </w:r>
      <w:r w:rsidRPr="00CC1DBD">
        <w:rPr>
          <w:rFonts w:cs="Arial"/>
        </w:rPr>
        <w:t>110 ust. 8 i 23a ust</w:t>
      </w:r>
      <w:r w:rsidR="008D28C0" w:rsidRPr="00CC1DBD">
        <w:rPr>
          <w:rFonts w:cs="Arial"/>
        </w:rPr>
        <w:t>.</w:t>
      </w:r>
      <w:r w:rsidRPr="00CC1DBD">
        <w:rPr>
          <w:rFonts w:cs="Arial"/>
        </w:rPr>
        <w:t xml:space="preserve"> 3 pkt 1 ustawy o pomocy społecznej).</w:t>
      </w:r>
    </w:p>
    <w:p w14:paraId="61A98000" w14:textId="45026999" w:rsidR="0089363F" w:rsidRPr="00CC1DBD" w:rsidRDefault="0089363F" w:rsidP="00CC1DBD">
      <w:pPr>
        <w:spacing w:after="120" w:line="360" w:lineRule="auto"/>
        <w:rPr>
          <w:rFonts w:cs="Arial"/>
        </w:rPr>
      </w:pPr>
      <w:r w:rsidRPr="00CC1DBD">
        <w:rPr>
          <w:rFonts w:cs="Arial"/>
        </w:rPr>
        <w:t xml:space="preserve">[Dowód: akta kontroli str. 135-210, 213-214, </w:t>
      </w:r>
      <w:r w:rsidR="000576F0" w:rsidRPr="00CC1DBD">
        <w:rPr>
          <w:rFonts w:cs="Arial"/>
        </w:rPr>
        <w:t>616</w:t>
      </w:r>
      <w:r w:rsidR="00F21244" w:rsidRPr="00CC1DBD">
        <w:rPr>
          <w:rFonts w:cs="Arial"/>
        </w:rPr>
        <w:t>,623-637</w:t>
      </w:r>
      <w:r w:rsidRPr="00CC1DBD">
        <w:rPr>
          <w:rFonts w:cs="Arial"/>
        </w:rPr>
        <w:t>]</w:t>
      </w:r>
    </w:p>
    <w:p w14:paraId="5D2EDF86" w14:textId="5E21A488" w:rsidR="00B13328" w:rsidRPr="00CC1DBD" w:rsidRDefault="00B13328" w:rsidP="00CC1DBD">
      <w:pPr>
        <w:spacing w:before="360" w:after="120" w:line="360" w:lineRule="auto"/>
        <w:rPr>
          <w:rFonts w:cs="Arial"/>
          <w:b/>
          <w:bCs/>
        </w:rPr>
      </w:pPr>
      <w:r w:rsidRPr="00CC1DBD">
        <w:rPr>
          <w:rFonts w:cs="Arial"/>
          <w:b/>
          <w:bCs/>
        </w:rPr>
        <w:t>Kwalifikacje pracowników socjalnych z wymaganymi kwalifikacjami oraz spełnienie standardów zatrudnienia określonych w art. 110 ust. 11 i 12 ustawy o pomocy społecznej.</w:t>
      </w:r>
    </w:p>
    <w:p w14:paraId="623AD0AC" w14:textId="4C938412" w:rsidR="00790578" w:rsidRPr="00CC1DBD" w:rsidRDefault="00790578" w:rsidP="00CC1DBD">
      <w:pPr>
        <w:spacing w:after="120" w:line="360" w:lineRule="auto"/>
        <w:rPr>
          <w:rFonts w:cs="Arial"/>
        </w:rPr>
      </w:pPr>
      <w:r w:rsidRPr="00CC1DBD">
        <w:rPr>
          <w:rFonts w:cs="Arial"/>
        </w:rPr>
        <w:t xml:space="preserve">Z analizy akt osobowych pracowników wynika, że osoby zatrudnione na stanowisku pracownika socjalnego spełniały wymagania art. 116 ust. 1 i </w:t>
      </w:r>
      <w:r w:rsidR="00F20EE2" w:rsidRPr="00CC1DBD">
        <w:rPr>
          <w:rFonts w:cs="Arial"/>
        </w:rPr>
        <w:t xml:space="preserve">art. </w:t>
      </w:r>
      <w:r w:rsidRPr="00CC1DBD">
        <w:rPr>
          <w:rFonts w:cs="Arial"/>
        </w:rPr>
        <w:t>156</w:t>
      </w:r>
      <w:r w:rsidR="00841C18" w:rsidRPr="00CC1DBD">
        <w:rPr>
          <w:rFonts w:cs="Arial"/>
        </w:rPr>
        <w:t xml:space="preserve"> </w:t>
      </w:r>
      <w:r w:rsidRPr="00CC1DBD">
        <w:rPr>
          <w:rFonts w:cs="Arial"/>
        </w:rPr>
        <w:t>ustawy o pomocy społecznej oraz otrzymały awans zawodowy zgodnie i na zasadach art. 121b ust. 1 i 2 pkt 1-2 tej ustawy.</w:t>
      </w:r>
    </w:p>
    <w:p w14:paraId="1CF9F949" w14:textId="72370215" w:rsidR="005D0CF1" w:rsidRPr="00CC1DBD" w:rsidRDefault="005D0CF1" w:rsidP="00CC1DBD">
      <w:pPr>
        <w:spacing w:after="120" w:line="360" w:lineRule="auto"/>
        <w:rPr>
          <w:rFonts w:cs="Arial"/>
        </w:rPr>
      </w:pPr>
      <w:r w:rsidRPr="00CC1DBD">
        <w:rPr>
          <w:rFonts w:cs="Arial"/>
        </w:rPr>
        <w:t xml:space="preserve">Do stanowiska pracy osób zatrudnionych na stanowisku pracownika socjalnego został sporządzony zakres </w:t>
      </w:r>
      <w:r w:rsidR="00251B11" w:rsidRPr="00CC1DBD">
        <w:rPr>
          <w:rFonts w:cs="Arial"/>
        </w:rPr>
        <w:t>obowiązków i uprawnień pracownika</w:t>
      </w:r>
      <w:r w:rsidRPr="00CC1DBD">
        <w:rPr>
          <w:rFonts w:cs="Arial"/>
        </w:rPr>
        <w:t xml:space="preserve">. </w:t>
      </w:r>
    </w:p>
    <w:p w14:paraId="5DA1136A" w14:textId="4DFCDBFB" w:rsidR="00F01664" w:rsidRPr="00CC1DBD" w:rsidRDefault="00790578" w:rsidP="00CC1DBD">
      <w:pPr>
        <w:pStyle w:val="Akapitzlist"/>
        <w:spacing w:after="120" w:line="360" w:lineRule="auto"/>
        <w:ind w:left="0"/>
        <w:rPr>
          <w:rFonts w:cs="Arial"/>
          <w:szCs w:val="24"/>
          <w:u w:val="single"/>
        </w:rPr>
      </w:pPr>
      <w:r w:rsidRPr="00CC1DBD">
        <w:rPr>
          <w:rFonts w:cs="Arial"/>
          <w:szCs w:val="24"/>
        </w:rPr>
        <w:t xml:space="preserve"> [Dowód: akta kontroli str</w:t>
      </w:r>
      <w:r w:rsidR="00251B11" w:rsidRPr="00CC1DBD">
        <w:rPr>
          <w:rFonts w:cs="Arial"/>
          <w:szCs w:val="24"/>
        </w:rPr>
        <w:t>. 215-257</w:t>
      </w:r>
      <w:r w:rsidRPr="00CC1DBD">
        <w:rPr>
          <w:rFonts w:cs="Arial"/>
          <w:szCs w:val="24"/>
        </w:rPr>
        <w:t>]</w:t>
      </w:r>
    </w:p>
    <w:p w14:paraId="59DA0981" w14:textId="0406CDD2" w:rsidR="00CC1C47" w:rsidRPr="00CC1DBD" w:rsidRDefault="00D371C3" w:rsidP="00CC1DBD">
      <w:pPr>
        <w:spacing w:after="120" w:line="360" w:lineRule="auto"/>
        <w:rPr>
          <w:rFonts w:cs="Arial"/>
        </w:rPr>
      </w:pPr>
      <w:r w:rsidRPr="00CC1DBD">
        <w:rPr>
          <w:rFonts w:cs="Arial"/>
        </w:rPr>
        <w:t xml:space="preserve">Z danych </w:t>
      </w:r>
      <w:r w:rsidR="00790578" w:rsidRPr="00CC1DBD">
        <w:rPr>
          <w:rFonts w:cs="Arial"/>
        </w:rPr>
        <w:t xml:space="preserve">UM wynika, </w:t>
      </w:r>
      <w:r w:rsidR="00CC1C47" w:rsidRPr="00CC1DBD">
        <w:rPr>
          <w:rFonts w:cs="Arial"/>
        </w:rPr>
        <w:t>ż</w:t>
      </w:r>
      <w:r w:rsidR="00790578" w:rsidRPr="00CC1DBD">
        <w:rPr>
          <w:rFonts w:cs="Arial"/>
        </w:rPr>
        <w:t>e na dzień 31 grudnia 202</w:t>
      </w:r>
      <w:r w:rsidR="00782ECC" w:rsidRPr="00CC1DBD">
        <w:rPr>
          <w:rFonts w:cs="Arial"/>
        </w:rPr>
        <w:t>5</w:t>
      </w:r>
      <w:r w:rsidR="00790578" w:rsidRPr="00CC1DBD">
        <w:rPr>
          <w:rFonts w:cs="Arial"/>
        </w:rPr>
        <w:t xml:space="preserve"> r. liczba mieszkańców</w:t>
      </w:r>
      <w:r w:rsidR="00CC1C47" w:rsidRPr="00CC1DBD">
        <w:rPr>
          <w:rFonts w:cs="Arial"/>
        </w:rPr>
        <w:t xml:space="preserve"> </w:t>
      </w:r>
      <w:r w:rsidR="00782ECC" w:rsidRPr="00CC1DBD">
        <w:rPr>
          <w:rFonts w:cs="Arial"/>
        </w:rPr>
        <w:t>Redy</w:t>
      </w:r>
      <w:r w:rsidR="00CC1C47" w:rsidRPr="00CC1DBD">
        <w:rPr>
          <w:rFonts w:cs="Arial"/>
        </w:rPr>
        <w:t xml:space="preserve"> wyniosła </w:t>
      </w:r>
      <w:r w:rsidR="00782ECC" w:rsidRPr="00CC1DBD">
        <w:rPr>
          <w:rFonts w:cs="Arial"/>
        </w:rPr>
        <w:t>25 238</w:t>
      </w:r>
      <w:r w:rsidR="00CC1C47" w:rsidRPr="00CC1DBD">
        <w:rPr>
          <w:rFonts w:cs="Arial"/>
        </w:rPr>
        <w:t xml:space="preserve"> </w:t>
      </w:r>
      <w:r w:rsidR="00782ECC" w:rsidRPr="00CC1DBD">
        <w:rPr>
          <w:rFonts w:cs="Arial"/>
        </w:rPr>
        <w:t xml:space="preserve">osób. Ośrodek zatrudniał 11 pracowników socjalnych w pełnym wymiarze czasu pracy, którzy świadczyli pracę socjalną i przeprowadzali rodzinne wywiady środowiskowe poza siedzibą jednostki, </w:t>
      </w:r>
      <w:r w:rsidR="005D0CF1" w:rsidRPr="00CC1DBD">
        <w:rPr>
          <w:rFonts w:cs="Arial"/>
        </w:rPr>
        <w:t xml:space="preserve">udzielił pomocy w formie pracy socjalnej </w:t>
      </w:r>
      <w:r w:rsidR="00782ECC" w:rsidRPr="00CC1DBD">
        <w:rPr>
          <w:rFonts w:cs="Arial"/>
        </w:rPr>
        <w:t>200</w:t>
      </w:r>
      <w:r w:rsidR="005D0CF1" w:rsidRPr="00CC1DBD">
        <w:rPr>
          <w:rFonts w:cs="Arial"/>
        </w:rPr>
        <w:t xml:space="preserve"> rodzinom.</w:t>
      </w:r>
      <w:r w:rsidR="00782ECC" w:rsidRPr="00CC1DBD">
        <w:rPr>
          <w:rFonts w:cs="Arial"/>
        </w:rPr>
        <w:t xml:space="preserve"> </w:t>
      </w:r>
    </w:p>
    <w:p w14:paraId="46D94958" w14:textId="18DF89DD" w:rsidR="00B47439" w:rsidRPr="00CC1DBD" w:rsidRDefault="00AE776F" w:rsidP="00CC1DBD">
      <w:pPr>
        <w:spacing w:after="120" w:line="360" w:lineRule="auto"/>
        <w:rPr>
          <w:rFonts w:cs="Arial"/>
        </w:rPr>
      </w:pPr>
      <w:r w:rsidRPr="00CC1DBD">
        <w:rPr>
          <w:rFonts w:cs="Arial"/>
        </w:rPr>
        <w:lastRenderedPageBreak/>
        <w:t>Z przeliczenia wynika, że Ośrodek</w:t>
      </w:r>
      <w:r w:rsidR="00763013" w:rsidRPr="00CC1DBD">
        <w:rPr>
          <w:rFonts w:cs="Arial"/>
        </w:rPr>
        <w:t xml:space="preserve"> zatrudniał pracowników socjalnych proporcjonalnie do liczby ludności gminy w stosunku jeden pracownik socjalny zatrudniony w pełnym wymiarze czasu pracy na </w:t>
      </w:r>
      <w:r w:rsidR="00782ECC" w:rsidRPr="00CC1DBD">
        <w:rPr>
          <w:rFonts w:cs="Arial"/>
        </w:rPr>
        <w:t xml:space="preserve">2 294 </w:t>
      </w:r>
      <w:r w:rsidR="00763013" w:rsidRPr="00CC1DBD">
        <w:rPr>
          <w:rFonts w:cs="Arial"/>
        </w:rPr>
        <w:t xml:space="preserve">mieszkańców </w:t>
      </w:r>
      <w:r w:rsidR="00782ECC" w:rsidRPr="00CC1DBD">
        <w:rPr>
          <w:rFonts w:cs="Arial"/>
        </w:rPr>
        <w:t>Redy</w:t>
      </w:r>
      <w:r w:rsidR="00600AD5" w:rsidRPr="00CC1DBD">
        <w:rPr>
          <w:rFonts w:cs="Arial"/>
        </w:rPr>
        <w:t xml:space="preserve"> </w:t>
      </w:r>
      <w:r w:rsidR="00763013" w:rsidRPr="00CC1DBD">
        <w:rPr>
          <w:rFonts w:cs="Arial"/>
        </w:rPr>
        <w:t xml:space="preserve">lub proporcjonalnie do liczby rodzin i osób samotnie gospodarujących, objętych pracą socjalną w stosunku jeden pracownik socjalny zatrudniony w pełnym wymiarze czasu pracy na nie więcej niż </w:t>
      </w:r>
      <w:r w:rsidR="00782ECC" w:rsidRPr="00CC1DBD">
        <w:rPr>
          <w:rFonts w:cs="Arial"/>
        </w:rPr>
        <w:t>18</w:t>
      </w:r>
      <w:r w:rsidR="00763013" w:rsidRPr="00CC1DBD">
        <w:rPr>
          <w:rFonts w:cs="Arial"/>
        </w:rPr>
        <w:t xml:space="preserve"> rodzin i osób samotnie gospodarujących.</w:t>
      </w:r>
    </w:p>
    <w:p w14:paraId="226CF15A" w14:textId="56E7DBC0" w:rsidR="00763013" w:rsidRPr="00CC1DBD" w:rsidRDefault="00763013" w:rsidP="00CC1DBD">
      <w:pPr>
        <w:spacing w:after="120" w:line="360" w:lineRule="auto"/>
        <w:rPr>
          <w:rFonts w:cs="Arial"/>
          <w:u w:val="single"/>
        </w:rPr>
      </w:pPr>
      <w:r w:rsidRPr="00CC1DBD">
        <w:rPr>
          <w:rFonts w:cs="Arial"/>
          <w:u w:val="single"/>
        </w:rPr>
        <w:t xml:space="preserve">W związku z powyższym </w:t>
      </w:r>
      <w:r w:rsidR="00CA242E" w:rsidRPr="00CC1DBD">
        <w:rPr>
          <w:rFonts w:cs="Arial"/>
          <w:u w:val="single"/>
        </w:rPr>
        <w:t>O</w:t>
      </w:r>
      <w:r w:rsidRPr="00CC1DBD">
        <w:rPr>
          <w:rFonts w:cs="Arial"/>
          <w:u w:val="single"/>
        </w:rPr>
        <w:t xml:space="preserve">środek spełniał </w:t>
      </w:r>
      <w:r w:rsidR="00EB3DC6" w:rsidRPr="00CC1DBD">
        <w:rPr>
          <w:rFonts w:cs="Arial"/>
          <w:u w:val="single"/>
        </w:rPr>
        <w:t>wymagania</w:t>
      </w:r>
      <w:r w:rsidR="005D0CF1" w:rsidRPr="00CC1DBD">
        <w:rPr>
          <w:rFonts w:cs="Arial"/>
          <w:u w:val="single"/>
        </w:rPr>
        <w:t xml:space="preserve"> zatrudnienia</w:t>
      </w:r>
      <w:r w:rsidR="00C120CA" w:rsidRPr="00CC1DBD">
        <w:rPr>
          <w:rFonts w:cs="Arial"/>
          <w:u w:val="single"/>
        </w:rPr>
        <w:t xml:space="preserve"> </w:t>
      </w:r>
      <w:r w:rsidR="005D0CF1" w:rsidRPr="00CC1DBD">
        <w:rPr>
          <w:rFonts w:cs="Arial"/>
          <w:u w:val="single"/>
        </w:rPr>
        <w:t xml:space="preserve">wskazane </w:t>
      </w:r>
      <w:r w:rsidR="00C120CA" w:rsidRPr="00CC1DBD">
        <w:rPr>
          <w:rFonts w:cs="Arial"/>
          <w:u w:val="single"/>
        </w:rPr>
        <w:t xml:space="preserve">w </w:t>
      </w:r>
      <w:r w:rsidRPr="00CC1DBD">
        <w:rPr>
          <w:rFonts w:cs="Arial"/>
          <w:u w:val="single"/>
        </w:rPr>
        <w:t>art. 110 ust.</w:t>
      </w:r>
      <w:r w:rsidR="00C120CA" w:rsidRPr="00CC1DBD">
        <w:rPr>
          <w:rFonts w:cs="Arial"/>
          <w:u w:val="single"/>
        </w:rPr>
        <w:t xml:space="preserve"> </w:t>
      </w:r>
      <w:r w:rsidR="005D0CF1" w:rsidRPr="00CC1DBD">
        <w:rPr>
          <w:rFonts w:cs="Arial"/>
          <w:u w:val="single"/>
        </w:rPr>
        <w:t xml:space="preserve">11 i </w:t>
      </w:r>
      <w:r w:rsidRPr="00CC1DBD">
        <w:rPr>
          <w:rFonts w:cs="Arial"/>
          <w:u w:val="single"/>
        </w:rPr>
        <w:t xml:space="preserve">12 ustawy o pomocy społecznej. </w:t>
      </w:r>
    </w:p>
    <w:p w14:paraId="495E8F0B" w14:textId="63A63E2B" w:rsidR="00185AE8" w:rsidRPr="00CC1DBD" w:rsidRDefault="00185AE8" w:rsidP="00CC1DBD">
      <w:pPr>
        <w:spacing w:after="120" w:line="360" w:lineRule="auto"/>
        <w:rPr>
          <w:rFonts w:cs="Arial"/>
        </w:rPr>
      </w:pPr>
      <w:r w:rsidRPr="00CC1DBD">
        <w:rPr>
          <w:rFonts w:cs="Arial"/>
        </w:rPr>
        <w:t xml:space="preserve">[Dowód: akta kontroli str. </w:t>
      </w:r>
      <w:r w:rsidR="00670BA8" w:rsidRPr="00CC1DBD">
        <w:rPr>
          <w:rFonts w:cs="Arial"/>
        </w:rPr>
        <w:t>126</w:t>
      </w:r>
      <w:r w:rsidRPr="00CC1DBD">
        <w:rPr>
          <w:rFonts w:cs="Arial"/>
        </w:rPr>
        <w:t>]</w:t>
      </w:r>
    </w:p>
    <w:p w14:paraId="35D83346" w14:textId="6F6FD06B" w:rsidR="00A0556D" w:rsidRPr="00CC1DBD" w:rsidRDefault="00A0556D" w:rsidP="00CC1DBD">
      <w:pPr>
        <w:spacing w:after="120" w:line="360" w:lineRule="auto"/>
        <w:rPr>
          <w:rFonts w:cs="Arial"/>
          <w:b/>
          <w:bCs/>
        </w:rPr>
      </w:pPr>
      <w:r w:rsidRPr="00CC1DBD">
        <w:rPr>
          <w:rFonts w:cs="Arial"/>
          <w:b/>
          <w:bCs/>
        </w:rPr>
        <w:t xml:space="preserve">Zasadność przyznania dodatku motywacyjnego oraz dodatku do wynagrodzenia. </w:t>
      </w:r>
    </w:p>
    <w:p w14:paraId="088507BB" w14:textId="6A9896CC" w:rsidR="00A0556D" w:rsidRPr="00CC1DBD" w:rsidRDefault="00A0556D" w:rsidP="00CC1DBD">
      <w:pPr>
        <w:spacing w:after="120" w:line="360" w:lineRule="auto"/>
        <w:rPr>
          <w:rFonts w:cs="Arial"/>
        </w:rPr>
      </w:pPr>
      <w:r w:rsidRPr="00CC1DBD">
        <w:rPr>
          <w:rFonts w:cs="Arial"/>
        </w:rPr>
        <w:t xml:space="preserve">Na podstawie sporządzonego przez dyrektora zestawienia przyznanych dodatków motywacyjnych ustalono, że w okresie objętym kontrolą </w:t>
      </w:r>
      <w:r w:rsidR="00720D90" w:rsidRPr="00CC1DBD">
        <w:rPr>
          <w:rFonts w:cs="Arial"/>
        </w:rPr>
        <w:t xml:space="preserve">31 </w:t>
      </w:r>
      <w:r w:rsidRPr="00CC1DBD">
        <w:rPr>
          <w:rFonts w:cs="Arial"/>
        </w:rPr>
        <w:t>pracownikom przyznano dodatek motywacyjny z Uchwały 62</w:t>
      </w:r>
      <w:r w:rsidR="00720D90" w:rsidRPr="00CC1DBD">
        <w:rPr>
          <w:rFonts w:cs="Arial"/>
        </w:rPr>
        <w:t>. Analiza zakresu czynności pracowników wykazała zasadność przyznania dodatków.</w:t>
      </w:r>
    </w:p>
    <w:p w14:paraId="184DB01E" w14:textId="0E6D0C7E" w:rsidR="00DC2072" w:rsidRPr="00CC1DBD" w:rsidRDefault="0086751F" w:rsidP="00CC1DBD">
      <w:pPr>
        <w:spacing w:after="120" w:line="360" w:lineRule="auto"/>
        <w:rPr>
          <w:rFonts w:cs="Arial"/>
        </w:rPr>
      </w:pPr>
      <w:r w:rsidRPr="00CC1DBD">
        <w:rPr>
          <w:rFonts w:cs="Arial"/>
        </w:rPr>
        <w:t xml:space="preserve">Z analizy akt osobowych pracowników socjalnych </w:t>
      </w:r>
      <w:r w:rsidR="004F1ED1" w:rsidRPr="00CC1DBD">
        <w:rPr>
          <w:rFonts w:cs="Arial"/>
        </w:rPr>
        <w:t xml:space="preserve">wynika, że </w:t>
      </w:r>
      <w:r w:rsidR="005728B6" w:rsidRPr="00CC1DBD">
        <w:rPr>
          <w:rFonts w:cs="Arial"/>
        </w:rPr>
        <w:t>wszystkie</w:t>
      </w:r>
      <w:r w:rsidRPr="00CC1DBD">
        <w:rPr>
          <w:rFonts w:cs="Arial"/>
        </w:rPr>
        <w:t xml:space="preserve"> osoby zatrudnione na stanowisku pracownika socjalnego świadczyły pracę socjalną oraz przeprowadzały rodzinne wywiady środowiskowe poza siedzibą jednostki</w:t>
      </w:r>
      <w:r w:rsidR="001E4991" w:rsidRPr="00CC1DBD">
        <w:rPr>
          <w:rFonts w:cs="Arial"/>
        </w:rPr>
        <w:t xml:space="preserve"> w związku, z czym</w:t>
      </w:r>
      <w:r w:rsidR="00763013" w:rsidRPr="00CC1DBD">
        <w:rPr>
          <w:rFonts w:cs="Arial"/>
        </w:rPr>
        <w:t xml:space="preserve"> otrzymywały</w:t>
      </w:r>
      <w:r w:rsidR="001E4991" w:rsidRPr="00CC1DBD">
        <w:rPr>
          <w:rFonts w:cs="Arial"/>
        </w:rPr>
        <w:t xml:space="preserve"> co miesiąc dodatek do wynagrodzenia</w:t>
      </w:r>
      <w:r w:rsidR="006D37EE" w:rsidRPr="00CC1DBD">
        <w:rPr>
          <w:rFonts w:cs="Arial"/>
        </w:rPr>
        <w:t xml:space="preserve"> w wysokości 400 zł</w:t>
      </w:r>
      <w:r w:rsidR="00DC2072" w:rsidRPr="00CC1DBD">
        <w:rPr>
          <w:rFonts w:cs="Arial"/>
        </w:rPr>
        <w:t>.</w:t>
      </w:r>
    </w:p>
    <w:p w14:paraId="5AB8EBC3" w14:textId="1D59DA40" w:rsidR="005728B6" w:rsidRPr="00CC1DBD" w:rsidRDefault="001E4991" w:rsidP="00CC1DBD">
      <w:pPr>
        <w:spacing w:after="120" w:line="360" w:lineRule="auto"/>
        <w:rPr>
          <w:rFonts w:cs="Arial"/>
          <w:b/>
          <w:bCs/>
        </w:rPr>
      </w:pPr>
      <w:r w:rsidRPr="00CC1DBD">
        <w:rPr>
          <w:rFonts w:cs="Arial"/>
        </w:rPr>
        <w:t>[Dowód: akta kontroli str.</w:t>
      </w:r>
      <w:r w:rsidR="00EE0BBE" w:rsidRPr="00CC1DBD">
        <w:rPr>
          <w:rFonts w:cs="Arial"/>
        </w:rPr>
        <w:t xml:space="preserve"> </w:t>
      </w:r>
      <w:r w:rsidR="00720D90" w:rsidRPr="00CC1DBD">
        <w:rPr>
          <w:rFonts w:cs="Arial"/>
        </w:rPr>
        <w:t xml:space="preserve">73-74, </w:t>
      </w:r>
      <w:r w:rsidR="005728B6" w:rsidRPr="00CC1DBD">
        <w:rPr>
          <w:rFonts w:cs="Arial"/>
        </w:rPr>
        <w:t>89</w:t>
      </w:r>
      <w:r w:rsidR="00720D90" w:rsidRPr="00CC1DBD">
        <w:rPr>
          <w:rFonts w:cs="Arial"/>
        </w:rPr>
        <w:t>, 127-128</w:t>
      </w:r>
      <w:r w:rsidR="0087216A" w:rsidRPr="00CC1DBD">
        <w:rPr>
          <w:rFonts w:cs="Arial"/>
        </w:rPr>
        <w:t>]</w:t>
      </w:r>
    </w:p>
    <w:p w14:paraId="01CB37AA" w14:textId="5711A377" w:rsidR="003719E1" w:rsidRPr="00CC1DBD" w:rsidRDefault="003719E1" w:rsidP="00CC1DBD">
      <w:pPr>
        <w:spacing w:before="360" w:after="240" w:line="360" w:lineRule="auto"/>
        <w:rPr>
          <w:rFonts w:cs="Arial"/>
          <w:i/>
          <w:iCs/>
        </w:rPr>
      </w:pPr>
      <w:r w:rsidRPr="00CC1DBD">
        <w:rPr>
          <w:rFonts w:cs="Arial"/>
          <w:b/>
          <w:bCs/>
        </w:rPr>
        <w:t>Kwalifikacje pracowników wykonujących usługi opiekuńcze i</w:t>
      </w:r>
      <w:r w:rsidR="008C260D" w:rsidRPr="00CC1DBD">
        <w:rPr>
          <w:rFonts w:cs="Arial"/>
          <w:b/>
          <w:bCs/>
        </w:rPr>
        <w:t> </w:t>
      </w:r>
      <w:r w:rsidRPr="00CC1DBD">
        <w:rPr>
          <w:rFonts w:cs="Arial"/>
          <w:b/>
          <w:bCs/>
        </w:rPr>
        <w:t>specjalistyczne usługi opiekuńcze w miejscu zamieszkania w ramach zadań własnych i zleconych.</w:t>
      </w:r>
    </w:p>
    <w:p w14:paraId="36B75162" w14:textId="37F68F46" w:rsidR="00BE4847" w:rsidRPr="00CC1DBD" w:rsidRDefault="00420F48" w:rsidP="00CC1DBD">
      <w:pPr>
        <w:spacing w:after="120" w:line="360" w:lineRule="auto"/>
        <w:rPr>
          <w:rFonts w:cs="Arial"/>
        </w:rPr>
      </w:pPr>
      <w:r w:rsidRPr="00CC1DBD">
        <w:rPr>
          <w:rFonts w:cs="Arial"/>
        </w:rPr>
        <w:t xml:space="preserve">Z przedstawionych akt osobowych pracowników wynika, że </w:t>
      </w:r>
      <w:r w:rsidR="00C7243E" w:rsidRPr="00CC1DBD">
        <w:rPr>
          <w:rFonts w:cs="Arial"/>
        </w:rPr>
        <w:t xml:space="preserve">usługi opiekuńcze </w:t>
      </w:r>
      <w:r w:rsidR="00B860DC" w:rsidRPr="00CC1DBD">
        <w:rPr>
          <w:rFonts w:cs="Arial"/>
        </w:rPr>
        <w:t xml:space="preserve">świadczone były przez </w:t>
      </w:r>
      <w:r w:rsidR="00BE4847" w:rsidRPr="00CC1DBD">
        <w:rPr>
          <w:rFonts w:cs="Arial"/>
        </w:rPr>
        <w:t xml:space="preserve">5 </w:t>
      </w:r>
      <w:r w:rsidR="00B860DC" w:rsidRPr="00CC1DBD">
        <w:rPr>
          <w:rFonts w:cs="Arial"/>
        </w:rPr>
        <w:t>opiekun</w:t>
      </w:r>
      <w:r w:rsidR="00BE4847" w:rsidRPr="00CC1DBD">
        <w:rPr>
          <w:rFonts w:cs="Arial"/>
        </w:rPr>
        <w:t>ów</w:t>
      </w:r>
      <w:r w:rsidR="00B860DC" w:rsidRPr="00CC1DBD">
        <w:rPr>
          <w:rFonts w:cs="Arial"/>
        </w:rPr>
        <w:t xml:space="preserve">, </w:t>
      </w:r>
      <w:r w:rsidR="00BE4847" w:rsidRPr="00CC1DBD">
        <w:rPr>
          <w:rFonts w:cs="Arial"/>
        </w:rPr>
        <w:t>zatrudnionych w Miejskim Ośrodku Pomocy Społecznej w Redzie</w:t>
      </w:r>
      <w:r w:rsidR="0086563E" w:rsidRPr="00CC1DBD">
        <w:rPr>
          <w:rFonts w:cs="Arial"/>
        </w:rPr>
        <w:t xml:space="preserve"> oraz na podstawie umowy zawartej ze Spółdzielnia Socjalną Gmin Miast Wejherowo-Reda „Kompas”. </w:t>
      </w:r>
      <w:r w:rsidR="00BE4847" w:rsidRPr="00CC1DBD">
        <w:rPr>
          <w:rFonts w:cs="Arial"/>
        </w:rPr>
        <w:t xml:space="preserve">Z akt osobowych pracowników </w:t>
      </w:r>
      <w:r w:rsidR="0086563E" w:rsidRPr="00CC1DBD">
        <w:rPr>
          <w:rFonts w:cs="Arial"/>
        </w:rPr>
        <w:t xml:space="preserve">MOPS w Redzie </w:t>
      </w:r>
      <w:r w:rsidR="00BE4847" w:rsidRPr="00CC1DBD">
        <w:rPr>
          <w:rFonts w:cs="Arial"/>
        </w:rPr>
        <w:t xml:space="preserve">wynikało, że osoby posiadały wykształcenie zasadnicze zawodowe lub policealne. Wszystkie osoby posiadały aktualne szkolenie z pierwszej pomocy oraz </w:t>
      </w:r>
      <w:r w:rsidR="0086563E" w:rsidRPr="00CC1DBD">
        <w:rPr>
          <w:rFonts w:cs="Arial"/>
        </w:rPr>
        <w:t xml:space="preserve">szkolenie </w:t>
      </w:r>
      <w:r w:rsidR="00BE4847" w:rsidRPr="00CC1DBD">
        <w:rPr>
          <w:rFonts w:cs="Arial"/>
        </w:rPr>
        <w:t xml:space="preserve">BHP. </w:t>
      </w:r>
    </w:p>
    <w:p w14:paraId="0A9A4A90" w14:textId="19450975" w:rsidR="00BE4847" w:rsidRPr="00CC1DBD" w:rsidRDefault="00BE4847" w:rsidP="00CC1DBD">
      <w:pPr>
        <w:spacing w:after="120" w:line="360" w:lineRule="auto"/>
        <w:rPr>
          <w:rFonts w:cs="Arial"/>
        </w:rPr>
      </w:pPr>
      <w:r w:rsidRPr="00CC1DBD">
        <w:rPr>
          <w:rFonts w:cs="Arial"/>
        </w:rPr>
        <w:t>N</w:t>
      </w:r>
      <w:r w:rsidR="00B860DC" w:rsidRPr="00CC1DBD">
        <w:rPr>
          <w:rFonts w:cs="Arial"/>
        </w:rPr>
        <w:t xml:space="preserve">atomiast </w:t>
      </w:r>
      <w:r w:rsidR="00C7243E" w:rsidRPr="00CC1DBD">
        <w:rPr>
          <w:rFonts w:cs="Arial"/>
        </w:rPr>
        <w:t xml:space="preserve">specjalistyczne usługi opiekuńcze </w:t>
      </w:r>
      <w:r w:rsidR="00B87EC1" w:rsidRPr="00CC1DBD">
        <w:rPr>
          <w:rFonts w:cs="Arial"/>
        </w:rPr>
        <w:t xml:space="preserve">dla osób z zaburzeniami psychicznymi </w:t>
      </w:r>
      <w:r w:rsidR="00C7243E" w:rsidRPr="00CC1DBD">
        <w:rPr>
          <w:rFonts w:cs="Arial"/>
        </w:rPr>
        <w:t xml:space="preserve">świadczone były </w:t>
      </w:r>
      <w:r w:rsidR="0086563E" w:rsidRPr="00CC1DBD">
        <w:rPr>
          <w:rFonts w:cs="Arial"/>
        </w:rPr>
        <w:t xml:space="preserve">osoby posiadające kwalifikacje zgodne z § 3 rozporządzenia Ministra </w:t>
      </w:r>
      <w:r w:rsidR="0086563E" w:rsidRPr="00CC1DBD">
        <w:rPr>
          <w:rFonts w:cs="Arial"/>
        </w:rPr>
        <w:lastRenderedPageBreak/>
        <w:t>Polityki Społecznej z dnia 22 września 2005 r. w sprawie specjalistycznych usług opiekuńczych, na podstawie zawartych umów z</w:t>
      </w:r>
      <w:r w:rsidR="00C7243E" w:rsidRPr="00CC1DBD">
        <w:rPr>
          <w:rFonts w:cs="Arial"/>
        </w:rPr>
        <w:t xml:space="preserve"> </w:t>
      </w:r>
      <w:r w:rsidRPr="00CC1DBD">
        <w:rPr>
          <w:rFonts w:cs="Arial"/>
        </w:rPr>
        <w:t>podmiot</w:t>
      </w:r>
      <w:r w:rsidR="0086563E" w:rsidRPr="00CC1DBD">
        <w:rPr>
          <w:rFonts w:cs="Arial"/>
        </w:rPr>
        <w:t>em</w:t>
      </w:r>
      <w:r w:rsidRPr="00CC1DBD">
        <w:rPr>
          <w:rFonts w:cs="Arial"/>
        </w:rPr>
        <w:t xml:space="preserve"> zewnętrz</w:t>
      </w:r>
      <w:r w:rsidR="0086563E" w:rsidRPr="00CC1DBD">
        <w:rPr>
          <w:rFonts w:cs="Arial"/>
        </w:rPr>
        <w:t xml:space="preserve">nym. </w:t>
      </w:r>
    </w:p>
    <w:p w14:paraId="008729B2" w14:textId="68D84927" w:rsidR="00BE4847" w:rsidRPr="00CC1DBD" w:rsidRDefault="0086563E" w:rsidP="00CC1DBD">
      <w:pPr>
        <w:spacing w:after="120" w:line="360" w:lineRule="auto"/>
        <w:rPr>
          <w:rFonts w:cs="Arial"/>
          <w:u w:val="single"/>
        </w:rPr>
      </w:pPr>
      <w:r w:rsidRPr="00CC1DBD">
        <w:rPr>
          <w:rFonts w:cs="Arial"/>
          <w:u w:val="single"/>
        </w:rPr>
        <w:t xml:space="preserve">Nie stwierdzono nieprawidłowości w kontrolowanym zakresie. </w:t>
      </w:r>
    </w:p>
    <w:p w14:paraId="78C90EA6" w14:textId="7A9371AB" w:rsidR="00B40F6D" w:rsidRPr="00CC1DBD" w:rsidRDefault="0010005A" w:rsidP="00CC1DBD">
      <w:pPr>
        <w:spacing w:after="120" w:line="360" w:lineRule="auto"/>
        <w:rPr>
          <w:rFonts w:cs="Arial"/>
          <w:b/>
          <w:bCs/>
        </w:rPr>
      </w:pPr>
      <w:r w:rsidRPr="00CC1DBD">
        <w:rPr>
          <w:rFonts w:cs="Arial"/>
        </w:rPr>
        <w:t>[Dowód: akta kontroli str.</w:t>
      </w:r>
      <w:r w:rsidR="00E41B0C" w:rsidRPr="00CC1DBD">
        <w:rPr>
          <w:rFonts w:cs="Arial"/>
        </w:rPr>
        <w:t xml:space="preserve"> </w:t>
      </w:r>
      <w:r w:rsidR="00CA793A" w:rsidRPr="00CC1DBD">
        <w:rPr>
          <w:rFonts w:cs="Arial"/>
        </w:rPr>
        <w:t>114-210</w:t>
      </w:r>
      <w:r w:rsidR="00A76DD3" w:rsidRPr="00CC1DBD">
        <w:rPr>
          <w:rFonts w:cs="Arial"/>
        </w:rPr>
        <w:t>, 572</w:t>
      </w:r>
      <w:r w:rsidR="00E41B0C" w:rsidRPr="00CC1DBD">
        <w:rPr>
          <w:rFonts w:cs="Arial"/>
        </w:rPr>
        <w:t>]</w:t>
      </w:r>
    </w:p>
    <w:p w14:paraId="5A364775" w14:textId="77777777" w:rsidR="00F21244" w:rsidRPr="00CC1DBD" w:rsidRDefault="00F21244" w:rsidP="00CC1DBD">
      <w:pPr>
        <w:spacing w:line="360" w:lineRule="auto"/>
        <w:rPr>
          <w:rFonts w:cs="Arial"/>
          <w:b/>
          <w:bCs/>
        </w:rPr>
      </w:pPr>
    </w:p>
    <w:p w14:paraId="08904F55" w14:textId="7D344B36" w:rsidR="00407C92" w:rsidRPr="00CC1DBD" w:rsidRDefault="00E80A9C" w:rsidP="00CC1DBD">
      <w:pPr>
        <w:spacing w:line="360" w:lineRule="auto"/>
        <w:rPr>
          <w:rFonts w:cs="Arial"/>
          <w:b/>
          <w:bCs/>
        </w:rPr>
      </w:pPr>
      <w:r w:rsidRPr="00CC1DBD">
        <w:rPr>
          <w:rFonts w:cs="Arial"/>
          <w:b/>
          <w:bCs/>
        </w:rPr>
        <w:t xml:space="preserve">Ogólne założenia  polityki społecznej gminy określone w ustawie o pomocy społecznej. </w:t>
      </w:r>
    </w:p>
    <w:p w14:paraId="31AB2163" w14:textId="6481243F" w:rsidR="00E80A9C" w:rsidRPr="00CC1DBD" w:rsidRDefault="00E80A9C" w:rsidP="00CC1DBD">
      <w:pPr>
        <w:spacing w:line="360" w:lineRule="auto"/>
        <w:rPr>
          <w:rFonts w:cs="Arial"/>
          <w:b/>
          <w:bCs/>
        </w:rPr>
      </w:pPr>
      <w:r w:rsidRPr="00CC1DBD">
        <w:rPr>
          <w:rFonts w:cs="Arial"/>
          <w:b/>
          <w:bCs/>
        </w:rPr>
        <w:t>Ocena zasobów pomocy społecznej.</w:t>
      </w:r>
    </w:p>
    <w:p w14:paraId="45F0F281" w14:textId="56588114" w:rsidR="00E80A9C" w:rsidRPr="00CC1DBD" w:rsidRDefault="00E80A9C" w:rsidP="00CC1DBD">
      <w:pPr>
        <w:spacing w:line="360" w:lineRule="auto"/>
        <w:rPr>
          <w:rFonts w:cs="Arial"/>
        </w:rPr>
      </w:pPr>
      <w:r w:rsidRPr="00CC1DBD">
        <w:rPr>
          <w:rFonts w:cs="Arial"/>
        </w:rPr>
        <w:t xml:space="preserve">Ocena zasobów pomocy społecznej została sporządzona w oparciu o analizę lokalnej sytuacji społecznej i demograficznej </w:t>
      </w:r>
      <w:r w:rsidR="007A3384" w:rsidRPr="00CC1DBD">
        <w:rPr>
          <w:rFonts w:cs="Arial"/>
        </w:rPr>
        <w:t>Redy</w:t>
      </w:r>
      <w:r w:rsidR="00C86F73" w:rsidRPr="00CC1DBD">
        <w:rPr>
          <w:rFonts w:cs="Arial"/>
        </w:rPr>
        <w:t>. Posiadała niezbędne zagadnienia i</w:t>
      </w:r>
      <w:r w:rsidR="006E4A21" w:rsidRPr="00CC1DBD">
        <w:rPr>
          <w:rFonts w:cs="Arial"/>
        </w:rPr>
        <w:t> </w:t>
      </w:r>
      <w:r w:rsidR="00C86F73" w:rsidRPr="00CC1DBD">
        <w:rPr>
          <w:rFonts w:cs="Arial"/>
        </w:rPr>
        <w:t xml:space="preserve">elementy wymienione w art. 16a ust. 2-3 ustawy o pomocy społecznej. </w:t>
      </w:r>
    </w:p>
    <w:p w14:paraId="456D0814" w14:textId="7E4A3880" w:rsidR="00E00CE5" w:rsidRPr="00CC1DBD" w:rsidRDefault="00C86F73" w:rsidP="00CC1DBD">
      <w:pPr>
        <w:spacing w:line="360" w:lineRule="auto"/>
        <w:rPr>
          <w:rFonts w:cs="Arial"/>
        </w:rPr>
      </w:pPr>
      <w:r w:rsidRPr="00CC1DBD">
        <w:rPr>
          <w:rFonts w:cs="Arial"/>
        </w:rPr>
        <w:t>Ocena zasobów za 202</w:t>
      </w:r>
      <w:r w:rsidR="007A3384" w:rsidRPr="00CC1DBD">
        <w:rPr>
          <w:rFonts w:cs="Arial"/>
        </w:rPr>
        <w:t>5</w:t>
      </w:r>
      <w:r w:rsidRPr="00CC1DBD">
        <w:rPr>
          <w:rFonts w:cs="Arial"/>
        </w:rPr>
        <w:t xml:space="preserve"> r. została przekazana przez </w:t>
      </w:r>
      <w:r w:rsidR="007A3384" w:rsidRPr="00CC1DBD">
        <w:rPr>
          <w:rFonts w:cs="Arial"/>
        </w:rPr>
        <w:t>MOPS</w:t>
      </w:r>
      <w:r w:rsidR="00C92765" w:rsidRPr="00CC1DBD">
        <w:rPr>
          <w:rFonts w:cs="Arial"/>
        </w:rPr>
        <w:t xml:space="preserve"> do </w:t>
      </w:r>
      <w:r w:rsidR="00E00CE5" w:rsidRPr="00CC1DBD">
        <w:rPr>
          <w:rFonts w:cs="Arial"/>
        </w:rPr>
        <w:t xml:space="preserve">UM </w:t>
      </w:r>
      <w:r w:rsidRPr="00CC1DBD">
        <w:rPr>
          <w:rFonts w:cs="Arial"/>
        </w:rPr>
        <w:t xml:space="preserve">w dniu </w:t>
      </w:r>
      <w:r w:rsidR="007A3384" w:rsidRPr="00CC1DBD">
        <w:rPr>
          <w:rFonts w:cs="Arial"/>
        </w:rPr>
        <w:t>29</w:t>
      </w:r>
      <w:r w:rsidR="006E4A21" w:rsidRPr="00CC1DBD">
        <w:rPr>
          <w:rFonts w:cs="Arial"/>
        </w:rPr>
        <w:t> </w:t>
      </w:r>
      <w:r w:rsidR="00C92765" w:rsidRPr="00CC1DBD">
        <w:rPr>
          <w:rFonts w:cs="Arial"/>
        </w:rPr>
        <w:t>kwietnia</w:t>
      </w:r>
      <w:r w:rsidRPr="00CC1DBD">
        <w:rPr>
          <w:rFonts w:cs="Arial"/>
        </w:rPr>
        <w:t xml:space="preserve"> 202</w:t>
      </w:r>
      <w:r w:rsidR="007A3384" w:rsidRPr="00CC1DBD">
        <w:rPr>
          <w:rFonts w:cs="Arial"/>
        </w:rPr>
        <w:t>6</w:t>
      </w:r>
      <w:r w:rsidRPr="00CC1DBD">
        <w:rPr>
          <w:rFonts w:cs="Arial"/>
        </w:rPr>
        <w:t xml:space="preserve"> r</w:t>
      </w:r>
      <w:r w:rsidR="00953371" w:rsidRPr="00CC1DBD">
        <w:rPr>
          <w:rFonts w:cs="Arial"/>
        </w:rPr>
        <w:t>.</w:t>
      </w:r>
      <w:r w:rsidR="00E00CE5" w:rsidRPr="00CC1DBD">
        <w:rPr>
          <w:rFonts w:cs="Arial"/>
        </w:rPr>
        <w:t xml:space="preserve"> </w:t>
      </w:r>
    </w:p>
    <w:p w14:paraId="63D14E45" w14:textId="757BD977" w:rsidR="00953371" w:rsidRPr="00CC1DBD" w:rsidRDefault="00953371" w:rsidP="00CC1DBD">
      <w:pPr>
        <w:spacing w:line="360" w:lineRule="auto"/>
        <w:rPr>
          <w:rFonts w:cs="Arial"/>
        </w:rPr>
      </w:pPr>
      <w:r w:rsidRPr="00CC1DBD">
        <w:rPr>
          <w:rFonts w:cs="Arial"/>
        </w:rPr>
        <w:t xml:space="preserve">Jak wskazuje art. 16a ust. 4 ustawy o pomocy społecznej to organ wykonawczy jednostki samorządu terytorialnego przedstawia co roku do dnia 30 kwietnia odpowiednio radzie gminy ocenę zasobów. </w:t>
      </w:r>
    </w:p>
    <w:p w14:paraId="4A8F93A5" w14:textId="1DCACD35" w:rsidR="001321EF" w:rsidRPr="00CC1DBD" w:rsidRDefault="00E00CE5" w:rsidP="00CC1DBD">
      <w:pPr>
        <w:spacing w:after="120" w:line="360" w:lineRule="auto"/>
        <w:rPr>
          <w:rFonts w:cs="Arial"/>
        </w:rPr>
      </w:pPr>
      <w:r w:rsidRPr="00CC1DBD">
        <w:rPr>
          <w:rFonts w:cs="Arial"/>
        </w:rPr>
        <w:t>[Dowód: akta kontroli str. 2</w:t>
      </w:r>
      <w:r w:rsidR="007A3384" w:rsidRPr="00CC1DBD">
        <w:rPr>
          <w:rFonts w:cs="Arial"/>
        </w:rPr>
        <w:t>58</w:t>
      </w:r>
      <w:r w:rsidRPr="00CC1DBD">
        <w:rPr>
          <w:rFonts w:cs="Arial"/>
        </w:rPr>
        <w:t>-2</w:t>
      </w:r>
      <w:r w:rsidR="007A3384" w:rsidRPr="00CC1DBD">
        <w:rPr>
          <w:rFonts w:cs="Arial"/>
        </w:rPr>
        <w:t>59</w:t>
      </w:r>
      <w:r w:rsidRPr="00CC1DBD">
        <w:rPr>
          <w:rFonts w:cs="Arial"/>
        </w:rPr>
        <w:t>]</w:t>
      </w:r>
    </w:p>
    <w:p w14:paraId="0ACC2EB8" w14:textId="4D18C6CD" w:rsidR="00C92765" w:rsidRPr="00CC1DBD" w:rsidRDefault="00C92765" w:rsidP="00CC1DBD">
      <w:pPr>
        <w:spacing w:after="120" w:line="360" w:lineRule="auto"/>
        <w:rPr>
          <w:rFonts w:cs="Arial"/>
        </w:rPr>
      </w:pPr>
      <w:r w:rsidRPr="00CC1DBD">
        <w:rPr>
          <w:rFonts w:cs="Arial"/>
          <w:b/>
          <w:bCs/>
        </w:rPr>
        <w:t>Strategia rozwiązywania problemów społecznych.</w:t>
      </w:r>
    </w:p>
    <w:p w14:paraId="58AAA632" w14:textId="1FDC8778" w:rsidR="00EE3D9E" w:rsidRPr="00CC1DBD" w:rsidRDefault="00EE3D9E" w:rsidP="00CC1DBD">
      <w:pPr>
        <w:spacing w:line="360" w:lineRule="auto"/>
        <w:rPr>
          <w:rFonts w:cs="Arial"/>
        </w:rPr>
      </w:pPr>
      <w:r w:rsidRPr="00CC1DBD">
        <w:rPr>
          <w:rFonts w:cs="Arial"/>
        </w:rPr>
        <w:t xml:space="preserve">Uchwałą Nr </w:t>
      </w:r>
      <w:r w:rsidR="00CF264E" w:rsidRPr="00CC1DBD">
        <w:rPr>
          <w:rFonts w:cs="Arial"/>
        </w:rPr>
        <w:t>XXVII/288/2020</w:t>
      </w:r>
      <w:r w:rsidR="00704EFA" w:rsidRPr="00CC1DBD">
        <w:rPr>
          <w:rFonts w:cs="Arial"/>
        </w:rPr>
        <w:t xml:space="preserve"> RM </w:t>
      </w:r>
      <w:r w:rsidR="00CF264E" w:rsidRPr="00CC1DBD">
        <w:rPr>
          <w:rFonts w:cs="Arial"/>
        </w:rPr>
        <w:t>w Redzie</w:t>
      </w:r>
      <w:r w:rsidR="00704EFA" w:rsidRPr="00CC1DBD">
        <w:rPr>
          <w:rFonts w:cs="Arial"/>
        </w:rPr>
        <w:t xml:space="preserve"> z dnia </w:t>
      </w:r>
      <w:r w:rsidR="00CF264E" w:rsidRPr="00CC1DBD">
        <w:rPr>
          <w:rFonts w:cs="Arial"/>
        </w:rPr>
        <w:t>17 grudnia 2020</w:t>
      </w:r>
      <w:r w:rsidR="00704EFA" w:rsidRPr="00CC1DBD">
        <w:rPr>
          <w:rFonts w:cs="Arial"/>
        </w:rPr>
        <w:t xml:space="preserve"> r. </w:t>
      </w:r>
      <w:r w:rsidRPr="00CC1DBD">
        <w:rPr>
          <w:rFonts w:cs="Arial"/>
        </w:rPr>
        <w:t xml:space="preserve">gmina przyjęła Strategię Rozwiązywania Problemów Społecznych </w:t>
      </w:r>
      <w:r w:rsidR="00CF264E" w:rsidRPr="00CC1DBD">
        <w:rPr>
          <w:rFonts w:cs="Arial"/>
        </w:rPr>
        <w:t xml:space="preserve">na terenie Gminy Miasto Reda </w:t>
      </w:r>
      <w:r w:rsidRPr="00CC1DBD">
        <w:rPr>
          <w:rFonts w:cs="Arial"/>
        </w:rPr>
        <w:t>opracowaną na lata 20</w:t>
      </w:r>
      <w:r w:rsidR="00704EFA" w:rsidRPr="00CC1DBD">
        <w:rPr>
          <w:rFonts w:cs="Arial"/>
        </w:rPr>
        <w:t>2</w:t>
      </w:r>
      <w:r w:rsidR="00CF264E" w:rsidRPr="00CC1DBD">
        <w:rPr>
          <w:rFonts w:cs="Arial"/>
        </w:rPr>
        <w:t>1</w:t>
      </w:r>
      <w:r w:rsidR="00704EFA" w:rsidRPr="00CC1DBD">
        <w:rPr>
          <w:rFonts w:cs="Arial"/>
        </w:rPr>
        <w:t>-2030.</w:t>
      </w:r>
    </w:p>
    <w:p w14:paraId="3C858061" w14:textId="52CEA9BA" w:rsidR="00CF264E" w:rsidRPr="00CC1DBD" w:rsidRDefault="00EE3D9E" w:rsidP="00CC1DBD">
      <w:pPr>
        <w:spacing w:line="360" w:lineRule="auto"/>
        <w:rPr>
          <w:rFonts w:cs="Arial"/>
        </w:rPr>
      </w:pPr>
      <w:r w:rsidRPr="00CC1DBD">
        <w:rPr>
          <w:rFonts w:cs="Arial"/>
        </w:rPr>
        <w:t>Dokument zawierał niezbędne elementy wymienione w art. 1</w:t>
      </w:r>
      <w:r w:rsidR="008A1404" w:rsidRPr="00CC1DBD">
        <w:rPr>
          <w:rFonts w:cs="Arial"/>
        </w:rPr>
        <w:t>6</w:t>
      </w:r>
      <w:r w:rsidRPr="00CC1DBD">
        <w:rPr>
          <w:rFonts w:cs="Arial"/>
        </w:rPr>
        <w:t xml:space="preserve">b ust. 2 i </w:t>
      </w:r>
      <w:r w:rsidR="008A1404" w:rsidRPr="00CC1DBD">
        <w:rPr>
          <w:rFonts w:cs="Arial"/>
        </w:rPr>
        <w:t xml:space="preserve">3 </w:t>
      </w:r>
      <w:r w:rsidRPr="00CC1DBD">
        <w:rPr>
          <w:rFonts w:cs="Arial"/>
        </w:rPr>
        <w:t xml:space="preserve">ustawy o pomocy społecznej.  </w:t>
      </w:r>
    </w:p>
    <w:p w14:paraId="3274AE6B" w14:textId="5D5234E3" w:rsidR="008A1404" w:rsidRPr="00CC1DBD" w:rsidRDefault="00CF264E" w:rsidP="00CC1DBD">
      <w:pPr>
        <w:spacing w:line="360" w:lineRule="auto"/>
        <w:rPr>
          <w:rFonts w:cs="Arial"/>
        </w:rPr>
      </w:pPr>
      <w:r w:rsidRPr="00CC1DBD">
        <w:rPr>
          <w:rFonts w:cs="Arial"/>
        </w:rPr>
        <w:t>Analiza przedmiotowego dokumentu wykazała, że Strategia była monitorowana</w:t>
      </w:r>
      <w:r w:rsidR="003A28F9" w:rsidRPr="00CC1DBD">
        <w:rPr>
          <w:rFonts w:cs="Arial"/>
        </w:rPr>
        <w:t xml:space="preserve">, w terminach określonych w </w:t>
      </w:r>
      <w:r w:rsidR="006828BE" w:rsidRPr="00CC1DBD">
        <w:rPr>
          <w:rFonts w:cs="Arial"/>
        </w:rPr>
        <w:t>w/w dokumencie</w:t>
      </w:r>
      <w:r w:rsidR="003A28F9" w:rsidRPr="00CC1DBD">
        <w:rPr>
          <w:rFonts w:cs="Arial"/>
        </w:rPr>
        <w:t xml:space="preserve">. </w:t>
      </w:r>
    </w:p>
    <w:p w14:paraId="5C3A1AEA" w14:textId="25FE4904" w:rsidR="00704EFA" w:rsidRPr="00CC1DBD" w:rsidRDefault="008A1404" w:rsidP="00CC1DBD">
      <w:pPr>
        <w:pStyle w:val="Akapitzlist"/>
        <w:spacing w:after="120" w:line="360" w:lineRule="auto"/>
        <w:ind w:left="708"/>
        <w:rPr>
          <w:rFonts w:cs="Arial"/>
          <w:szCs w:val="24"/>
        </w:rPr>
      </w:pPr>
      <w:r w:rsidRPr="00CC1DBD">
        <w:rPr>
          <w:rFonts w:cs="Arial"/>
          <w:szCs w:val="24"/>
        </w:rPr>
        <w:t>[Dowód: akta kontroli str.</w:t>
      </w:r>
      <w:r w:rsidR="00AD23C0" w:rsidRPr="00CC1DBD">
        <w:rPr>
          <w:rFonts w:cs="Arial"/>
          <w:szCs w:val="24"/>
        </w:rPr>
        <w:t xml:space="preserve"> </w:t>
      </w:r>
      <w:r w:rsidR="00704EFA" w:rsidRPr="00CC1DBD">
        <w:rPr>
          <w:rFonts w:cs="Arial"/>
          <w:szCs w:val="24"/>
        </w:rPr>
        <w:t>2</w:t>
      </w:r>
      <w:r w:rsidR="00CF264E" w:rsidRPr="00CC1DBD">
        <w:rPr>
          <w:rFonts w:cs="Arial"/>
          <w:szCs w:val="24"/>
        </w:rPr>
        <w:t>60</w:t>
      </w:r>
      <w:r w:rsidR="00704EFA" w:rsidRPr="00CC1DBD">
        <w:rPr>
          <w:rFonts w:cs="Arial"/>
          <w:szCs w:val="24"/>
        </w:rPr>
        <w:t>-2</w:t>
      </w:r>
      <w:r w:rsidR="00CF264E" w:rsidRPr="00CC1DBD">
        <w:rPr>
          <w:rFonts w:cs="Arial"/>
          <w:szCs w:val="24"/>
        </w:rPr>
        <w:t>72,</w:t>
      </w:r>
      <w:r w:rsidR="00E42A77" w:rsidRPr="00CC1DBD">
        <w:rPr>
          <w:rFonts w:cs="Arial"/>
          <w:szCs w:val="24"/>
        </w:rPr>
        <w:t xml:space="preserve"> </w:t>
      </w:r>
      <w:r w:rsidR="000576F0" w:rsidRPr="00CC1DBD">
        <w:rPr>
          <w:rFonts w:cs="Arial"/>
          <w:szCs w:val="24"/>
        </w:rPr>
        <w:t>617-622</w:t>
      </w:r>
      <w:r w:rsidR="00AD23C0" w:rsidRPr="00CC1DBD">
        <w:rPr>
          <w:rFonts w:cs="Arial"/>
          <w:szCs w:val="24"/>
        </w:rPr>
        <w:t>]</w:t>
      </w:r>
    </w:p>
    <w:p w14:paraId="3CD1A284" w14:textId="0891CB8A" w:rsidR="008A1404" w:rsidRPr="00CC1DBD" w:rsidRDefault="008A1404" w:rsidP="00CC1DBD">
      <w:pPr>
        <w:spacing w:line="360" w:lineRule="auto"/>
        <w:rPr>
          <w:rFonts w:cs="Arial"/>
          <w:b/>
          <w:bCs/>
        </w:rPr>
      </w:pPr>
      <w:r w:rsidRPr="00CC1DBD">
        <w:rPr>
          <w:rFonts w:cs="Arial"/>
          <w:b/>
          <w:bCs/>
        </w:rPr>
        <w:t>Sprawozdanie z działalności Ośrodka.</w:t>
      </w:r>
    </w:p>
    <w:p w14:paraId="5C0F3418" w14:textId="7D54BB2E" w:rsidR="008A1404" w:rsidRPr="00CC1DBD" w:rsidRDefault="004C66B2" w:rsidP="00CC1DBD">
      <w:pPr>
        <w:spacing w:line="360" w:lineRule="auto"/>
        <w:rPr>
          <w:rFonts w:cs="Arial"/>
        </w:rPr>
      </w:pPr>
      <w:r w:rsidRPr="00CC1DBD">
        <w:rPr>
          <w:rFonts w:cs="Arial"/>
        </w:rPr>
        <w:lastRenderedPageBreak/>
        <w:t>Dyrektor o</w:t>
      </w:r>
      <w:r w:rsidR="00745F07" w:rsidRPr="00CC1DBD">
        <w:rPr>
          <w:rFonts w:cs="Arial"/>
        </w:rPr>
        <w:t xml:space="preserve">środka pomocy społecznej przedstawił radzie </w:t>
      </w:r>
      <w:r w:rsidRPr="00CC1DBD">
        <w:rPr>
          <w:rFonts w:cs="Arial"/>
        </w:rPr>
        <w:t>miasta</w:t>
      </w:r>
      <w:r w:rsidR="00745F07" w:rsidRPr="00CC1DBD">
        <w:rPr>
          <w:rFonts w:cs="Arial"/>
        </w:rPr>
        <w:t xml:space="preserve"> sprawozdanie z działalności </w:t>
      </w:r>
      <w:r w:rsidRPr="00CC1DBD">
        <w:rPr>
          <w:rFonts w:cs="Arial"/>
        </w:rPr>
        <w:t>M</w:t>
      </w:r>
      <w:r w:rsidR="008A1404" w:rsidRPr="00CC1DBD">
        <w:rPr>
          <w:rFonts w:cs="Arial"/>
        </w:rPr>
        <w:t xml:space="preserve">OPS </w:t>
      </w:r>
      <w:r w:rsidRPr="00CC1DBD">
        <w:rPr>
          <w:rFonts w:cs="Arial"/>
        </w:rPr>
        <w:t xml:space="preserve">w Redzie </w:t>
      </w:r>
      <w:r w:rsidR="00745F07" w:rsidRPr="00CC1DBD">
        <w:rPr>
          <w:rFonts w:cs="Arial"/>
        </w:rPr>
        <w:t xml:space="preserve">w dniu </w:t>
      </w:r>
      <w:r w:rsidR="006E2C26" w:rsidRPr="00CC1DBD">
        <w:rPr>
          <w:rFonts w:cs="Arial"/>
        </w:rPr>
        <w:t>15 kwietnia 2026</w:t>
      </w:r>
      <w:r w:rsidR="00745F07" w:rsidRPr="00CC1DBD">
        <w:rPr>
          <w:rFonts w:cs="Arial"/>
        </w:rPr>
        <w:t xml:space="preserve"> r.</w:t>
      </w:r>
      <w:r w:rsidR="008A1404" w:rsidRPr="00CC1DBD">
        <w:rPr>
          <w:rFonts w:cs="Arial"/>
        </w:rPr>
        <w:t xml:space="preserve"> </w:t>
      </w:r>
      <w:r w:rsidR="00745F07" w:rsidRPr="00CC1DBD">
        <w:rPr>
          <w:rFonts w:cs="Arial"/>
        </w:rPr>
        <w:t>oraz przedstawił potrzeby w</w:t>
      </w:r>
      <w:r w:rsidR="00E1378D" w:rsidRPr="00CC1DBD">
        <w:rPr>
          <w:rFonts w:cs="Arial"/>
        </w:rPr>
        <w:t> </w:t>
      </w:r>
      <w:r w:rsidR="00745F07" w:rsidRPr="00CC1DBD">
        <w:rPr>
          <w:rFonts w:cs="Arial"/>
        </w:rPr>
        <w:t>zakresie pomocy społecznej.</w:t>
      </w:r>
      <w:r w:rsidR="006E2C26" w:rsidRPr="00CC1DBD">
        <w:rPr>
          <w:rStyle w:val="Odwoanieprzypisudolnego"/>
          <w:rFonts w:cs="Arial"/>
        </w:rPr>
        <w:footnoteReference w:id="1"/>
      </w:r>
      <w:r w:rsidR="00745F07" w:rsidRPr="00CC1DBD">
        <w:rPr>
          <w:rFonts w:cs="Arial"/>
        </w:rPr>
        <w:t xml:space="preserve"> </w:t>
      </w:r>
    </w:p>
    <w:p w14:paraId="2C154AE0" w14:textId="6536564D" w:rsidR="00EB54CF" w:rsidRPr="00CC1DBD" w:rsidRDefault="00EB54CF" w:rsidP="00CC1DBD">
      <w:pPr>
        <w:spacing w:line="360" w:lineRule="auto"/>
        <w:rPr>
          <w:rFonts w:cs="Arial"/>
          <w:u w:val="single"/>
        </w:rPr>
      </w:pPr>
      <w:r w:rsidRPr="00CC1DBD">
        <w:rPr>
          <w:rFonts w:cs="Arial"/>
          <w:u w:val="single"/>
        </w:rPr>
        <w:t xml:space="preserve">Nie stwierdzono nieprawidłowości w powyższym zakresie. </w:t>
      </w:r>
    </w:p>
    <w:p w14:paraId="3F13D0B5" w14:textId="5F679C7F" w:rsidR="00211701" w:rsidRPr="00CC1DBD" w:rsidRDefault="00745F07" w:rsidP="00CC1DBD">
      <w:pPr>
        <w:pStyle w:val="Akapitzlist"/>
        <w:spacing w:after="120" w:line="360" w:lineRule="auto"/>
        <w:ind w:left="708"/>
        <w:rPr>
          <w:rFonts w:cs="Arial"/>
          <w:szCs w:val="24"/>
        </w:rPr>
      </w:pPr>
      <w:r w:rsidRPr="00CC1DBD">
        <w:rPr>
          <w:rFonts w:cs="Arial"/>
          <w:szCs w:val="24"/>
        </w:rPr>
        <w:t>[Dowód: akta kontroli str.</w:t>
      </w:r>
      <w:r w:rsidR="00AD23C0" w:rsidRPr="00CC1DBD">
        <w:rPr>
          <w:rFonts w:cs="Arial"/>
          <w:szCs w:val="24"/>
        </w:rPr>
        <w:t xml:space="preserve"> </w:t>
      </w:r>
      <w:r w:rsidR="004C66B2" w:rsidRPr="00CC1DBD">
        <w:rPr>
          <w:rFonts w:cs="Arial"/>
          <w:szCs w:val="24"/>
        </w:rPr>
        <w:t>273-316</w:t>
      </w:r>
      <w:r w:rsidR="00AD23C0" w:rsidRPr="00CC1DBD">
        <w:rPr>
          <w:rFonts w:cs="Arial"/>
          <w:szCs w:val="24"/>
        </w:rPr>
        <w:t>]</w:t>
      </w:r>
    </w:p>
    <w:p w14:paraId="5BAFD99A" w14:textId="45B346CD" w:rsidR="00B26426" w:rsidRPr="00CC1DBD" w:rsidRDefault="001E4991" w:rsidP="00CC1DBD">
      <w:pPr>
        <w:spacing w:before="240" w:line="360" w:lineRule="auto"/>
        <w:rPr>
          <w:rFonts w:cs="Arial"/>
          <w:b/>
          <w:bCs/>
        </w:rPr>
      </w:pPr>
      <w:r w:rsidRPr="00CC1DBD">
        <w:rPr>
          <w:rFonts w:cs="Arial"/>
          <w:b/>
          <w:bCs/>
        </w:rPr>
        <w:t xml:space="preserve">Realizacja zadań własnych i zleconych gminy, wynikających z </w:t>
      </w:r>
      <w:r w:rsidR="00276C88" w:rsidRPr="00CC1DBD">
        <w:rPr>
          <w:rFonts w:cs="Arial"/>
          <w:b/>
          <w:bCs/>
        </w:rPr>
        <w:t>art.</w:t>
      </w:r>
      <w:r w:rsidRPr="00CC1DBD">
        <w:rPr>
          <w:rFonts w:cs="Arial"/>
          <w:b/>
          <w:bCs/>
        </w:rPr>
        <w:t xml:space="preserve"> 17 i </w:t>
      </w:r>
      <w:r w:rsidR="00276C88" w:rsidRPr="00CC1DBD">
        <w:rPr>
          <w:rFonts w:cs="Arial"/>
          <w:b/>
          <w:bCs/>
        </w:rPr>
        <w:t xml:space="preserve">art. </w:t>
      </w:r>
      <w:r w:rsidRPr="00CC1DBD">
        <w:rPr>
          <w:rFonts w:cs="Arial"/>
          <w:b/>
          <w:bCs/>
        </w:rPr>
        <w:t>18 ustawy o pomocy społecznej, w tym:</w:t>
      </w:r>
    </w:p>
    <w:p w14:paraId="0232C950" w14:textId="477839B1" w:rsidR="00407C92" w:rsidRPr="00CC1DBD" w:rsidRDefault="001E4991" w:rsidP="00CC1DBD">
      <w:pPr>
        <w:spacing w:before="480" w:after="240" w:line="360" w:lineRule="auto"/>
        <w:rPr>
          <w:rFonts w:cs="Arial"/>
          <w:b/>
          <w:bCs/>
        </w:rPr>
      </w:pPr>
      <w:r w:rsidRPr="00CC1DBD">
        <w:rPr>
          <w:rFonts w:cs="Arial"/>
          <w:b/>
          <w:bCs/>
        </w:rPr>
        <w:t>Zadania własne gminy</w:t>
      </w:r>
      <w:r w:rsidR="00B22F10" w:rsidRPr="00CC1DBD">
        <w:rPr>
          <w:rFonts w:cs="Arial"/>
          <w:b/>
          <w:bCs/>
        </w:rPr>
        <w:t xml:space="preserve"> o charakterze obowiązkowym</w:t>
      </w:r>
      <w:r w:rsidR="00B26426" w:rsidRPr="00CC1DBD">
        <w:rPr>
          <w:rFonts w:cs="Arial"/>
          <w:b/>
          <w:bCs/>
        </w:rPr>
        <w:t>:</w:t>
      </w:r>
    </w:p>
    <w:p w14:paraId="51010B7E" w14:textId="6C61E248" w:rsidR="00B22F10" w:rsidRPr="00CC1DBD" w:rsidRDefault="00B22F10" w:rsidP="00CC1DBD">
      <w:pPr>
        <w:spacing w:line="360" w:lineRule="auto"/>
        <w:rPr>
          <w:rFonts w:cs="Arial"/>
          <w:b/>
          <w:bCs/>
        </w:rPr>
      </w:pPr>
      <w:r w:rsidRPr="00CC1DBD">
        <w:rPr>
          <w:rFonts w:cs="Arial"/>
          <w:b/>
          <w:bCs/>
        </w:rPr>
        <w:t>Udzielanie schronienia, zapewnienie posiłku oraz niezbędnego ubrania osobom tego pozbawionym.</w:t>
      </w:r>
    </w:p>
    <w:p w14:paraId="404833AA" w14:textId="22AA938C" w:rsidR="00F971A5" w:rsidRPr="00CC1DBD" w:rsidRDefault="00F971A5" w:rsidP="00CC1DBD">
      <w:pPr>
        <w:spacing w:after="120" w:line="360" w:lineRule="auto"/>
        <w:rPr>
          <w:rFonts w:cs="Arial"/>
        </w:rPr>
      </w:pPr>
      <w:r w:rsidRPr="00CC1DBD">
        <w:rPr>
          <w:rFonts w:cs="Arial"/>
        </w:rPr>
        <w:t>Gmina realizuje</w:t>
      </w:r>
      <w:r w:rsidR="006828BE" w:rsidRPr="00CC1DBD">
        <w:rPr>
          <w:rFonts w:cs="Arial"/>
        </w:rPr>
        <w:t xml:space="preserve"> to</w:t>
      </w:r>
      <w:r w:rsidRPr="00CC1DBD">
        <w:rPr>
          <w:rFonts w:cs="Arial"/>
        </w:rPr>
        <w:t xml:space="preserve"> zadanie na podstawie umowy ze:</w:t>
      </w:r>
    </w:p>
    <w:p w14:paraId="4AE11954" w14:textId="17EB4178" w:rsidR="00703C2C" w:rsidRPr="00CC1DBD" w:rsidRDefault="00F971A5" w:rsidP="00CC1DBD">
      <w:pPr>
        <w:pStyle w:val="Akapitzlist"/>
        <w:numPr>
          <w:ilvl w:val="0"/>
          <w:numId w:val="11"/>
        </w:numPr>
        <w:spacing w:before="0" w:line="360" w:lineRule="auto"/>
        <w:ind w:left="714" w:hanging="357"/>
        <w:rPr>
          <w:rFonts w:cs="Arial"/>
          <w:szCs w:val="24"/>
        </w:rPr>
      </w:pPr>
      <w:r w:rsidRPr="00CC1DBD">
        <w:rPr>
          <w:rFonts w:cs="Arial"/>
          <w:szCs w:val="24"/>
        </w:rPr>
        <w:t xml:space="preserve">Stowarzyszeniem </w:t>
      </w:r>
      <w:r w:rsidR="00703C2C" w:rsidRPr="00CC1DBD">
        <w:rPr>
          <w:rFonts w:cs="Arial"/>
          <w:szCs w:val="24"/>
        </w:rPr>
        <w:t>Opiekuńczo-Resocjalizacyjnym Prometeusz</w:t>
      </w:r>
      <w:r w:rsidRPr="00CC1DBD">
        <w:rPr>
          <w:rFonts w:cs="Arial"/>
          <w:szCs w:val="24"/>
        </w:rPr>
        <w:t xml:space="preserve">, z siedzibą w </w:t>
      </w:r>
      <w:r w:rsidR="00703C2C" w:rsidRPr="00CC1DBD">
        <w:rPr>
          <w:rFonts w:cs="Arial"/>
          <w:szCs w:val="24"/>
        </w:rPr>
        <w:t>Gdańsku</w:t>
      </w:r>
      <w:r w:rsidR="00B7082D" w:rsidRPr="00CC1DBD">
        <w:rPr>
          <w:rFonts w:cs="Arial"/>
          <w:szCs w:val="24"/>
        </w:rPr>
        <w:t>;</w:t>
      </w:r>
    </w:p>
    <w:p w14:paraId="2CF2E4F0" w14:textId="33D189B7" w:rsidR="00F971A5" w:rsidRPr="00CC1DBD" w:rsidRDefault="00703C2C" w:rsidP="00CC1DBD">
      <w:pPr>
        <w:pStyle w:val="Akapitzlist"/>
        <w:numPr>
          <w:ilvl w:val="0"/>
          <w:numId w:val="11"/>
        </w:numPr>
        <w:spacing w:before="0" w:line="360" w:lineRule="auto"/>
        <w:ind w:left="714" w:hanging="357"/>
        <w:rPr>
          <w:rFonts w:cs="Arial"/>
          <w:szCs w:val="24"/>
        </w:rPr>
      </w:pPr>
      <w:r w:rsidRPr="00CC1DBD">
        <w:rPr>
          <w:rFonts w:cs="Arial"/>
          <w:szCs w:val="24"/>
        </w:rPr>
        <w:t>Stowarzyszeniem na rzecz osób bezdomnych AGAPE, z siedziba w Nowym Stawie</w:t>
      </w:r>
      <w:r w:rsidR="00B7082D" w:rsidRPr="00CC1DBD">
        <w:rPr>
          <w:rFonts w:cs="Arial"/>
          <w:szCs w:val="24"/>
        </w:rPr>
        <w:t xml:space="preserve"> oraz Borowym Młynie oraz z </w:t>
      </w:r>
    </w:p>
    <w:p w14:paraId="1F3D9430" w14:textId="1B9F1C69" w:rsidR="00B7082D" w:rsidRPr="00CC1DBD" w:rsidRDefault="00B7082D" w:rsidP="00CC1DBD">
      <w:pPr>
        <w:pStyle w:val="Akapitzlist"/>
        <w:numPr>
          <w:ilvl w:val="0"/>
          <w:numId w:val="11"/>
        </w:numPr>
        <w:spacing w:before="0" w:line="360" w:lineRule="auto"/>
        <w:ind w:left="714" w:hanging="357"/>
        <w:rPr>
          <w:rFonts w:cs="Arial"/>
          <w:szCs w:val="24"/>
        </w:rPr>
      </w:pPr>
      <w:r w:rsidRPr="00CC1DBD">
        <w:rPr>
          <w:rFonts w:cs="Arial"/>
          <w:szCs w:val="24"/>
        </w:rPr>
        <w:t xml:space="preserve">Pomorskim Centrum Pomocy Bliźniemu Monar-Markot w Gdańsku. </w:t>
      </w:r>
    </w:p>
    <w:p w14:paraId="5BC03894" w14:textId="492206E8" w:rsidR="00532A8E" w:rsidRPr="00CC1DBD" w:rsidRDefault="00532A8E" w:rsidP="00CC1DBD">
      <w:pPr>
        <w:spacing w:after="120" w:line="360" w:lineRule="auto"/>
        <w:rPr>
          <w:rFonts w:cs="Arial"/>
        </w:rPr>
      </w:pPr>
      <w:r w:rsidRPr="00CC1DBD">
        <w:rPr>
          <w:rFonts w:cs="Arial"/>
        </w:rPr>
        <w:t>Rada gminy określa w drodze Uchwały Nr LXXI/696/2024 RM w Redzie z dnia 25 stycznia 2024 r. szczegółowe zasad ponoszenia odpłatności za pobyt w ośrodkach wsparcia dla osób z terenu Gminy.</w:t>
      </w:r>
      <w:r w:rsidR="003A5332" w:rsidRPr="00CC1DBD">
        <w:rPr>
          <w:rFonts w:cs="Arial"/>
        </w:rPr>
        <w:t xml:space="preserve"> Szczegółowa tabela odpłatności za pobyt osób w schroniskach dla osób bezdomnych i w schroniskach dla osób bezdomnych z usługami opiekuńczymi znajduje się w Załączniku Nr 2 i Załączniku Nr 3 przedmiotowej uchwały.</w:t>
      </w:r>
    </w:p>
    <w:p w14:paraId="0C52B35F" w14:textId="57619010" w:rsidR="00F44F6C" w:rsidRPr="00CC1DBD" w:rsidRDefault="00532A8E" w:rsidP="00CC1DBD">
      <w:pPr>
        <w:pStyle w:val="Bezodstpw"/>
        <w:tabs>
          <w:tab w:val="left" w:pos="915"/>
        </w:tabs>
        <w:suppressAutoHyphens/>
        <w:spacing w:before="120" w:after="120" w:line="360" w:lineRule="auto"/>
        <w:rPr>
          <w:rFonts w:cs="Arial"/>
        </w:rPr>
      </w:pPr>
      <w:r w:rsidRPr="00CC1DBD">
        <w:rPr>
          <w:rFonts w:cs="Arial"/>
        </w:rPr>
        <w:t>Ze sprawozdania rocznego</w:t>
      </w:r>
      <w:r w:rsidR="00F5776A" w:rsidRPr="00CC1DBD">
        <w:rPr>
          <w:rFonts w:cs="Arial"/>
        </w:rPr>
        <w:t xml:space="preserve"> </w:t>
      </w:r>
      <w:r w:rsidRPr="00CC1DBD">
        <w:rPr>
          <w:rFonts w:cs="Arial"/>
        </w:rPr>
        <w:t xml:space="preserve">MOPS </w:t>
      </w:r>
      <w:r w:rsidR="00F5776A" w:rsidRPr="00CC1DBD">
        <w:rPr>
          <w:rFonts w:cs="Arial"/>
        </w:rPr>
        <w:t>wynika, że pomocy w formie schronienia udzielono 1</w:t>
      </w:r>
      <w:r w:rsidR="00B7082D" w:rsidRPr="00CC1DBD">
        <w:rPr>
          <w:rFonts w:cs="Arial"/>
        </w:rPr>
        <w:t>6</w:t>
      </w:r>
      <w:r w:rsidR="00F5776A" w:rsidRPr="00CC1DBD">
        <w:rPr>
          <w:rFonts w:cs="Arial"/>
        </w:rPr>
        <w:t xml:space="preserve"> osob</w:t>
      </w:r>
      <w:r w:rsidR="00B7082D" w:rsidRPr="00CC1DBD">
        <w:rPr>
          <w:rFonts w:cs="Arial"/>
        </w:rPr>
        <w:t>om.</w:t>
      </w:r>
      <w:r w:rsidR="00F5776A" w:rsidRPr="00CC1DBD">
        <w:rPr>
          <w:rFonts w:cs="Arial"/>
        </w:rPr>
        <w:t xml:space="preserve"> Gmina poniosła z tego tytułu koszty w kwocie </w:t>
      </w:r>
      <w:r w:rsidR="00F44F6C" w:rsidRPr="00CC1DBD">
        <w:rPr>
          <w:rFonts w:cs="Arial"/>
        </w:rPr>
        <w:t>244 168</w:t>
      </w:r>
      <w:r w:rsidR="00B7082D" w:rsidRPr="00CC1DBD">
        <w:rPr>
          <w:rFonts w:cs="Arial"/>
        </w:rPr>
        <w:t xml:space="preserve"> </w:t>
      </w:r>
      <w:r w:rsidR="00F5776A" w:rsidRPr="00CC1DBD">
        <w:rPr>
          <w:rFonts w:cs="Arial"/>
        </w:rPr>
        <w:t>zł.</w:t>
      </w:r>
    </w:p>
    <w:p w14:paraId="2E264D0A" w14:textId="3AD8C254" w:rsidR="00B7082D" w:rsidRPr="00CC1DBD" w:rsidRDefault="00F5776A" w:rsidP="00CC1DBD">
      <w:pPr>
        <w:spacing w:after="120" w:line="360" w:lineRule="auto"/>
        <w:rPr>
          <w:rFonts w:cs="Arial"/>
        </w:rPr>
      </w:pPr>
      <w:r w:rsidRPr="00CC1DBD">
        <w:rPr>
          <w:rFonts w:cs="Arial"/>
        </w:rPr>
        <w:t>Kontroli poddano postępowanie administracyjn</w:t>
      </w:r>
      <w:r w:rsidR="009B4BC1" w:rsidRPr="00CC1DBD">
        <w:rPr>
          <w:rFonts w:cs="Arial"/>
        </w:rPr>
        <w:t>e</w:t>
      </w:r>
      <w:r w:rsidRPr="00CC1DBD">
        <w:rPr>
          <w:rFonts w:cs="Arial"/>
        </w:rPr>
        <w:t xml:space="preserve"> zakończone wydaniem decyzji administracyjnej nr</w:t>
      </w:r>
      <w:r w:rsidR="00B7082D" w:rsidRPr="00CC1DBD">
        <w:rPr>
          <w:rFonts w:cs="Arial"/>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705EC4" w:rsidRPr="00CC1DBD" w14:paraId="261788D6" w14:textId="77777777" w:rsidTr="00F20EE2">
        <w:tc>
          <w:tcPr>
            <w:tcW w:w="9736" w:type="dxa"/>
            <w:gridSpan w:val="3"/>
            <w:shd w:val="clear" w:color="auto" w:fill="D0CECE" w:themeFill="background2" w:themeFillShade="E6"/>
          </w:tcPr>
          <w:p w14:paraId="7FBA3887" w14:textId="29DEB79E" w:rsidR="002045FF" w:rsidRPr="00CC1DBD" w:rsidRDefault="002045FF" w:rsidP="00CC1DBD">
            <w:pPr>
              <w:pStyle w:val="Akapitzlist"/>
              <w:numPr>
                <w:ilvl w:val="0"/>
                <w:numId w:val="46"/>
              </w:numPr>
              <w:spacing w:after="120" w:line="360" w:lineRule="auto"/>
              <w:ind w:left="461"/>
              <w:rPr>
                <w:rFonts w:cs="Arial"/>
                <w:szCs w:val="24"/>
              </w:rPr>
            </w:pPr>
            <w:r w:rsidRPr="00CC1DBD">
              <w:rPr>
                <w:rFonts w:cs="Arial"/>
                <w:szCs w:val="24"/>
              </w:rPr>
              <w:t>w formie schronienia:</w:t>
            </w:r>
          </w:p>
        </w:tc>
      </w:tr>
      <w:tr w:rsidR="00705EC4" w:rsidRPr="00CC1DBD" w14:paraId="03B32C0A" w14:textId="77777777" w:rsidTr="00AD0C44">
        <w:tc>
          <w:tcPr>
            <w:tcW w:w="3245" w:type="dxa"/>
          </w:tcPr>
          <w:p w14:paraId="6FE9329C" w14:textId="16F0EEB7"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lastRenderedPageBreak/>
              <w:t>PS.5112.14.2025</w:t>
            </w:r>
          </w:p>
        </w:tc>
        <w:tc>
          <w:tcPr>
            <w:tcW w:w="3245" w:type="dxa"/>
          </w:tcPr>
          <w:p w14:paraId="604785B4" w14:textId="15D38E70"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PS.5112.18.2025</w:t>
            </w:r>
          </w:p>
        </w:tc>
        <w:tc>
          <w:tcPr>
            <w:tcW w:w="3246" w:type="dxa"/>
          </w:tcPr>
          <w:p w14:paraId="32E12E1F" w14:textId="2BC5EFD7"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PS.5112.8.2025</w:t>
            </w:r>
          </w:p>
        </w:tc>
      </w:tr>
      <w:tr w:rsidR="00705EC4" w:rsidRPr="00CC1DBD" w14:paraId="3E3A5347" w14:textId="77777777" w:rsidTr="00AD0C44">
        <w:tc>
          <w:tcPr>
            <w:tcW w:w="3245" w:type="dxa"/>
          </w:tcPr>
          <w:p w14:paraId="0BAD27C5" w14:textId="46EC52D7"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PS.5112.27.2025</w:t>
            </w:r>
          </w:p>
        </w:tc>
        <w:tc>
          <w:tcPr>
            <w:tcW w:w="6491" w:type="dxa"/>
            <w:gridSpan w:val="2"/>
          </w:tcPr>
          <w:p w14:paraId="5785AC92" w14:textId="77777777" w:rsidR="002045FF" w:rsidRPr="00CC1DBD" w:rsidRDefault="002045FF" w:rsidP="00CC1DBD">
            <w:pPr>
              <w:spacing w:after="120" w:line="360" w:lineRule="auto"/>
              <w:rPr>
                <w:rFonts w:cs="Arial"/>
              </w:rPr>
            </w:pPr>
          </w:p>
        </w:tc>
      </w:tr>
      <w:tr w:rsidR="00705EC4" w:rsidRPr="00CC1DBD" w14:paraId="0EAE7C3E" w14:textId="77777777" w:rsidTr="00F20EE2">
        <w:tc>
          <w:tcPr>
            <w:tcW w:w="9736" w:type="dxa"/>
            <w:gridSpan w:val="3"/>
            <w:shd w:val="clear" w:color="auto" w:fill="D0CECE" w:themeFill="background2" w:themeFillShade="E6"/>
          </w:tcPr>
          <w:p w14:paraId="319DD2D8" w14:textId="603703A9" w:rsidR="002045FF" w:rsidRPr="00CC1DBD" w:rsidRDefault="002045FF" w:rsidP="00CC1DBD">
            <w:pPr>
              <w:pStyle w:val="Akapitzlist"/>
              <w:numPr>
                <w:ilvl w:val="0"/>
                <w:numId w:val="46"/>
              </w:numPr>
              <w:spacing w:after="120" w:line="360" w:lineRule="auto"/>
              <w:ind w:left="461"/>
              <w:rPr>
                <w:rFonts w:cs="Arial"/>
                <w:szCs w:val="24"/>
              </w:rPr>
            </w:pPr>
            <w:r w:rsidRPr="00CC1DBD">
              <w:rPr>
                <w:rFonts w:cs="Arial"/>
                <w:szCs w:val="24"/>
              </w:rPr>
              <w:t>w formie schronienia z usługami opiekuńczymi:</w:t>
            </w:r>
          </w:p>
        </w:tc>
      </w:tr>
      <w:tr w:rsidR="00705EC4" w:rsidRPr="00CC1DBD" w14:paraId="13B6554F" w14:textId="77777777" w:rsidTr="00AD0C44">
        <w:tc>
          <w:tcPr>
            <w:tcW w:w="3245" w:type="dxa"/>
          </w:tcPr>
          <w:p w14:paraId="56E10CD8" w14:textId="09B381CC" w:rsidR="002045FF" w:rsidRPr="00CC1DBD" w:rsidRDefault="002045FF" w:rsidP="00CC1DBD">
            <w:pPr>
              <w:pStyle w:val="Akapitzlist"/>
              <w:numPr>
                <w:ilvl w:val="0"/>
                <w:numId w:val="42"/>
              </w:numPr>
              <w:spacing w:after="120" w:line="360" w:lineRule="auto"/>
              <w:rPr>
                <w:rFonts w:cs="Arial"/>
                <w:szCs w:val="24"/>
              </w:rPr>
            </w:pPr>
            <w:r w:rsidRPr="00CC1DBD">
              <w:rPr>
                <w:rFonts w:cs="Arial"/>
                <w:szCs w:val="24"/>
              </w:rPr>
              <w:t>PS.5112.24.2025</w:t>
            </w:r>
          </w:p>
        </w:tc>
        <w:tc>
          <w:tcPr>
            <w:tcW w:w="3245" w:type="dxa"/>
          </w:tcPr>
          <w:p w14:paraId="12B6AEC3" w14:textId="0FA4D3F7" w:rsidR="002045FF" w:rsidRPr="00CC1DBD" w:rsidRDefault="002045FF" w:rsidP="00CC1DBD">
            <w:pPr>
              <w:pStyle w:val="Akapitzlist"/>
              <w:numPr>
                <w:ilvl w:val="0"/>
                <w:numId w:val="43"/>
              </w:numPr>
              <w:spacing w:after="120" w:line="360" w:lineRule="auto"/>
              <w:rPr>
                <w:rFonts w:cs="Arial"/>
                <w:szCs w:val="24"/>
              </w:rPr>
            </w:pPr>
            <w:r w:rsidRPr="00CC1DBD">
              <w:rPr>
                <w:rFonts w:cs="Arial"/>
                <w:szCs w:val="24"/>
              </w:rPr>
              <w:t>PS.5112.37.2025</w:t>
            </w:r>
          </w:p>
        </w:tc>
        <w:tc>
          <w:tcPr>
            <w:tcW w:w="3246" w:type="dxa"/>
          </w:tcPr>
          <w:p w14:paraId="055B1EB9" w14:textId="6B83540F" w:rsidR="002045FF" w:rsidRPr="00CC1DBD" w:rsidRDefault="002045FF" w:rsidP="00CC1DBD">
            <w:pPr>
              <w:pStyle w:val="Akapitzlist"/>
              <w:numPr>
                <w:ilvl w:val="0"/>
                <w:numId w:val="43"/>
              </w:numPr>
              <w:spacing w:after="120" w:line="360" w:lineRule="auto"/>
              <w:rPr>
                <w:rFonts w:cs="Arial"/>
                <w:szCs w:val="24"/>
              </w:rPr>
            </w:pPr>
            <w:r w:rsidRPr="00CC1DBD">
              <w:rPr>
                <w:rFonts w:cs="Arial"/>
                <w:szCs w:val="24"/>
              </w:rPr>
              <w:t>PS.5112.45.2025</w:t>
            </w:r>
          </w:p>
        </w:tc>
      </w:tr>
      <w:tr w:rsidR="00705EC4" w:rsidRPr="00CC1DBD" w14:paraId="10CFAA7D" w14:textId="77777777" w:rsidTr="00AD0C44">
        <w:tc>
          <w:tcPr>
            <w:tcW w:w="3245" w:type="dxa"/>
          </w:tcPr>
          <w:p w14:paraId="54F370B8" w14:textId="5099A139"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PS.5112.23.2025</w:t>
            </w:r>
          </w:p>
        </w:tc>
        <w:tc>
          <w:tcPr>
            <w:tcW w:w="3245" w:type="dxa"/>
          </w:tcPr>
          <w:p w14:paraId="1A382574" w14:textId="1575C625"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PS.5112.22.2025</w:t>
            </w:r>
          </w:p>
        </w:tc>
        <w:tc>
          <w:tcPr>
            <w:tcW w:w="3246" w:type="dxa"/>
          </w:tcPr>
          <w:p w14:paraId="7701881D" w14:textId="3A999C01"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PS.5112.43.2025</w:t>
            </w:r>
          </w:p>
        </w:tc>
      </w:tr>
      <w:tr w:rsidR="00705EC4" w:rsidRPr="00CC1DBD" w14:paraId="3C18C0B6" w14:textId="77777777" w:rsidTr="00AD0C44">
        <w:tc>
          <w:tcPr>
            <w:tcW w:w="3245" w:type="dxa"/>
          </w:tcPr>
          <w:p w14:paraId="78DFEADB" w14:textId="1273EAE5"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PS.5112.37.2025</w:t>
            </w:r>
          </w:p>
        </w:tc>
        <w:tc>
          <w:tcPr>
            <w:tcW w:w="3245" w:type="dxa"/>
          </w:tcPr>
          <w:p w14:paraId="4141DCAD" w14:textId="75F1F52F" w:rsidR="002045FF" w:rsidRPr="00CC1DBD" w:rsidRDefault="002045FF" w:rsidP="00CC1DBD">
            <w:pPr>
              <w:pStyle w:val="Akapitzlist"/>
              <w:numPr>
                <w:ilvl w:val="0"/>
                <w:numId w:val="41"/>
              </w:numPr>
              <w:spacing w:after="120" w:line="360" w:lineRule="auto"/>
              <w:rPr>
                <w:rFonts w:cs="Arial"/>
                <w:szCs w:val="24"/>
              </w:rPr>
            </w:pPr>
            <w:r w:rsidRPr="00CC1DBD">
              <w:rPr>
                <w:rFonts w:cs="Arial"/>
                <w:szCs w:val="24"/>
              </w:rPr>
              <w:t>PS.5112.25.2025</w:t>
            </w:r>
          </w:p>
        </w:tc>
        <w:tc>
          <w:tcPr>
            <w:tcW w:w="3246" w:type="dxa"/>
          </w:tcPr>
          <w:p w14:paraId="16BBC246" w14:textId="77777777" w:rsidR="002045FF" w:rsidRPr="00CC1DBD" w:rsidRDefault="002045FF" w:rsidP="00CC1DBD">
            <w:pPr>
              <w:spacing w:after="120" w:line="360" w:lineRule="auto"/>
              <w:ind w:left="421"/>
              <w:rPr>
                <w:rFonts w:cs="Arial"/>
              </w:rPr>
            </w:pPr>
          </w:p>
        </w:tc>
      </w:tr>
    </w:tbl>
    <w:p w14:paraId="152B6778" w14:textId="7068BE18" w:rsidR="00F5776A" w:rsidRPr="00CC1DBD" w:rsidRDefault="009B4BC1" w:rsidP="00CC1DBD">
      <w:pPr>
        <w:pStyle w:val="Standard"/>
        <w:spacing w:before="120" w:after="120" w:line="360" w:lineRule="auto"/>
        <w:rPr>
          <w:rFonts w:ascii="Arial" w:hAnsi="Arial"/>
        </w:rPr>
      </w:pPr>
      <w:r w:rsidRPr="00CC1DBD">
        <w:rPr>
          <w:rFonts w:ascii="Arial" w:hAnsi="Arial"/>
        </w:rPr>
        <w:t xml:space="preserve">Szczegółowa analiza wykazała, że przyznanie tymczasowego schronienia nastąpiło na zasadach art. 48 i 48a ust. 1 i art. 106 ust. 1 i 4 ustawy o pomocy społecznej, a świadczenia uważa się za zasadnie przyznane. </w:t>
      </w:r>
      <w:r w:rsidR="00F5776A" w:rsidRPr="00CC1DBD">
        <w:rPr>
          <w:rFonts w:ascii="Arial" w:hAnsi="Arial"/>
        </w:rPr>
        <w:t>Decyzj</w:t>
      </w:r>
      <w:r w:rsidR="001E6736" w:rsidRPr="00CC1DBD">
        <w:rPr>
          <w:rFonts w:ascii="Arial" w:hAnsi="Arial"/>
        </w:rPr>
        <w:t>e</w:t>
      </w:r>
      <w:r w:rsidR="00F5776A" w:rsidRPr="00CC1DBD">
        <w:rPr>
          <w:rFonts w:ascii="Arial" w:hAnsi="Arial"/>
        </w:rPr>
        <w:t xml:space="preserve"> </w:t>
      </w:r>
      <w:r w:rsidR="001E6736" w:rsidRPr="00CC1DBD">
        <w:rPr>
          <w:rFonts w:ascii="Arial" w:hAnsi="Arial"/>
        </w:rPr>
        <w:t>administracyjne</w:t>
      </w:r>
      <w:r w:rsidR="00F5776A" w:rsidRPr="00CC1DBD">
        <w:rPr>
          <w:rFonts w:ascii="Arial" w:hAnsi="Arial"/>
        </w:rPr>
        <w:t xml:space="preserve"> został</w:t>
      </w:r>
      <w:r w:rsidR="001E6736" w:rsidRPr="00CC1DBD">
        <w:rPr>
          <w:rFonts w:ascii="Arial" w:hAnsi="Arial"/>
        </w:rPr>
        <w:t>y</w:t>
      </w:r>
      <w:r w:rsidR="00F5776A" w:rsidRPr="00CC1DBD">
        <w:rPr>
          <w:rFonts w:ascii="Arial" w:hAnsi="Arial"/>
        </w:rPr>
        <w:t xml:space="preserve"> wydan</w:t>
      </w:r>
      <w:r w:rsidR="001E6736" w:rsidRPr="00CC1DBD">
        <w:rPr>
          <w:rFonts w:ascii="Arial" w:hAnsi="Arial"/>
        </w:rPr>
        <w:t>e</w:t>
      </w:r>
      <w:r w:rsidR="00F5776A" w:rsidRPr="00CC1DBD">
        <w:rPr>
          <w:rFonts w:ascii="Arial" w:hAnsi="Arial"/>
        </w:rPr>
        <w:t xml:space="preserve"> w terminie </w:t>
      </w:r>
      <w:r w:rsidR="001E6736" w:rsidRPr="00CC1DBD">
        <w:rPr>
          <w:rFonts w:ascii="Arial" w:hAnsi="Arial"/>
        </w:rPr>
        <w:t>określonym w</w:t>
      </w:r>
      <w:r w:rsidR="00F5776A" w:rsidRPr="00CC1DBD">
        <w:rPr>
          <w:rFonts w:ascii="Arial" w:hAnsi="Arial"/>
        </w:rPr>
        <w:t xml:space="preserve"> art. 35 §</w:t>
      </w:r>
      <w:r w:rsidRPr="00CC1DBD">
        <w:rPr>
          <w:rFonts w:ascii="Arial" w:hAnsi="Arial"/>
        </w:rPr>
        <w:t xml:space="preserve"> </w:t>
      </w:r>
      <w:r w:rsidR="00F5776A" w:rsidRPr="00CC1DBD">
        <w:rPr>
          <w:rFonts w:ascii="Arial" w:hAnsi="Arial"/>
        </w:rPr>
        <w:t xml:space="preserve">1 Kpa. </w:t>
      </w:r>
    </w:p>
    <w:p w14:paraId="35EA5FD2" w14:textId="390B6FCC" w:rsidR="00865E1C" w:rsidRPr="00CC1DBD" w:rsidRDefault="00865E1C" w:rsidP="00CC1DBD">
      <w:pPr>
        <w:spacing w:after="120" w:line="360" w:lineRule="auto"/>
        <w:rPr>
          <w:rFonts w:cs="Arial"/>
        </w:rPr>
      </w:pPr>
      <w:r w:rsidRPr="00CC1DBD">
        <w:rPr>
          <w:rFonts w:cs="Arial"/>
        </w:rPr>
        <w:t xml:space="preserve">Ośrodek nie udzielał pomocy w zakresie </w:t>
      </w:r>
      <w:r w:rsidR="00330921" w:rsidRPr="00CC1DBD">
        <w:rPr>
          <w:rFonts w:cs="Arial"/>
        </w:rPr>
        <w:t xml:space="preserve">zapewnienia posiłku oraz niezbędnego ubrania osobom tego pozbawionym. </w:t>
      </w:r>
      <w:r w:rsidR="00F8778C" w:rsidRPr="00CC1DBD">
        <w:rPr>
          <w:rFonts w:cs="Arial"/>
        </w:rPr>
        <w:t>W</w:t>
      </w:r>
      <w:r w:rsidR="00330921" w:rsidRPr="00CC1DBD">
        <w:rPr>
          <w:rFonts w:cs="Arial"/>
        </w:rPr>
        <w:t xml:space="preserve"> przypadku zgłoszenia takiej potrzeby</w:t>
      </w:r>
      <w:r w:rsidR="004B7942" w:rsidRPr="00CC1DBD">
        <w:rPr>
          <w:rFonts w:cs="Arial"/>
        </w:rPr>
        <w:t>, pomoc zostanie udzielona</w:t>
      </w:r>
      <w:r w:rsidR="00330921" w:rsidRPr="00CC1DBD">
        <w:rPr>
          <w:rFonts w:cs="Arial"/>
        </w:rPr>
        <w:t xml:space="preserve"> poprzez przyznanie zasiłków celowych lub w formie rzeczowej. </w:t>
      </w:r>
    </w:p>
    <w:p w14:paraId="03E4CB50" w14:textId="1CE43819" w:rsidR="006147C5" w:rsidRPr="00CC1DBD" w:rsidRDefault="006147C5" w:rsidP="00CC1DBD">
      <w:pPr>
        <w:spacing w:after="120" w:line="360" w:lineRule="auto"/>
        <w:rPr>
          <w:rFonts w:cs="Arial"/>
        </w:rPr>
      </w:pPr>
      <w:r w:rsidRPr="00CC1DBD">
        <w:rPr>
          <w:rFonts w:cs="Arial"/>
        </w:rPr>
        <w:t xml:space="preserve">Nie został również opracowany program wychodzenia z bezdomności, w oparciu o który powinna być przyznawana pomoc osobom znajdującym się w kryzysie bezdomności. </w:t>
      </w:r>
    </w:p>
    <w:p w14:paraId="080149EE" w14:textId="3BDED09C" w:rsidR="00A83592" w:rsidRPr="00CC1DBD" w:rsidRDefault="00A83592" w:rsidP="00CC1DBD">
      <w:pPr>
        <w:spacing w:after="120" w:line="360" w:lineRule="auto"/>
        <w:rPr>
          <w:rFonts w:cs="Arial"/>
          <w:u w:val="single"/>
        </w:rPr>
      </w:pPr>
      <w:r w:rsidRPr="00CC1DBD">
        <w:rPr>
          <w:rFonts w:cs="Arial"/>
          <w:u w:val="single"/>
        </w:rPr>
        <w:t xml:space="preserve">Nie stwierdzono nieprawidłowości i uchybień w ww. zakresie. </w:t>
      </w:r>
    </w:p>
    <w:p w14:paraId="78182D2D" w14:textId="71E2D7A9" w:rsidR="0039749F" w:rsidRPr="00CC1DBD" w:rsidRDefault="00B544A8" w:rsidP="00CC1DBD">
      <w:pPr>
        <w:spacing w:before="240" w:line="360" w:lineRule="auto"/>
        <w:rPr>
          <w:rFonts w:cs="Arial"/>
          <w:b/>
          <w:bCs/>
        </w:rPr>
      </w:pPr>
      <w:r w:rsidRPr="00CC1DBD">
        <w:rPr>
          <w:rFonts w:cs="Arial"/>
        </w:rPr>
        <w:t xml:space="preserve">[Dowód: akta kontroli str. </w:t>
      </w:r>
      <w:r w:rsidR="00F44F6C" w:rsidRPr="00CC1DBD">
        <w:rPr>
          <w:rFonts w:cs="Arial"/>
        </w:rPr>
        <w:t xml:space="preserve">289, </w:t>
      </w:r>
      <w:r w:rsidR="00A84D49" w:rsidRPr="00CC1DBD">
        <w:rPr>
          <w:rFonts w:cs="Arial"/>
        </w:rPr>
        <w:t>317-345</w:t>
      </w:r>
      <w:r w:rsidRPr="00CC1DBD">
        <w:rPr>
          <w:rFonts w:cs="Arial"/>
        </w:rPr>
        <w:t>]</w:t>
      </w:r>
    </w:p>
    <w:p w14:paraId="48DF29B7" w14:textId="77777777" w:rsidR="00586BE2" w:rsidRPr="00CC1DBD" w:rsidRDefault="00586BE2" w:rsidP="00CC1DBD">
      <w:pPr>
        <w:spacing w:before="240" w:line="360" w:lineRule="auto"/>
        <w:rPr>
          <w:rFonts w:cs="Arial"/>
          <w:b/>
          <w:bCs/>
        </w:rPr>
      </w:pPr>
    </w:p>
    <w:p w14:paraId="62741CCC" w14:textId="54E0A322" w:rsidR="001E4991" w:rsidRPr="00CC1DBD" w:rsidRDefault="001E4991" w:rsidP="00CC1DBD">
      <w:pPr>
        <w:spacing w:before="240" w:line="360" w:lineRule="auto"/>
        <w:rPr>
          <w:rFonts w:cs="Arial"/>
          <w:b/>
          <w:bCs/>
        </w:rPr>
      </w:pPr>
      <w:r w:rsidRPr="00CC1DBD">
        <w:rPr>
          <w:rFonts w:cs="Arial"/>
          <w:b/>
          <w:bCs/>
        </w:rPr>
        <w:t>Przyznawanie i wypłacanie zasiłków okresowych.</w:t>
      </w:r>
    </w:p>
    <w:p w14:paraId="72C2473C" w14:textId="11637347" w:rsidR="004A17D9" w:rsidRPr="00CC1DBD" w:rsidRDefault="003A16F8" w:rsidP="00CC1DBD">
      <w:pPr>
        <w:spacing w:before="0" w:after="160" w:line="360" w:lineRule="auto"/>
        <w:rPr>
          <w:rFonts w:cs="Arial"/>
        </w:rPr>
      </w:pPr>
      <w:r w:rsidRPr="00CC1DBD">
        <w:rPr>
          <w:rFonts w:cs="Arial"/>
        </w:rPr>
        <w:t xml:space="preserve">Z rocznego resortowego sprawozdania wynika, że pomocy w formie zasiłku okresowego udzielono </w:t>
      </w:r>
      <w:r w:rsidR="008C371A" w:rsidRPr="00CC1DBD">
        <w:rPr>
          <w:rFonts w:cs="Arial"/>
        </w:rPr>
        <w:t>20</w:t>
      </w:r>
      <w:r w:rsidRPr="00CC1DBD">
        <w:rPr>
          <w:rFonts w:cs="Arial"/>
        </w:rPr>
        <w:t xml:space="preserve"> osobom. Wypłacono </w:t>
      </w:r>
      <w:r w:rsidR="008C371A" w:rsidRPr="00CC1DBD">
        <w:rPr>
          <w:rFonts w:cs="Arial"/>
        </w:rPr>
        <w:t>45</w:t>
      </w:r>
      <w:r w:rsidRPr="00CC1DBD">
        <w:rPr>
          <w:rFonts w:cs="Arial"/>
        </w:rPr>
        <w:t xml:space="preserve"> świadczeń na kwotę </w:t>
      </w:r>
      <w:r w:rsidR="008C371A" w:rsidRPr="00CC1DBD">
        <w:rPr>
          <w:rFonts w:cs="Arial"/>
        </w:rPr>
        <w:t>29 404</w:t>
      </w:r>
      <w:r w:rsidRPr="00CC1DBD">
        <w:rPr>
          <w:rFonts w:cs="Arial"/>
        </w:rPr>
        <w:t>,00 zł</w:t>
      </w:r>
      <w:r w:rsidR="008C371A" w:rsidRPr="00CC1DBD">
        <w:rPr>
          <w:rFonts w:cs="Arial"/>
        </w:rPr>
        <w:t xml:space="preserve">, z czego 6 969 zł były środkami własnymi gminy. </w:t>
      </w:r>
      <w:r w:rsidRPr="00CC1DBD">
        <w:rPr>
          <w:rFonts w:cs="Arial"/>
        </w:rPr>
        <w:t xml:space="preserve"> Średnia wysokość zasiłku okresowego w 202</w:t>
      </w:r>
      <w:r w:rsidR="008C371A" w:rsidRPr="00CC1DBD">
        <w:rPr>
          <w:rFonts w:cs="Arial"/>
        </w:rPr>
        <w:t>5</w:t>
      </w:r>
      <w:r w:rsidRPr="00CC1DBD">
        <w:rPr>
          <w:rFonts w:cs="Arial"/>
        </w:rPr>
        <w:t xml:space="preserve"> r. wynios</w:t>
      </w:r>
      <w:r w:rsidR="008C371A" w:rsidRPr="00CC1DBD">
        <w:rPr>
          <w:rFonts w:cs="Arial"/>
        </w:rPr>
        <w:t>ła</w:t>
      </w:r>
      <w:r w:rsidRPr="00CC1DBD">
        <w:rPr>
          <w:rFonts w:cs="Arial"/>
        </w:rPr>
        <w:t xml:space="preserve"> </w:t>
      </w:r>
      <w:r w:rsidR="008C371A" w:rsidRPr="00CC1DBD">
        <w:rPr>
          <w:rFonts w:cs="Arial"/>
        </w:rPr>
        <w:t>653,42</w:t>
      </w:r>
      <w:r w:rsidRPr="00CC1DBD">
        <w:rPr>
          <w:rFonts w:cs="Arial"/>
        </w:rPr>
        <w:t xml:space="preserve"> zł</w:t>
      </w:r>
      <w:r w:rsidR="00F7365F" w:rsidRPr="00CC1DBD">
        <w:rPr>
          <w:rFonts w:cs="Arial"/>
        </w:rPr>
        <w:t>.</w:t>
      </w:r>
    </w:p>
    <w:p w14:paraId="5EFFB93F" w14:textId="7BABD161" w:rsidR="003A16F8" w:rsidRPr="00CC1DBD" w:rsidRDefault="003A16F8" w:rsidP="00CC1DBD">
      <w:pPr>
        <w:pStyle w:val="Standard"/>
        <w:spacing w:before="240" w:line="360" w:lineRule="auto"/>
        <w:rPr>
          <w:rFonts w:ascii="Arial" w:hAnsi="Arial"/>
        </w:rPr>
      </w:pPr>
      <w:r w:rsidRPr="00CC1DBD">
        <w:rPr>
          <w:rFonts w:ascii="Arial" w:hAnsi="Arial"/>
        </w:rPr>
        <w:t xml:space="preserve">Kontroli poddano akta </w:t>
      </w:r>
      <w:r w:rsidR="008C371A" w:rsidRPr="00CC1DBD">
        <w:rPr>
          <w:rFonts w:ascii="Arial" w:hAnsi="Arial"/>
        </w:rPr>
        <w:t>8</w:t>
      </w:r>
      <w:r w:rsidRPr="00CC1DBD">
        <w:rPr>
          <w:rFonts w:ascii="Arial" w:hAnsi="Arial"/>
        </w:rPr>
        <w:t xml:space="preserve"> losowo wybranych postępowań administracyjnych zakończonych decyzją nr: </w:t>
      </w:r>
    </w:p>
    <w:tbl>
      <w:tblPr>
        <w:tblStyle w:val="Tabela-Siatk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7"/>
        <w:gridCol w:w="3119"/>
        <w:gridCol w:w="3120"/>
      </w:tblGrid>
      <w:tr w:rsidR="00705EC4" w:rsidRPr="00CC1DBD" w14:paraId="046FD1BF" w14:textId="77777777" w:rsidTr="00AD0C44">
        <w:tc>
          <w:tcPr>
            <w:tcW w:w="3137" w:type="dxa"/>
          </w:tcPr>
          <w:p w14:paraId="1B9F682D" w14:textId="7A11EE13" w:rsidR="000E700E" w:rsidRPr="00CC1DBD" w:rsidRDefault="000E700E" w:rsidP="00CC1DBD">
            <w:pPr>
              <w:pStyle w:val="Standard"/>
              <w:numPr>
                <w:ilvl w:val="0"/>
                <w:numId w:val="45"/>
              </w:numPr>
              <w:spacing w:line="360" w:lineRule="auto"/>
              <w:rPr>
                <w:rFonts w:ascii="Arial" w:hAnsi="Arial"/>
              </w:rPr>
            </w:pPr>
            <w:r w:rsidRPr="00CC1DBD">
              <w:rPr>
                <w:rFonts w:ascii="Arial" w:hAnsi="Arial"/>
              </w:rPr>
              <w:t>PS.5101.12.2025</w:t>
            </w:r>
          </w:p>
        </w:tc>
        <w:tc>
          <w:tcPr>
            <w:tcW w:w="3119" w:type="dxa"/>
          </w:tcPr>
          <w:p w14:paraId="4D6C504D" w14:textId="14E7F9ED" w:rsidR="000E700E" w:rsidRPr="00CC1DBD" w:rsidRDefault="000E700E" w:rsidP="00CC1DBD">
            <w:pPr>
              <w:pStyle w:val="Standard"/>
              <w:numPr>
                <w:ilvl w:val="0"/>
                <w:numId w:val="45"/>
              </w:numPr>
              <w:spacing w:line="360" w:lineRule="auto"/>
              <w:rPr>
                <w:rFonts w:ascii="Arial" w:hAnsi="Arial"/>
              </w:rPr>
            </w:pPr>
            <w:r w:rsidRPr="00CC1DBD">
              <w:rPr>
                <w:rFonts w:ascii="Arial" w:hAnsi="Arial"/>
              </w:rPr>
              <w:t>PS.5101.6.2025</w:t>
            </w:r>
          </w:p>
        </w:tc>
        <w:tc>
          <w:tcPr>
            <w:tcW w:w="3120" w:type="dxa"/>
          </w:tcPr>
          <w:p w14:paraId="4F517E87" w14:textId="0D420841" w:rsidR="000E700E" w:rsidRPr="00CC1DBD" w:rsidRDefault="000E700E" w:rsidP="00CC1DBD">
            <w:pPr>
              <w:pStyle w:val="Standard"/>
              <w:numPr>
                <w:ilvl w:val="0"/>
                <w:numId w:val="45"/>
              </w:numPr>
              <w:spacing w:line="360" w:lineRule="auto"/>
              <w:rPr>
                <w:rFonts w:ascii="Arial" w:hAnsi="Arial"/>
              </w:rPr>
            </w:pPr>
            <w:r w:rsidRPr="00CC1DBD">
              <w:rPr>
                <w:rFonts w:ascii="Arial" w:hAnsi="Arial"/>
              </w:rPr>
              <w:t>PS.5101.2.2025</w:t>
            </w:r>
          </w:p>
        </w:tc>
      </w:tr>
      <w:tr w:rsidR="00705EC4" w:rsidRPr="00CC1DBD" w14:paraId="046A5405" w14:textId="77777777" w:rsidTr="00AD0C44">
        <w:tc>
          <w:tcPr>
            <w:tcW w:w="3137" w:type="dxa"/>
          </w:tcPr>
          <w:p w14:paraId="1EBD523B" w14:textId="660CF8D9" w:rsidR="000E700E" w:rsidRPr="00CC1DBD" w:rsidRDefault="000E700E" w:rsidP="00CC1DBD">
            <w:pPr>
              <w:pStyle w:val="Standard"/>
              <w:numPr>
                <w:ilvl w:val="0"/>
                <w:numId w:val="45"/>
              </w:numPr>
              <w:spacing w:line="360" w:lineRule="auto"/>
              <w:rPr>
                <w:rFonts w:ascii="Arial" w:hAnsi="Arial"/>
              </w:rPr>
            </w:pPr>
            <w:r w:rsidRPr="00CC1DBD">
              <w:rPr>
                <w:rFonts w:ascii="Arial" w:hAnsi="Arial"/>
              </w:rPr>
              <w:t>PS.5101.9.2025</w:t>
            </w:r>
          </w:p>
        </w:tc>
        <w:tc>
          <w:tcPr>
            <w:tcW w:w="3119" w:type="dxa"/>
          </w:tcPr>
          <w:p w14:paraId="60086B63" w14:textId="1A5F4891" w:rsidR="000E700E" w:rsidRPr="00CC1DBD" w:rsidRDefault="007B11F6" w:rsidP="00CC1DBD">
            <w:pPr>
              <w:pStyle w:val="Standard"/>
              <w:numPr>
                <w:ilvl w:val="0"/>
                <w:numId w:val="45"/>
              </w:numPr>
              <w:spacing w:line="360" w:lineRule="auto"/>
              <w:rPr>
                <w:rFonts w:ascii="Arial" w:hAnsi="Arial"/>
              </w:rPr>
            </w:pPr>
            <w:r w:rsidRPr="00CC1DBD">
              <w:rPr>
                <w:rFonts w:ascii="Arial" w:hAnsi="Arial"/>
              </w:rPr>
              <w:t>PS.5101.3.2025</w:t>
            </w:r>
          </w:p>
        </w:tc>
        <w:tc>
          <w:tcPr>
            <w:tcW w:w="3120" w:type="dxa"/>
          </w:tcPr>
          <w:p w14:paraId="3E0C9985" w14:textId="4F319D85" w:rsidR="000E700E" w:rsidRPr="00CC1DBD" w:rsidRDefault="007B11F6" w:rsidP="00CC1DBD">
            <w:pPr>
              <w:pStyle w:val="Standard"/>
              <w:numPr>
                <w:ilvl w:val="0"/>
                <w:numId w:val="45"/>
              </w:numPr>
              <w:spacing w:line="360" w:lineRule="auto"/>
              <w:rPr>
                <w:rFonts w:ascii="Arial" w:hAnsi="Arial"/>
              </w:rPr>
            </w:pPr>
            <w:r w:rsidRPr="00CC1DBD">
              <w:rPr>
                <w:rFonts w:ascii="Arial" w:hAnsi="Arial"/>
              </w:rPr>
              <w:t>PS.5101.8.2025</w:t>
            </w:r>
          </w:p>
        </w:tc>
      </w:tr>
      <w:tr w:rsidR="00705EC4" w:rsidRPr="00CC1DBD" w14:paraId="1B243966" w14:textId="77777777" w:rsidTr="00AD0C44">
        <w:tc>
          <w:tcPr>
            <w:tcW w:w="3137" w:type="dxa"/>
          </w:tcPr>
          <w:p w14:paraId="69E106DB" w14:textId="78E40BBB" w:rsidR="007B11F6" w:rsidRPr="00CC1DBD" w:rsidRDefault="007B11F6" w:rsidP="00CC1DBD">
            <w:pPr>
              <w:pStyle w:val="Standard"/>
              <w:numPr>
                <w:ilvl w:val="0"/>
                <w:numId w:val="45"/>
              </w:numPr>
              <w:spacing w:line="360" w:lineRule="auto"/>
              <w:rPr>
                <w:rFonts w:ascii="Arial" w:hAnsi="Arial"/>
              </w:rPr>
            </w:pPr>
            <w:r w:rsidRPr="00CC1DBD">
              <w:rPr>
                <w:rFonts w:ascii="Arial" w:hAnsi="Arial"/>
              </w:rPr>
              <w:lastRenderedPageBreak/>
              <w:t>PS.5101.15.2025</w:t>
            </w:r>
          </w:p>
        </w:tc>
        <w:tc>
          <w:tcPr>
            <w:tcW w:w="3119" w:type="dxa"/>
          </w:tcPr>
          <w:p w14:paraId="78D0DF50" w14:textId="0378A2CB" w:rsidR="007B11F6" w:rsidRPr="00CC1DBD" w:rsidRDefault="007B11F6" w:rsidP="00CC1DBD">
            <w:pPr>
              <w:pStyle w:val="Standard"/>
              <w:numPr>
                <w:ilvl w:val="0"/>
                <w:numId w:val="45"/>
              </w:numPr>
              <w:spacing w:line="360" w:lineRule="auto"/>
              <w:rPr>
                <w:rFonts w:ascii="Arial" w:hAnsi="Arial"/>
              </w:rPr>
            </w:pPr>
            <w:r w:rsidRPr="00CC1DBD">
              <w:rPr>
                <w:rFonts w:ascii="Arial" w:hAnsi="Arial"/>
              </w:rPr>
              <w:t>PS.5101.1.2025</w:t>
            </w:r>
          </w:p>
        </w:tc>
        <w:tc>
          <w:tcPr>
            <w:tcW w:w="3120" w:type="dxa"/>
          </w:tcPr>
          <w:p w14:paraId="00140584" w14:textId="77777777" w:rsidR="007B11F6" w:rsidRPr="00CC1DBD" w:rsidRDefault="007B11F6" w:rsidP="00CC1DBD">
            <w:pPr>
              <w:pStyle w:val="Standard"/>
              <w:spacing w:line="360" w:lineRule="auto"/>
              <w:ind w:left="360"/>
              <w:rPr>
                <w:rFonts w:ascii="Arial" w:hAnsi="Arial"/>
              </w:rPr>
            </w:pPr>
          </w:p>
        </w:tc>
      </w:tr>
    </w:tbl>
    <w:p w14:paraId="7AAEDD71" w14:textId="087B0FB6" w:rsidR="003A16F8" w:rsidRPr="00CC1DBD" w:rsidRDefault="003A16F8" w:rsidP="00CC1DBD">
      <w:pPr>
        <w:pStyle w:val="Standard"/>
        <w:spacing w:line="360" w:lineRule="auto"/>
        <w:rPr>
          <w:rFonts w:ascii="Arial" w:hAnsi="Arial"/>
        </w:rPr>
      </w:pPr>
      <w:r w:rsidRPr="00CC1DBD">
        <w:rPr>
          <w:rFonts w:ascii="Arial" w:hAnsi="Arial"/>
        </w:rPr>
        <w:t>Szczegółowa analiza akt wykazała, że w każdym badanym przypadku przyznawanie świadczeń nastąpiło zgodnie i na zasadach art. 106 ustawy o pomocy społecznej, na wniosek osoby ubiegające</w:t>
      </w:r>
      <w:r w:rsidR="004B7942" w:rsidRPr="00CC1DBD">
        <w:rPr>
          <w:rFonts w:ascii="Arial" w:hAnsi="Arial"/>
        </w:rPr>
        <w:t>j</w:t>
      </w:r>
      <w:r w:rsidRPr="00CC1DBD">
        <w:rPr>
          <w:rFonts w:ascii="Arial" w:hAnsi="Arial"/>
        </w:rPr>
        <w:t xml:space="preserve"> się o świadczenie. Świadczenia pieniężne z pomocy społecznej przyznawano i wypłacano za okres miesiąca kalendarzowego, począwszy od miesiąca, w którym został złożony wniosek wraz z wymaganą dokumentacją. Decyzje wydano w terminie jednego miesiąca – co zgodne jest </w:t>
      </w:r>
      <w:r w:rsidR="004B7942" w:rsidRPr="00CC1DBD">
        <w:rPr>
          <w:rFonts w:ascii="Arial" w:hAnsi="Arial"/>
        </w:rPr>
        <w:t xml:space="preserve">z </w:t>
      </w:r>
      <w:r w:rsidRPr="00CC1DBD">
        <w:rPr>
          <w:rFonts w:ascii="Arial" w:hAnsi="Arial"/>
        </w:rPr>
        <w:t xml:space="preserve">art. 35 § 3 Kpa. </w:t>
      </w:r>
    </w:p>
    <w:p w14:paraId="387D112E" w14:textId="07171912" w:rsidR="009C6243" w:rsidRPr="00CC1DBD" w:rsidRDefault="009C6243" w:rsidP="00CC1DBD">
      <w:pPr>
        <w:pStyle w:val="Standard"/>
        <w:spacing w:line="360" w:lineRule="auto"/>
        <w:rPr>
          <w:rFonts w:ascii="Arial" w:hAnsi="Arial"/>
        </w:rPr>
      </w:pPr>
      <w:r w:rsidRPr="00CC1DBD">
        <w:rPr>
          <w:rFonts w:ascii="Arial" w:hAnsi="Arial"/>
        </w:rPr>
        <w:t>Najczęstszym powodem przyznawania świadczeń było bezrobocie</w:t>
      </w:r>
      <w:r w:rsidR="00A9189E" w:rsidRPr="00CC1DBD">
        <w:rPr>
          <w:rFonts w:ascii="Arial" w:hAnsi="Arial"/>
        </w:rPr>
        <w:t xml:space="preserve"> lub inne przyczyny</w:t>
      </w:r>
      <w:r w:rsidRPr="00CC1DBD">
        <w:rPr>
          <w:rFonts w:ascii="Arial" w:hAnsi="Arial"/>
        </w:rPr>
        <w:t>,</w:t>
      </w:r>
      <w:r w:rsidR="00A9189E" w:rsidRPr="00CC1DBD">
        <w:rPr>
          <w:rFonts w:ascii="Arial" w:hAnsi="Arial"/>
        </w:rPr>
        <w:t xml:space="preserve"> następnie</w:t>
      </w:r>
      <w:r w:rsidRPr="00CC1DBD">
        <w:rPr>
          <w:rFonts w:ascii="Arial" w:hAnsi="Arial"/>
        </w:rPr>
        <w:t xml:space="preserve"> długotrwała lub ciężka choroba. </w:t>
      </w:r>
    </w:p>
    <w:p w14:paraId="6753872B" w14:textId="6887FE56" w:rsidR="003A16F8" w:rsidRPr="00CC1DBD" w:rsidRDefault="003A16F8" w:rsidP="00CC1DBD">
      <w:pPr>
        <w:pStyle w:val="Standard"/>
        <w:spacing w:line="360" w:lineRule="auto"/>
        <w:rPr>
          <w:rFonts w:ascii="Arial" w:hAnsi="Arial"/>
        </w:rPr>
      </w:pPr>
      <w:r w:rsidRPr="00CC1DBD">
        <w:rPr>
          <w:rFonts w:ascii="Arial" w:hAnsi="Arial"/>
        </w:rPr>
        <w:t xml:space="preserve">Zasiłki okresowe przyznawane były osobom spełniającym kryterium dochodowe określone w ustawie o pomocy społecznej, w minimalnej wysokości tj. 50% różnicy pomiędzy kryterium dochodowym, a dochodem. </w:t>
      </w:r>
      <w:r w:rsidR="00F26459" w:rsidRPr="00CC1DBD">
        <w:rPr>
          <w:rFonts w:ascii="Arial" w:hAnsi="Arial"/>
        </w:rPr>
        <w:t>Decyzje administracyjne zostały w sposób prawidłowy doręczone – zgodny z art. 109 § 1 Kpa. W każdym przypadku został nadany rygor natychmiastowej wykonalności.</w:t>
      </w:r>
    </w:p>
    <w:p w14:paraId="57AEB8AB" w14:textId="37FFF5E0" w:rsidR="006078DA" w:rsidRPr="00CC1DBD" w:rsidRDefault="006078DA" w:rsidP="00CC1DBD">
      <w:pPr>
        <w:spacing w:after="120" w:line="360" w:lineRule="auto"/>
        <w:rPr>
          <w:rFonts w:cs="Arial"/>
          <w:u w:val="single"/>
        </w:rPr>
      </w:pPr>
      <w:r w:rsidRPr="00CC1DBD">
        <w:rPr>
          <w:rFonts w:cs="Arial"/>
          <w:u w:val="single"/>
        </w:rPr>
        <w:t xml:space="preserve">Nie stwierdzono nieprawidłowości </w:t>
      </w:r>
      <w:r w:rsidR="00A83592" w:rsidRPr="00CC1DBD">
        <w:rPr>
          <w:rFonts w:cs="Arial"/>
          <w:u w:val="single"/>
        </w:rPr>
        <w:t xml:space="preserve">i uchybień </w:t>
      </w:r>
      <w:r w:rsidRPr="00CC1DBD">
        <w:rPr>
          <w:rFonts w:cs="Arial"/>
          <w:u w:val="single"/>
        </w:rPr>
        <w:t>w powyższym zakresie.</w:t>
      </w:r>
    </w:p>
    <w:p w14:paraId="3537F90D" w14:textId="5DFD3D70" w:rsidR="001F5118" w:rsidRPr="00CC1DBD" w:rsidRDefault="001F5118" w:rsidP="00CC1DBD">
      <w:pPr>
        <w:spacing w:line="360" w:lineRule="auto"/>
        <w:rPr>
          <w:rFonts w:cs="Arial"/>
        </w:rPr>
      </w:pPr>
      <w:r w:rsidRPr="00CC1DBD">
        <w:rPr>
          <w:rFonts w:cs="Arial"/>
        </w:rPr>
        <w:t>Rada gminy, w drodze uchwały, nie podwyższyła kwot uprawniających do zasiłków okresowych i celowych.</w:t>
      </w:r>
    </w:p>
    <w:p w14:paraId="71F12F8F" w14:textId="5D673459" w:rsidR="00007997" w:rsidRPr="00CC1DBD" w:rsidRDefault="001E4991" w:rsidP="00CC1DBD">
      <w:pPr>
        <w:spacing w:line="360" w:lineRule="auto"/>
        <w:rPr>
          <w:rFonts w:cs="Arial"/>
          <w:u w:val="single"/>
        </w:rPr>
      </w:pPr>
      <w:r w:rsidRPr="00CC1DBD">
        <w:rPr>
          <w:rFonts w:cs="Arial"/>
        </w:rPr>
        <w:t>[Dowód:</w:t>
      </w:r>
      <w:r w:rsidR="006A7640" w:rsidRPr="00CC1DBD">
        <w:rPr>
          <w:rFonts w:cs="Arial"/>
        </w:rPr>
        <w:t xml:space="preserve"> akta kontroli str.</w:t>
      </w:r>
      <w:r w:rsidR="00AD7768" w:rsidRPr="00CC1DBD">
        <w:rPr>
          <w:rFonts w:cs="Arial"/>
        </w:rPr>
        <w:t xml:space="preserve"> </w:t>
      </w:r>
      <w:r w:rsidR="006078DA" w:rsidRPr="00CC1DBD">
        <w:rPr>
          <w:rFonts w:cs="Arial"/>
        </w:rPr>
        <w:t>346-365</w:t>
      </w:r>
      <w:r w:rsidR="00AD7768" w:rsidRPr="00CC1DBD">
        <w:rPr>
          <w:rFonts w:cs="Arial"/>
        </w:rPr>
        <w:t>]</w:t>
      </w:r>
    </w:p>
    <w:p w14:paraId="6455B01C" w14:textId="3697A066" w:rsidR="001E4991" w:rsidRPr="00CC1DBD" w:rsidRDefault="001E4991" w:rsidP="00CC1DBD">
      <w:pPr>
        <w:spacing w:line="360" w:lineRule="auto"/>
        <w:rPr>
          <w:rFonts w:cs="Arial"/>
          <w:b/>
          <w:bCs/>
        </w:rPr>
      </w:pPr>
      <w:r w:rsidRPr="00CC1DBD">
        <w:rPr>
          <w:rFonts w:cs="Arial"/>
          <w:b/>
          <w:bCs/>
        </w:rPr>
        <w:t>Przyznawanie i wypłacanie zasiłków celowych.</w:t>
      </w:r>
    </w:p>
    <w:p w14:paraId="1E7044A0" w14:textId="3CE7EF3C" w:rsidR="00C3454C" w:rsidRPr="00CC1DBD" w:rsidRDefault="00F71EB4" w:rsidP="00CC1DBD">
      <w:pPr>
        <w:spacing w:before="0" w:after="160" w:line="360" w:lineRule="auto"/>
        <w:rPr>
          <w:rFonts w:cs="Arial"/>
        </w:rPr>
      </w:pPr>
      <w:r w:rsidRPr="00CC1DBD">
        <w:rPr>
          <w:rFonts w:cs="Arial"/>
        </w:rPr>
        <w:t xml:space="preserve">W kontrolowanym okresie pomocy w formie zasiłku celowego udzielono </w:t>
      </w:r>
      <w:r w:rsidR="0038655C" w:rsidRPr="00CC1DBD">
        <w:rPr>
          <w:rFonts w:cs="Arial"/>
        </w:rPr>
        <w:t>85</w:t>
      </w:r>
      <w:r w:rsidRPr="00CC1DBD">
        <w:rPr>
          <w:rFonts w:cs="Arial"/>
        </w:rPr>
        <w:t xml:space="preserve"> osobom. Na pomoc w t</w:t>
      </w:r>
      <w:r w:rsidR="00F236DB" w:rsidRPr="00CC1DBD">
        <w:rPr>
          <w:rFonts w:cs="Arial"/>
        </w:rPr>
        <w:t>ą</w:t>
      </w:r>
      <w:r w:rsidRPr="00CC1DBD">
        <w:rPr>
          <w:rFonts w:cs="Arial"/>
        </w:rPr>
        <w:t xml:space="preserve"> Ośrodek wydatkował kwotę </w:t>
      </w:r>
      <w:r w:rsidR="00F44F6C" w:rsidRPr="00CC1DBD">
        <w:rPr>
          <w:rFonts w:cs="Arial"/>
        </w:rPr>
        <w:t>82 856</w:t>
      </w:r>
      <w:r w:rsidRPr="00CC1DBD">
        <w:rPr>
          <w:rFonts w:cs="Arial"/>
        </w:rPr>
        <w:t xml:space="preserve"> zł.</w:t>
      </w:r>
      <w:r w:rsidRPr="00CC1DBD">
        <w:rPr>
          <w:rStyle w:val="Odwoanieprzypisudolnego"/>
          <w:rFonts w:cs="Arial"/>
        </w:rPr>
        <w:footnoteReference w:id="2"/>
      </w:r>
      <w:r w:rsidR="008C6811" w:rsidRPr="00CC1DBD">
        <w:rPr>
          <w:rFonts w:cs="Arial"/>
        </w:rPr>
        <w:t xml:space="preserve"> </w:t>
      </w:r>
      <w:bookmarkStart w:id="6" w:name="_Hlk215813246"/>
      <w:r w:rsidR="00BD19BC" w:rsidRPr="00CC1DBD">
        <w:rPr>
          <w:rFonts w:cs="Arial"/>
        </w:rPr>
        <w:t>W 202</w:t>
      </w:r>
      <w:r w:rsidR="00C3454C" w:rsidRPr="00CC1DBD">
        <w:rPr>
          <w:rFonts w:cs="Arial"/>
        </w:rPr>
        <w:t>5</w:t>
      </w:r>
      <w:r w:rsidR="00BD19BC" w:rsidRPr="00CC1DBD">
        <w:rPr>
          <w:rFonts w:cs="Arial"/>
        </w:rPr>
        <w:t xml:space="preserve"> roku </w:t>
      </w:r>
      <w:r w:rsidR="00C3454C" w:rsidRPr="00CC1DBD">
        <w:rPr>
          <w:rFonts w:cs="Arial"/>
        </w:rPr>
        <w:t>odmówiono przyznania zasiłku celowego z 4 przypadkach z powodu braku współdziałania osoby lub rodziny z pracownikiem socjalnym – co zgodne było z art. 11 ust. 2 pkt 1 ustawy o pomocy społecznej.</w:t>
      </w:r>
    </w:p>
    <w:bookmarkEnd w:id="6"/>
    <w:p w14:paraId="79B968B8" w14:textId="2B575A2D" w:rsidR="008C6811" w:rsidRPr="00CC1DBD" w:rsidRDefault="008C6811" w:rsidP="00CC1DBD">
      <w:pPr>
        <w:spacing w:before="240" w:after="240" w:line="360" w:lineRule="auto"/>
        <w:rPr>
          <w:rFonts w:cs="Arial"/>
          <w:u w:val="single"/>
        </w:rPr>
      </w:pPr>
      <w:r w:rsidRPr="00CC1DBD">
        <w:rPr>
          <w:rFonts w:cs="Arial"/>
          <w:u w:val="single"/>
        </w:rPr>
        <w:t xml:space="preserve">Kontroli poddano </w:t>
      </w:r>
      <w:r w:rsidR="00C3454C" w:rsidRPr="00CC1DBD">
        <w:rPr>
          <w:rFonts w:cs="Arial"/>
          <w:u w:val="single"/>
        </w:rPr>
        <w:t xml:space="preserve">losowo wybrane </w:t>
      </w:r>
      <w:r w:rsidRPr="00CC1DBD">
        <w:rPr>
          <w:rFonts w:cs="Arial"/>
          <w:u w:val="single"/>
        </w:rPr>
        <w:t>postępowania administracyjne zakończone decyzją nr:</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2436"/>
        <w:gridCol w:w="2437"/>
        <w:gridCol w:w="2437"/>
      </w:tblGrid>
      <w:tr w:rsidR="00705EC4" w:rsidRPr="00CC1DBD" w14:paraId="39DCBB7D" w14:textId="77777777" w:rsidTr="00DC177F">
        <w:tc>
          <w:tcPr>
            <w:tcW w:w="2434" w:type="dxa"/>
          </w:tcPr>
          <w:p w14:paraId="465015A6" w14:textId="13DC8239" w:rsidR="00C3454C" w:rsidRPr="00CC1DBD" w:rsidRDefault="00C3454C" w:rsidP="00CC1DBD">
            <w:pPr>
              <w:pStyle w:val="Akapitzlist"/>
              <w:numPr>
                <w:ilvl w:val="0"/>
                <w:numId w:val="47"/>
              </w:numPr>
              <w:spacing w:before="0" w:line="360" w:lineRule="auto"/>
              <w:rPr>
                <w:rFonts w:cs="Arial"/>
                <w:szCs w:val="24"/>
              </w:rPr>
            </w:pPr>
            <w:r w:rsidRPr="00CC1DBD">
              <w:rPr>
                <w:rFonts w:cs="Arial"/>
                <w:szCs w:val="24"/>
              </w:rPr>
              <w:t>PS.5102.133.2025</w:t>
            </w:r>
          </w:p>
        </w:tc>
        <w:tc>
          <w:tcPr>
            <w:tcW w:w="2434" w:type="dxa"/>
          </w:tcPr>
          <w:p w14:paraId="095B4F62" w14:textId="4CF66F86" w:rsidR="00C3454C" w:rsidRPr="00CC1DBD" w:rsidRDefault="00C3454C" w:rsidP="00CC1DBD">
            <w:pPr>
              <w:pStyle w:val="Akapitzlist"/>
              <w:numPr>
                <w:ilvl w:val="0"/>
                <w:numId w:val="47"/>
              </w:numPr>
              <w:spacing w:before="0" w:line="360" w:lineRule="auto"/>
              <w:rPr>
                <w:rFonts w:cs="Arial"/>
                <w:szCs w:val="24"/>
              </w:rPr>
            </w:pPr>
            <w:r w:rsidRPr="00CC1DBD">
              <w:rPr>
                <w:rFonts w:cs="Arial"/>
                <w:szCs w:val="24"/>
              </w:rPr>
              <w:t>PS.5102.110.2025</w:t>
            </w:r>
          </w:p>
        </w:tc>
        <w:tc>
          <w:tcPr>
            <w:tcW w:w="2434" w:type="dxa"/>
          </w:tcPr>
          <w:p w14:paraId="0F01206C" w14:textId="1008346A" w:rsidR="00C3454C" w:rsidRPr="00CC1DBD" w:rsidRDefault="00C3454C" w:rsidP="00CC1DBD">
            <w:pPr>
              <w:pStyle w:val="Akapitzlist"/>
              <w:numPr>
                <w:ilvl w:val="0"/>
                <w:numId w:val="47"/>
              </w:numPr>
              <w:spacing w:before="0" w:line="360" w:lineRule="auto"/>
              <w:rPr>
                <w:rFonts w:cs="Arial"/>
                <w:szCs w:val="24"/>
              </w:rPr>
            </w:pPr>
            <w:r w:rsidRPr="00CC1DBD">
              <w:rPr>
                <w:rFonts w:cs="Arial"/>
                <w:szCs w:val="24"/>
              </w:rPr>
              <w:t>PS.5102.</w:t>
            </w:r>
            <w:r w:rsidR="00DC177F" w:rsidRPr="00CC1DBD">
              <w:rPr>
                <w:rFonts w:cs="Arial"/>
                <w:szCs w:val="24"/>
              </w:rPr>
              <w:t>73</w:t>
            </w:r>
            <w:r w:rsidRPr="00CC1DBD">
              <w:rPr>
                <w:rFonts w:cs="Arial"/>
                <w:szCs w:val="24"/>
              </w:rPr>
              <w:t>.2025</w:t>
            </w:r>
          </w:p>
        </w:tc>
        <w:tc>
          <w:tcPr>
            <w:tcW w:w="2434" w:type="dxa"/>
          </w:tcPr>
          <w:p w14:paraId="39457D17" w14:textId="3CBF7E40" w:rsidR="00C3454C" w:rsidRPr="00CC1DBD" w:rsidRDefault="00DC177F" w:rsidP="00CC1DBD">
            <w:pPr>
              <w:pStyle w:val="Akapitzlist"/>
              <w:numPr>
                <w:ilvl w:val="0"/>
                <w:numId w:val="47"/>
              </w:numPr>
              <w:spacing w:before="0" w:line="360" w:lineRule="auto"/>
              <w:rPr>
                <w:rFonts w:cs="Arial"/>
                <w:szCs w:val="24"/>
              </w:rPr>
            </w:pPr>
            <w:r w:rsidRPr="00CC1DBD">
              <w:rPr>
                <w:rFonts w:cs="Arial"/>
                <w:szCs w:val="24"/>
              </w:rPr>
              <w:t>PS.5102.212.2025</w:t>
            </w:r>
          </w:p>
        </w:tc>
      </w:tr>
      <w:tr w:rsidR="00705EC4" w:rsidRPr="00CC1DBD" w14:paraId="1F4A6070" w14:textId="77777777" w:rsidTr="00DC177F">
        <w:tc>
          <w:tcPr>
            <w:tcW w:w="2434" w:type="dxa"/>
          </w:tcPr>
          <w:p w14:paraId="641185F8" w14:textId="32828C26" w:rsidR="00C3454C" w:rsidRPr="00CC1DBD" w:rsidRDefault="00DC177F" w:rsidP="00CC1DBD">
            <w:pPr>
              <w:pStyle w:val="Akapitzlist"/>
              <w:numPr>
                <w:ilvl w:val="0"/>
                <w:numId w:val="47"/>
              </w:numPr>
              <w:spacing w:before="0" w:line="360" w:lineRule="auto"/>
              <w:rPr>
                <w:rFonts w:cs="Arial"/>
                <w:szCs w:val="24"/>
              </w:rPr>
            </w:pPr>
            <w:r w:rsidRPr="00CC1DBD">
              <w:rPr>
                <w:rFonts w:cs="Arial"/>
                <w:szCs w:val="24"/>
              </w:rPr>
              <w:t>PS.5102.297.2025</w:t>
            </w:r>
          </w:p>
        </w:tc>
        <w:tc>
          <w:tcPr>
            <w:tcW w:w="2434" w:type="dxa"/>
          </w:tcPr>
          <w:p w14:paraId="0F4D79F3" w14:textId="043BE212" w:rsidR="00C3454C" w:rsidRPr="00CC1DBD" w:rsidRDefault="00DC177F" w:rsidP="00CC1DBD">
            <w:pPr>
              <w:pStyle w:val="Akapitzlist"/>
              <w:numPr>
                <w:ilvl w:val="0"/>
                <w:numId w:val="47"/>
              </w:numPr>
              <w:spacing w:before="0" w:line="360" w:lineRule="auto"/>
              <w:rPr>
                <w:rFonts w:cs="Arial"/>
                <w:szCs w:val="24"/>
              </w:rPr>
            </w:pPr>
            <w:r w:rsidRPr="00CC1DBD">
              <w:rPr>
                <w:rFonts w:cs="Arial"/>
                <w:szCs w:val="24"/>
              </w:rPr>
              <w:t>PS.5102.223.2025</w:t>
            </w:r>
          </w:p>
        </w:tc>
        <w:tc>
          <w:tcPr>
            <w:tcW w:w="2434" w:type="dxa"/>
          </w:tcPr>
          <w:p w14:paraId="2A4C269C" w14:textId="6C82281F" w:rsidR="00C3454C" w:rsidRPr="00CC1DBD" w:rsidRDefault="00DC177F" w:rsidP="00CC1DBD">
            <w:pPr>
              <w:pStyle w:val="Akapitzlist"/>
              <w:numPr>
                <w:ilvl w:val="0"/>
                <w:numId w:val="47"/>
              </w:numPr>
              <w:spacing w:before="0" w:line="360" w:lineRule="auto"/>
              <w:rPr>
                <w:rFonts w:cs="Arial"/>
                <w:szCs w:val="24"/>
              </w:rPr>
            </w:pPr>
            <w:r w:rsidRPr="00CC1DBD">
              <w:rPr>
                <w:rFonts w:cs="Arial"/>
                <w:szCs w:val="24"/>
              </w:rPr>
              <w:t>PS.5102.198.2025</w:t>
            </w:r>
          </w:p>
        </w:tc>
        <w:tc>
          <w:tcPr>
            <w:tcW w:w="2434" w:type="dxa"/>
          </w:tcPr>
          <w:p w14:paraId="46720584" w14:textId="77E63808" w:rsidR="00C3454C" w:rsidRPr="00CC1DBD" w:rsidRDefault="00DC177F" w:rsidP="00CC1DBD">
            <w:pPr>
              <w:pStyle w:val="Akapitzlist"/>
              <w:numPr>
                <w:ilvl w:val="0"/>
                <w:numId w:val="47"/>
              </w:numPr>
              <w:spacing w:before="0" w:line="360" w:lineRule="auto"/>
              <w:rPr>
                <w:rFonts w:cs="Arial"/>
                <w:szCs w:val="24"/>
              </w:rPr>
            </w:pPr>
            <w:r w:rsidRPr="00CC1DBD">
              <w:rPr>
                <w:rFonts w:cs="Arial"/>
                <w:szCs w:val="24"/>
              </w:rPr>
              <w:t>PS.5102.194.2025</w:t>
            </w:r>
          </w:p>
        </w:tc>
      </w:tr>
    </w:tbl>
    <w:p w14:paraId="2442969B" w14:textId="6D3DB8F2" w:rsidR="00C1081B" w:rsidRPr="00CC1DBD" w:rsidRDefault="00F236DB" w:rsidP="00CC1DBD">
      <w:pPr>
        <w:spacing w:after="240" w:line="360" w:lineRule="auto"/>
        <w:rPr>
          <w:rFonts w:cs="Arial"/>
        </w:rPr>
      </w:pPr>
      <w:r w:rsidRPr="00CC1DBD">
        <w:rPr>
          <w:rFonts w:cs="Arial"/>
        </w:rPr>
        <w:lastRenderedPageBreak/>
        <w:t>Szczegółowa analiza akt wykazała, ze z</w:t>
      </w:r>
      <w:r w:rsidR="008C6811" w:rsidRPr="00CC1DBD">
        <w:rPr>
          <w:rFonts w:cs="Arial"/>
        </w:rPr>
        <w:t xml:space="preserve">asiłki celowe przyznawane były na pokrycie kosztów leczenia </w:t>
      </w:r>
      <w:r w:rsidRPr="00CC1DBD">
        <w:rPr>
          <w:rFonts w:cs="Arial"/>
        </w:rPr>
        <w:t xml:space="preserve">lub </w:t>
      </w:r>
      <w:r w:rsidR="008C6811" w:rsidRPr="00CC1DBD">
        <w:rPr>
          <w:rFonts w:cs="Arial"/>
        </w:rPr>
        <w:t>zakup</w:t>
      </w:r>
      <w:r w:rsidR="002B63CF" w:rsidRPr="00CC1DBD">
        <w:rPr>
          <w:rFonts w:cs="Arial"/>
        </w:rPr>
        <w:t xml:space="preserve"> leków</w:t>
      </w:r>
      <w:r w:rsidR="00185BA3" w:rsidRPr="00CC1DBD">
        <w:rPr>
          <w:rFonts w:cs="Arial"/>
        </w:rPr>
        <w:t>, żywności, opłacenie rachunku za energię</w:t>
      </w:r>
      <w:r w:rsidR="008C6811" w:rsidRPr="00CC1DBD">
        <w:rPr>
          <w:rFonts w:cs="Arial"/>
        </w:rPr>
        <w:t xml:space="preserve">. </w:t>
      </w:r>
      <w:r w:rsidR="00101D59" w:rsidRPr="00CC1DBD">
        <w:rPr>
          <w:rFonts w:cs="Arial"/>
        </w:rPr>
        <w:t xml:space="preserve">Wysokość zasiłków celowych wynosiła od 100 zł do </w:t>
      </w:r>
      <w:r w:rsidR="00FB2B34" w:rsidRPr="00CC1DBD">
        <w:rPr>
          <w:rFonts w:cs="Arial"/>
        </w:rPr>
        <w:t>300</w:t>
      </w:r>
      <w:r w:rsidR="00101D59" w:rsidRPr="00CC1DBD">
        <w:rPr>
          <w:rFonts w:cs="Arial"/>
        </w:rPr>
        <w:t xml:space="preserve"> zł. </w:t>
      </w:r>
      <w:r w:rsidR="00C1081B" w:rsidRPr="00CC1DBD">
        <w:rPr>
          <w:rFonts w:cs="Arial"/>
        </w:rPr>
        <w:t>W każdym badanym przypadku przyznanie świadcz</w:t>
      </w:r>
      <w:r w:rsidRPr="00CC1DBD">
        <w:rPr>
          <w:rFonts w:cs="Arial"/>
        </w:rPr>
        <w:t>enia</w:t>
      </w:r>
      <w:r w:rsidR="00C1081B" w:rsidRPr="00CC1DBD">
        <w:rPr>
          <w:rFonts w:cs="Arial"/>
        </w:rPr>
        <w:t xml:space="preserve"> nastąpiło w formie decyzji administracyjnej, dostarczonej na zasadach art. 39 § 2 pkt 2 Kpa. </w:t>
      </w:r>
    </w:p>
    <w:p w14:paraId="3B2043C0" w14:textId="77777777" w:rsidR="00101D59" w:rsidRPr="00CC1DBD" w:rsidRDefault="00101D59" w:rsidP="00CC1DBD">
      <w:pPr>
        <w:pStyle w:val="Standard"/>
        <w:spacing w:line="360" w:lineRule="auto"/>
        <w:ind w:left="360"/>
        <w:rPr>
          <w:rFonts w:ascii="Arial" w:hAnsi="Arial"/>
          <w:u w:val="single"/>
        </w:rPr>
      </w:pPr>
      <w:r w:rsidRPr="00CC1DBD">
        <w:rPr>
          <w:rFonts w:ascii="Arial" w:hAnsi="Arial"/>
          <w:u w:val="single"/>
        </w:rPr>
        <w:t>Stwierdzone nieprawidłowości:</w:t>
      </w:r>
    </w:p>
    <w:p w14:paraId="5CCC9F2F" w14:textId="426EB5EB" w:rsidR="003737A1" w:rsidRPr="00CC1DBD" w:rsidRDefault="003737A1" w:rsidP="00CC1DBD">
      <w:pPr>
        <w:pStyle w:val="Akapitzlist"/>
        <w:numPr>
          <w:ilvl w:val="0"/>
          <w:numId w:val="12"/>
        </w:numPr>
        <w:spacing w:after="240" w:line="360" w:lineRule="auto"/>
        <w:rPr>
          <w:rFonts w:cs="Arial"/>
          <w:szCs w:val="24"/>
        </w:rPr>
      </w:pPr>
      <w:r w:rsidRPr="00CC1DBD">
        <w:rPr>
          <w:rFonts w:cs="Arial"/>
          <w:szCs w:val="24"/>
        </w:rPr>
        <w:t xml:space="preserve">W jednym badanym przypadku (decyzja o nr PS.5102.110.2025) wypłata świadczenia nastąpiła przed odebraniem decyzji administracyjnej przyznającej tę formę pomocy. </w:t>
      </w:r>
      <w:r w:rsidR="009A274C" w:rsidRPr="00CC1DBD">
        <w:rPr>
          <w:rFonts w:cs="Arial"/>
          <w:szCs w:val="24"/>
        </w:rPr>
        <w:t>Co prawda nadano rygor natychmiastowej wykonalności jednakże zgodnie z art. 110 § 1 Kpa organ administracji publicznej, który wydał decyzję, jest nią związany od chwili jej doręczenia lub ogłoszenia. Warto przy tym wskazać, że strona może w terminie czternastu dni od dnia doręczenia lub ogłoszenia decyzji zażądać jej uzupełnienia co do rozstrzygnięcia bądź co do prawa odwołania, wniesienia w stosunku do decyzji powództwa do sądu powszechnego lub skargi do sądu administracyjnego albo sprostowania zamieszczonego w decyzji pouczenia w tych kwestiach.</w:t>
      </w:r>
    </w:p>
    <w:p w14:paraId="5263459E" w14:textId="63577F51" w:rsidR="00B86764" w:rsidRPr="00CC1DBD" w:rsidRDefault="00A83592" w:rsidP="00CC1DBD">
      <w:pPr>
        <w:pStyle w:val="Akapitzlist"/>
        <w:spacing w:after="240" w:line="360" w:lineRule="auto"/>
        <w:rPr>
          <w:rFonts w:cs="Arial"/>
          <w:szCs w:val="24"/>
        </w:rPr>
      </w:pPr>
      <w:r w:rsidRPr="00CC1DBD">
        <w:rPr>
          <w:rFonts w:cs="Arial"/>
          <w:szCs w:val="24"/>
        </w:rPr>
        <w:t>W</w:t>
      </w:r>
      <w:r w:rsidR="00B86764" w:rsidRPr="00CC1DBD">
        <w:rPr>
          <w:rFonts w:cs="Arial"/>
          <w:szCs w:val="24"/>
        </w:rPr>
        <w:t xml:space="preserve"> każdym </w:t>
      </w:r>
      <w:r w:rsidRPr="00CC1DBD">
        <w:rPr>
          <w:rFonts w:cs="Arial"/>
          <w:szCs w:val="24"/>
        </w:rPr>
        <w:t xml:space="preserve">badanym </w:t>
      </w:r>
      <w:r w:rsidR="00B86764" w:rsidRPr="00CC1DBD">
        <w:rPr>
          <w:rFonts w:cs="Arial"/>
          <w:szCs w:val="24"/>
        </w:rPr>
        <w:t>przypadku decyzji nadano rygor natychmiastowej wykonalności jednakże nie dokonano wyjaśnienia jego nadania. Z akt spraw nie wynikało również aby była to szczególna przesłanka np. ochrona życia lub zdrowia ludzkiego, zabezpieczenia gospodarki przed stratami (zdarzenie losowe, lub świadczenie przyznane w szczególnie uzasadnionym przypadku – art. 41 pkt 2 ustawy o pomocy społecznej) lub wymaga tego ważny interes strony.</w:t>
      </w:r>
    </w:p>
    <w:p w14:paraId="500E5880" w14:textId="104AFAA7" w:rsidR="003737A1" w:rsidRPr="00CC1DBD" w:rsidRDefault="003737A1" w:rsidP="00CC1DBD">
      <w:pPr>
        <w:pStyle w:val="Akapitzlist"/>
        <w:numPr>
          <w:ilvl w:val="0"/>
          <w:numId w:val="12"/>
        </w:numPr>
        <w:spacing w:after="240" w:line="360" w:lineRule="auto"/>
        <w:rPr>
          <w:rFonts w:cs="Arial"/>
          <w:szCs w:val="24"/>
        </w:rPr>
      </w:pPr>
      <w:r w:rsidRPr="00CC1DBD">
        <w:rPr>
          <w:rFonts w:cs="Arial"/>
          <w:szCs w:val="24"/>
        </w:rPr>
        <w:t>W trzech badanych przypadkach (decyzja nr</w:t>
      </w:r>
      <w:r w:rsidR="009A274C" w:rsidRPr="00CC1DBD">
        <w:rPr>
          <w:rFonts w:cs="Arial"/>
          <w:szCs w:val="24"/>
        </w:rPr>
        <w:t>:</w:t>
      </w:r>
      <w:r w:rsidRPr="00CC1DBD">
        <w:rPr>
          <w:rFonts w:cs="Arial"/>
          <w:szCs w:val="24"/>
        </w:rPr>
        <w:t xml:space="preserve"> PS.5102.133.2025, PS.5102.212.2025, PS.5102.223.2025) wypłata świadczenia została dokonana przed dwukrotnym awizowaniu. </w:t>
      </w:r>
    </w:p>
    <w:p w14:paraId="70BB2F7F" w14:textId="6AF58F29" w:rsidR="004D6F37" w:rsidRPr="00CC1DBD" w:rsidRDefault="004D6F37" w:rsidP="00CC1DBD">
      <w:pPr>
        <w:spacing w:line="360" w:lineRule="auto"/>
        <w:rPr>
          <w:rFonts w:cs="Arial"/>
          <w:u w:val="single"/>
        </w:rPr>
      </w:pPr>
      <w:r w:rsidRPr="00CC1DBD">
        <w:rPr>
          <w:rFonts w:cs="Arial"/>
          <w:u w:val="single"/>
        </w:rPr>
        <w:t xml:space="preserve">Powyższe </w:t>
      </w:r>
      <w:r w:rsidR="005C6C5E" w:rsidRPr="00CC1DBD">
        <w:rPr>
          <w:rFonts w:cs="Arial"/>
          <w:u w:val="single"/>
        </w:rPr>
        <w:t xml:space="preserve">zostało omówione w trakcie kontroli, w związku z czym odstąpiono od wydania zaleceń pokontrolnych w tym zakresie. </w:t>
      </w:r>
    </w:p>
    <w:p w14:paraId="0605B626" w14:textId="77777777" w:rsidR="00A83592" w:rsidRPr="00CC1DBD" w:rsidRDefault="00A83592" w:rsidP="00CC1DBD">
      <w:pPr>
        <w:spacing w:before="0" w:after="160" w:line="360" w:lineRule="auto"/>
        <w:rPr>
          <w:rFonts w:cs="Arial"/>
        </w:rPr>
      </w:pPr>
    </w:p>
    <w:p w14:paraId="1B35C2CD" w14:textId="2CE531F6" w:rsidR="00593CC8" w:rsidRPr="00CC1DBD" w:rsidRDefault="00A83592" w:rsidP="00CC1DBD">
      <w:pPr>
        <w:spacing w:before="0" w:after="160" w:line="360" w:lineRule="auto"/>
        <w:rPr>
          <w:rFonts w:cs="Arial"/>
        </w:rPr>
      </w:pPr>
      <w:r w:rsidRPr="00CC1DBD">
        <w:rPr>
          <w:rFonts w:cs="Arial"/>
        </w:rPr>
        <w:t xml:space="preserve">Gmina </w:t>
      </w:r>
      <w:r w:rsidR="00593CC8" w:rsidRPr="00CC1DBD">
        <w:rPr>
          <w:rFonts w:cs="Arial"/>
        </w:rPr>
        <w:t>Uchwałą Nr XLII/4444/2014 RM w Redzie określiła zasady zwrotu wydatków za świadczenia z pomocy społecznej będących w zakresie zadań własnych gminy.</w:t>
      </w:r>
    </w:p>
    <w:p w14:paraId="08A26F97" w14:textId="467627E9" w:rsidR="00633A86" w:rsidRPr="00CC1DBD" w:rsidRDefault="004D6F37" w:rsidP="00CC1DBD">
      <w:pPr>
        <w:spacing w:line="360" w:lineRule="auto"/>
        <w:rPr>
          <w:rFonts w:cs="Arial"/>
        </w:rPr>
      </w:pPr>
      <w:r w:rsidRPr="00CC1DBD">
        <w:rPr>
          <w:rFonts w:cs="Arial"/>
        </w:rPr>
        <w:t xml:space="preserve">[Dowód: akta kontroli str. </w:t>
      </w:r>
      <w:r w:rsidR="005C6C5E" w:rsidRPr="00CC1DBD">
        <w:rPr>
          <w:rFonts w:cs="Arial"/>
        </w:rPr>
        <w:t>366-388</w:t>
      </w:r>
      <w:r w:rsidRPr="00CC1DBD">
        <w:rPr>
          <w:rFonts w:cs="Arial"/>
        </w:rPr>
        <w:t>]</w:t>
      </w:r>
    </w:p>
    <w:p w14:paraId="4AE27B4F" w14:textId="05577EA7" w:rsidR="00A15D70" w:rsidRPr="00CC1DBD" w:rsidRDefault="00A15D70" w:rsidP="00CC1DBD">
      <w:pPr>
        <w:spacing w:line="360" w:lineRule="auto"/>
        <w:rPr>
          <w:rFonts w:cs="Arial"/>
          <w:b/>
          <w:bCs/>
        </w:rPr>
      </w:pPr>
      <w:r w:rsidRPr="00CC1DBD">
        <w:rPr>
          <w:rFonts w:cs="Arial"/>
          <w:b/>
          <w:bCs/>
        </w:rPr>
        <w:lastRenderedPageBreak/>
        <w:t>Przyznawanie i wypłacanie zasiłków celowych na pokrycie wydatków powstałych w wyniku zdarzenia losowego.</w:t>
      </w:r>
    </w:p>
    <w:p w14:paraId="259E605A" w14:textId="40E71426" w:rsidR="00DF0804" w:rsidRPr="00CC1DBD" w:rsidRDefault="003E744E" w:rsidP="00CC1DBD">
      <w:pPr>
        <w:spacing w:before="0" w:line="360" w:lineRule="auto"/>
        <w:rPr>
          <w:rFonts w:cs="Arial"/>
        </w:rPr>
      </w:pPr>
      <w:r w:rsidRPr="00CC1DBD">
        <w:rPr>
          <w:rFonts w:cs="Arial"/>
        </w:rPr>
        <w:t>W kontrolowanym okresie</w:t>
      </w:r>
      <w:r w:rsidR="00DF0804" w:rsidRPr="00CC1DBD">
        <w:rPr>
          <w:rFonts w:cs="Arial"/>
        </w:rPr>
        <w:t xml:space="preserve"> 3 rodzinom </w:t>
      </w:r>
      <w:r w:rsidR="005E28E9" w:rsidRPr="00CC1DBD">
        <w:rPr>
          <w:rFonts w:cs="Arial"/>
        </w:rPr>
        <w:t>przyznano zasiłki celowe na pokrycie wydatków powstałych w wyniku zdarzenia losowego. Szczegółowej kontroli poddano 2 postępowania administracyjne zakończone decyzją nr PS.5105.9.2025 i PS.5105.8.2025. Analiza wykazała, że Ośrodek w prawidłowy sposób przyznawał i wypłac</w:t>
      </w:r>
      <w:r w:rsidR="0039749F" w:rsidRPr="00CC1DBD">
        <w:rPr>
          <w:rFonts w:cs="Arial"/>
        </w:rPr>
        <w:t>ał</w:t>
      </w:r>
      <w:r w:rsidR="005E28E9" w:rsidRPr="00CC1DBD">
        <w:rPr>
          <w:rFonts w:cs="Arial"/>
        </w:rPr>
        <w:t xml:space="preserve"> świadczeni</w:t>
      </w:r>
      <w:r w:rsidR="0039749F" w:rsidRPr="00CC1DBD">
        <w:rPr>
          <w:rFonts w:cs="Arial"/>
        </w:rPr>
        <w:t>e</w:t>
      </w:r>
      <w:r w:rsidR="005E28E9" w:rsidRPr="00CC1DBD">
        <w:rPr>
          <w:rFonts w:cs="Arial"/>
        </w:rPr>
        <w:t xml:space="preserve"> z pomocy społecznej. </w:t>
      </w:r>
    </w:p>
    <w:p w14:paraId="2242588C" w14:textId="4188A7B4" w:rsidR="00DF0804" w:rsidRPr="00CC1DBD" w:rsidRDefault="005E28E9" w:rsidP="00CC1DBD">
      <w:pPr>
        <w:spacing w:line="360" w:lineRule="auto"/>
        <w:rPr>
          <w:rFonts w:cs="Arial"/>
          <w:u w:val="single"/>
        </w:rPr>
      </w:pPr>
      <w:r w:rsidRPr="00CC1DBD">
        <w:rPr>
          <w:rFonts w:cs="Arial"/>
          <w:u w:val="single"/>
        </w:rPr>
        <w:t xml:space="preserve">Nie stwierdzono nieprawidłowości </w:t>
      </w:r>
      <w:r w:rsidR="00A3600C" w:rsidRPr="00CC1DBD">
        <w:rPr>
          <w:rFonts w:cs="Arial"/>
          <w:u w:val="single"/>
        </w:rPr>
        <w:t xml:space="preserve">i uchybień </w:t>
      </w:r>
      <w:r w:rsidRPr="00CC1DBD">
        <w:rPr>
          <w:rFonts w:cs="Arial"/>
          <w:u w:val="single"/>
        </w:rPr>
        <w:t>w kontrolowanym zakresie.</w:t>
      </w:r>
    </w:p>
    <w:p w14:paraId="3A2568A7" w14:textId="608A30E9" w:rsidR="003810C1" w:rsidRPr="00CC1DBD" w:rsidRDefault="009C39F2" w:rsidP="00CC1DBD">
      <w:pPr>
        <w:spacing w:line="360" w:lineRule="auto"/>
        <w:rPr>
          <w:rFonts w:cs="Arial"/>
        </w:rPr>
      </w:pPr>
      <w:r w:rsidRPr="00CC1DBD">
        <w:rPr>
          <w:rFonts w:cs="Arial"/>
        </w:rPr>
        <w:t xml:space="preserve">[Dowód: akta kontroli str. </w:t>
      </w:r>
      <w:r w:rsidR="005E28E9" w:rsidRPr="00CC1DBD">
        <w:rPr>
          <w:rFonts w:cs="Arial"/>
        </w:rPr>
        <w:t>389-391</w:t>
      </w:r>
      <w:r w:rsidRPr="00CC1DBD">
        <w:rPr>
          <w:rFonts w:cs="Arial"/>
        </w:rPr>
        <w:t>]</w:t>
      </w:r>
    </w:p>
    <w:p w14:paraId="0A7D400C" w14:textId="011C6A44" w:rsidR="008D26A9" w:rsidRPr="00CC1DBD" w:rsidRDefault="001E4991" w:rsidP="00CC1DBD">
      <w:pPr>
        <w:spacing w:line="360" w:lineRule="auto"/>
        <w:rPr>
          <w:rFonts w:cs="Arial"/>
          <w:b/>
          <w:bCs/>
        </w:rPr>
      </w:pPr>
      <w:r w:rsidRPr="00CC1DBD">
        <w:rPr>
          <w:rFonts w:cs="Arial"/>
          <w:b/>
          <w:bCs/>
        </w:rPr>
        <w:t>Organizowanie i świadczenie usług opiekuńczych, w tym specjalistycznych, w</w:t>
      </w:r>
      <w:r w:rsidR="00CA0D2E" w:rsidRPr="00CC1DBD">
        <w:rPr>
          <w:rFonts w:cs="Arial"/>
          <w:b/>
          <w:bCs/>
        </w:rPr>
        <w:t> </w:t>
      </w:r>
      <w:r w:rsidRPr="00CC1DBD">
        <w:rPr>
          <w:rFonts w:cs="Arial"/>
          <w:b/>
          <w:bCs/>
        </w:rPr>
        <w:t>miejscu zamieszkania, z wyłączeniem specjalistycznych usług opiekuńczych dla osób z zaburzeniami psychicznymi oraz usług sąsiedzkich.</w:t>
      </w:r>
    </w:p>
    <w:p w14:paraId="09E866A7" w14:textId="6851DA29" w:rsidR="008D26A9" w:rsidRPr="00CC1DBD" w:rsidRDefault="008D26A9" w:rsidP="00CC1DBD">
      <w:pPr>
        <w:spacing w:line="360" w:lineRule="auto"/>
        <w:rPr>
          <w:rFonts w:cs="Arial"/>
        </w:rPr>
      </w:pPr>
      <w:r w:rsidRPr="00CC1DBD">
        <w:rPr>
          <w:rFonts w:cs="Arial"/>
        </w:rPr>
        <w:t>Gmina realiz</w:t>
      </w:r>
      <w:r w:rsidR="004A6F62" w:rsidRPr="00CC1DBD">
        <w:rPr>
          <w:rFonts w:cs="Arial"/>
        </w:rPr>
        <w:t>owała</w:t>
      </w:r>
      <w:r w:rsidRPr="00CC1DBD">
        <w:rPr>
          <w:rFonts w:cs="Arial"/>
        </w:rPr>
        <w:t xml:space="preserve"> zadanie t</w:t>
      </w:r>
      <w:r w:rsidR="004A6F62" w:rsidRPr="00CC1DBD">
        <w:rPr>
          <w:rFonts w:cs="Arial"/>
        </w:rPr>
        <w:t>e</w:t>
      </w:r>
      <w:r w:rsidRPr="00CC1DBD">
        <w:rPr>
          <w:rFonts w:cs="Arial"/>
        </w:rPr>
        <w:t xml:space="preserve"> na podstawie uchwał</w:t>
      </w:r>
      <w:r w:rsidR="006C454D" w:rsidRPr="00CC1DBD">
        <w:rPr>
          <w:rFonts w:cs="Arial"/>
        </w:rPr>
        <w:t>y</w:t>
      </w:r>
      <w:r w:rsidRPr="00CC1DBD">
        <w:rPr>
          <w:rFonts w:cs="Arial"/>
        </w:rPr>
        <w:t>:</w:t>
      </w:r>
    </w:p>
    <w:p w14:paraId="07048BAA" w14:textId="699A0925" w:rsidR="00DC7348" w:rsidRPr="00CC1DBD" w:rsidRDefault="008D26A9" w:rsidP="00CC1DBD">
      <w:pPr>
        <w:pStyle w:val="Akapitzlist"/>
        <w:numPr>
          <w:ilvl w:val="0"/>
          <w:numId w:val="46"/>
        </w:numPr>
        <w:spacing w:line="360" w:lineRule="auto"/>
        <w:rPr>
          <w:rFonts w:cs="Arial"/>
          <w:b/>
          <w:bCs/>
          <w:szCs w:val="24"/>
        </w:rPr>
      </w:pPr>
      <w:r w:rsidRPr="00CC1DBD">
        <w:rPr>
          <w:rFonts w:cs="Arial"/>
          <w:szCs w:val="24"/>
        </w:rPr>
        <w:t xml:space="preserve">Nr </w:t>
      </w:r>
      <w:r w:rsidR="00DC7348" w:rsidRPr="00CC1DBD">
        <w:rPr>
          <w:rFonts w:cs="Arial"/>
          <w:szCs w:val="24"/>
        </w:rPr>
        <w:t>VII/51/2024</w:t>
      </w:r>
      <w:r w:rsidRPr="00CC1DBD">
        <w:rPr>
          <w:rFonts w:cs="Arial"/>
          <w:szCs w:val="24"/>
        </w:rPr>
        <w:t xml:space="preserve"> RM w </w:t>
      </w:r>
      <w:r w:rsidR="00DC7348" w:rsidRPr="00CC1DBD">
        <w:rPr>
          <w:rFonts w:cs="Arial"/>
          <w:szCs w:val="24"/>
        </w:rPr>
        <w:t>Redzie</w:t>
      </w:r>
      <w:r w:rsidRPr="00CC1DBD">
        <w:rPr>
          <w:rFonts w:cs="Arial"/>
          <w:szCs w:val="24"/>
        </w:rPr>
        <w:t xml:space="preserve"> z dnia </w:t>
      </w:r>
      <w:r w:rsidR="00DC7348" w:rsidRPr="00CC1DBD">
        <w:rPr>
          <w:rFonts w:cs="Arial"/>
          <w:szCs w:val="24"/>
        </w:rPr>
        <w:t>29 sierpnia 2024</w:t>
      </w:r>
      <w:r w:rsidRPr="00CC1DBD">
        <w:rPr>
          <w:rFonts w:cs="Arial"/>
          <w:szCs w:val="24"/>
        </w:rPr>
        <w:t xml:space="preserve"> r. w sprawie szczegółowych warunków przyznawania i odpłatności za usługi opiekuńcze</w:t>
      </w:r>
      <w:r w:rsidR="00DC7348" w:rsidRPr="00CC1DBD">
        <w:rPr>
          <w:rFonts w:cs="Arial"/>
          <w:szCs w:val="24"/>
        </w:rPr>
        <w:t xml:space="preserve"> i</w:t>
      </w:r>
      <w:r w:rsidRPr="00CC1DBD">
        <w:rPr>
          <w:rFonts w:cs="Arial"/>
          <w:szCs w:val="24"/>
        </w:rPr>
        <w:t xml:space="preserve"> specjalistyczne usługi opiekuńcze </w:t>
      </w:r>
      <w:r w:rsidR="00DC7348" w:rsidRPr="00CC1DBD">
        <w:rPr>
          <w:rFonts w:cs="Arial"/>
          <w:szCs w:val="24"/>
        </w:rPr>
        <w:t>z wyłączeniem specjalistycznych usług opiekuńczych dla osób z zaburzeniami psychicznymi oraz szczegółowych warunków częściowego lub całkowitego zwolnienia od opłat i trybu ich pobierania.</w:t>
      </w:r>
    </w:p>
    <w:p w14:paraId="5B280C17" w14:textId="296ECB64" w:rsidR="00465A90" w:rsidRPr="00CC1DBD" w:rsidRDefault="003775B8" w:rsidP="00CC1DBD">
      <w:pPr>
        <w:pStyle w:val="Bezodstpw"/>
        <w:spacing w:before="240" w:line="360" w:lineRule="auto"/>
        <w:rPr>
          <w:rFonts w:cs="Arial"/>
        </w:rPr>
      </w:pPr>
      <w:r w:rsidRPr="00CC1DBD">
        <w:rPr>
          <w:rFonts w:cs="Arial"/>
        </w:rPr>
        <w:t>Zgodnie z zarządzeniem dyrektora MOPS k</w:t>
      </w:r>
      <w:r w:rsidR="00465A90" w:rsidRPr="00CC1DBD">
        <w:rPr>
          <w:rFonts w:cs="Arial"/>
        </w:rPr>
        <w:t>oszt godziny usług</w:t>
      </w:r>
      <w:r w:rsidR="00B264EF" w:rsidRPr="00CC1DBD">
        <w:rPr>
          <w:rFonts w:cs="Arial"/>
        </w:rPr>
        <w:t>i</w:t>
      </w:r>
      <w:r w:rsidR="00465A90" w:rsidRPr="00CC1DBD">
        <w:rPr>
          <w:rFonts w:cs="Arial"/>
        </w:rPr>
        <w:t xml:space="preserve"> opiekuńcz</w:t>
      </w:r>
      <w:r w:rsidR="00B264EF" w:rsidRPr="00CC1DBD">
        <w:rPr>
          <w:rFonts w:cs="Arial"/>
        </w:rPr>
        <w:t>ej</w:t>
      </w:r>
      <w:r w:rsidR="00465A90" w:rsidRPr="00CC1DBD">
        <w:rPr>
          <w:rFonts w:cs="Arial"/>
        </w:rPr>
        <w:t xml:space="preserve"> </w:t>
      </w:r>
      <w:r w:rsidR="00B264EF" w:rsidRPr="00CC1DBD">
        <w:rPr>
          <w:rFonts w:cs="Arial"/>
        </w:rPr>
        <w:t>w 2024 r., uzależniony był m.in. od zawartej umowy z podmiot</w:t>
      </w:r>
      <w:r w:rsidR="00D250ED" w:rsidRPr="00CC1DBD">
        <w:rPr>
          <w:rFonts w:cs="Arial"/>
        </w:rPr>
        <w:t>ami</w:t>
      </w:r>
      <w:r w:rsidR="00B264EF" w:rsidRPr="00CC1DBD">
        <w:rPr>
          <w:rFonts w:cs="Arial"/>
        </w:rPr>
        <w:t xml:space="preserve"> zewnętrznym i </w:t>
      </w:r>
      <w:r w:rsidR="00AE766D" w:rsidRPr="00CC1DBD">
        <w:rPr>
          <w:rFonts w:cs="Arial"/>
        </w:rPr>
        <w:t xml:space="preserve"> </w:t>
      </w:r>
      <w:r w:rsidR="00B264EF" w:rsidRPr="00CC1DBD">
        <w:rPr>
          <w:rFonts w:cs="Arial"/>
        </w:rPr>
        <w:t>wynosił</w:t>
      </w:r>
      <w:r w:rsidR="00465A90" w:rsidRPr="00CC1DBD">
        <w:rPr>
          <w:rFonts w:cs="Arial"/>
        </w:rPr>
        <w:t>:</w:t>
      </w:r>
    </w:p>
    <w:p w14:paraId="2A64AAE5" w14:textId="0C4D0BE1" w:rsidR="00465A90" w:rsidRPr="00CC1DBD" w:rsidRDefault="00AE766D" w:rsidP="00CC1DBD">
      <w:pPr>
        <w:pStyle w:val="Bezodstpw"/>
        <w:numPr>
          <w:ilvl w:val="0"/>
          <w:numId w:val="13"/>
        </w:numPr>
        <w:spacing w:line="360" w:lineRule="auto"/>
        <w:ind w:left="714" w:hanging="357"/>
        <w:rPr>
          <w:rFonts w:cs="Arial"/>
        </w:rPr>
      </w:pPr>
      <w:r w:rsidRPr="00CC1DBD">
        <w:rPr>
          <w:rFonts w:cs="Arial"/>
        </w:rPr>
        <w:t>od 47,93</w:t>
      </w:r>
      <w:r w:rsidR="00465A90" w:rsidRPr="00CC1DBD">
        <w:rPr>
          <w:rFonts w:cs="Arial"/>
        </w:rPr>
        <w:t xml:space="preserve"> zł </w:t>
      </w:r>
      <w:r w:rsidRPr="00CC1DBD">
        <w:rPr>
          <w:rFonts w:cs="Arial"/>
        </w:rPr>
        <w:t xml:space="preserve">do 50 zł </w:t>
      </w:r>
      <w:r w:rsidR="00465A90" w:rsidRPr="00CC1DBD">
        <w:rPr>
          <w:rFonts w:cs="Arial"/>
        </w:rPr>
        <w:t xml:space="preserve">– </w:t>
      </w:r>
      <w:r w:rsidRPr="00CC1DBD">
        <w:rPr>
          <w:rFonts w:cs="Arial"/>
        </w:rPr>
        <w:t>usługi opiekuńcze,</w:t>
      </w:r>
    </w:p>
    <w:p w14:paraId="12E65BD6" w14:textId="156D9DAE" w:rsidR="00AE766D" w:rsidRPr="00CC1DBD" w:rsidRDefault="00AE766D" w:rsidP="00CC1DBD">
      <w:pPr>
        <w:pStyle w:val="Bezodstpw"/>
        <w:numPr>
          <w:ilvl w:val="0"/>
          <w:numId w:val="13"/>
        </w:numPr>
        <w:spacing w:line="360" w:lineRule="auto"/>
        <w:ind w:left="714" w:hanging="357"/>
        <w:rPr>
          <w:rFonts w:cs="Arial"/>
        </w:rPr>
      </w:pPr>
      <w:r w:rsidRPr="00CC1DBD">
        <w:rPr>
          <w:rFonts w:cs="Arial"/>
        </w:rPr>
        <w:t>55,85 zł - SUO dla osób z zaburzeniami psychicznymi,</w:t>
      </w:r>
    </w:p>
    <w:p w14:paraId="5E7FE7EA" w14:textId="7E3EB7A4" w:rsidR="003775B8" w:rsidRPr="00CC1DBD" w:rsidRDefault="00AE766D" w:rsidP="00CC1DBD">
      <w:pPr>
        <w:pStyle w:val="Bezodstpw"/>
        <w:numPr>
          <w:ilvl w:val="0"/>
          <w:numId w:val="13"/>
        </w:numPr>
        <w:spacing w:line="360" w:lineRule="auto"/>
        <w:ind w:left="714" w:hanging="357"/>
        <w:rPr>
          <w:rFonts w:cs="Arial"/>
        </w:rPr>
      </w:pPr>
      <w:r w:rsidRPr="00CC1DBD">
        <w:rPr>
          <w:rFonts w:cs="Arial"/>
        </w:rPr>
        <w:t>od 135 zł do 150 zł – SUO dla dzieci i młodzieży z zaburzeniami psychicznymi</w:t>
      </w:r>
      <w:r w:rsidR="00B264EF" w:rsidRPr="00CC1DBD">
        <w:rPr>
          <w:rFonts w:cs="Arial"/>
        </w:rPr>
        <w:t>.</w:t>
      </w:r>
    </w:p>
    <w:p w14:paraId="594798FA" w14:textId="7F9DC31A" w:rsidR="00BF765C" w:rsidRPr="00CC1DBD" w:rsidRDefault="007C2DB6" w:rsidP="00CC1DBD">
      <w:pPr>
        <w:pStyle w:val="Bezodstpw"/>
        <w:spacing w:line="360" w:lineRule="auto"/>
        <w:rPr>
          <w:rFonts w:cs="Arial"/>
        </w:rPr>
      </w:pPr>
      <w:r w:rsidRPr="00CC1DBD">
        <w:rPr>
          <w:rFonts w:cs="Arial"/>
        </w:rPr>
        <w:t>O</w:t>
      </w:r>
      <w:r w:rsidR="00BF765C" w:rsidRPr="00CC1DBD">
        <w:rPr>
          <w:rFonts w:cs="Arial"/>
        </w:rPr>
        <w:t xml:space="preserve">piekunki </w:t>
      </w:r>
      <w:r w:rsidRPr="00CC1DBD">
        <w:rPr>
          <w:rFonts w:cs="Arial"/>
        </w:rPr>
        <w:t xml:space="preserve">środowiskowe </w:t>
      </w:r>
      <w:r w:rsidR="00BF765C" w:rsidRPr="00CC1DBD">
        <w:rPr>
          <w:rFonts w:cs="Arial"/>
        </w:rPr>
        <w:t xml:space="preserve">zatrudnione w MOPS w Redzie </w:t>
      </w:r>
      <w:r w:rsidRPr="00CC1DBD">
        <w:rPr>
          <w:rFonts w:cs="Arial"/>
        </w:rPr>
        <w:t>świadczyły</w:t>
      </w:r>
      <w:r w:rsidR="00BF765C" w:rsidRPr="00CC1DBD">
        <w:rPr>
          <w:rFonts w:cs="Arial"/>
        </w:rPr>
        <w:t xml:space="preserve"> usługi opiekuńcze </w:t>
      </w:r>
      <w:r w:rsidRPr="00CC1DBD">
        <w:rPr>
          <w:rFonts w:cs="Arial"/>
        </w:rPr>
        <w:t xml:space="preserve">i specjalistyczne usługi opiekuńcze dni robocze, natomiast w dni wolne oraz święta usługi opiekuńcze świadczyły osoby  zatrudnione w podmiotach zewnętrznych.  </w:t>
      </w:r>
    </w:p>
    <w:p w14:paraId="084B6FBA" w14:textId="381A053C" w:rsidR="00D250ED" w:rsidRPr="00CC1DBD" w:rsidRDefault="00D250ED" w:rsidP="00CC1DBD">
      <w:pPr>
        <w:pStyle w:val="Bezodstpw"/>
        <w:spacing w:line="360" w:lineRule="auto"/>
        <w:rPr>
          <w:rFonts w:cs="Arial"/>
        </w:rPr>
      </w:pPr>
      <w:r w:rsidRPr="00CC1DBD">
        <w:rPr>
          <w:rFonts w:cs="Arial"/>
        </w:rPr>
        <w:t xml:space="preserve">Ze sprawozdania rocznego wynika, że 43 osobom udzielono pomocy. W jednym przypadku odmówiono przyznania i świadczenia usług opiekuńczych ze względu, iż osoba posiadała zstępnych, którzy mogli udzielić pomocy we własnym zakresie.  </w:t>
      </w:r>
    </w:p>
    <w:p w14:paraId="2CB27B32" w14:textId="5CDE8E0B" w:rsidR="00963B9C" w:rsidRPr="00CC1DBD" w:rsidRDefault="003775B8" w:rsidP="00CC1DBD">
      <w:pPr>
        <w:spacing w:after="240" w:line="360" w:lineRule="auto"/>
        <w:rPr>
          <w:rFonts w:cs="Arial"/>
          <w:u w:val="single"/>
        </w:rPr>
      </w:pPr>
      <w:r w:rsidRPr="00CC1DBD">
        <w:rPr>
          <w:rFonts w:cs="Arial"/>
          <w:u w:val="single"/>
        </w:rPr>
        <w:t>Szczegółowej k</w:t>
      </w:r>
      <w:r w:rsidR="00963B9C" w:rsidRPr="00CC1DBD">
        <w:rPr>
          <w:rFonts w:cs="Arial"/>
          <w:u w:val="single"/>
        </w:rPr>
        <w:t>ontroli poddano  postępow</w:t>
      </w:r>
      <w:r w:rsidR="00EA2B51" w:rsidRPr="00CC1DBD">
        <w:rPr>
          <w:rFonts w:cs="Arial"/>
          <w:u w:val="single"/>
        </w:rPr>
        <w:t>ania</w:t>
      </w:r>
      <w:r w:rsidR="00963B9C" w:rsidRPr="00CC1DBD">
        <w:rPr>
          <w:rFonts w:cs="Arial"/>
          <w:u w:val="single"/>
        </w:rPr>
        <w:t xml:space="preserve"> </w:t>
      </w:r>
      <w:r w:rsidR="00F51788" w:rsidRPr="00CC1DBD">
        <w:rPr>
          <w:rFonts w:cs="Arial"/>
          <w:u w:val="single"/>
        </w:rPr>
        <w:t>administracyj</w:t>
      </w:r>
      <w:r w:rsidR="00EA2B51" w:rsidRPr="00CC1DBD">
        <w:rPr>
          <w:rFonts w:cs="Arial"/>
          <w:u w:val="single"/>
        </w:rPr>
        <w:t>ne</w:t>
      </w:r>
      <w:r w:rsidR="00F51788" w:rsidRPr="00CC1DBD">
        <w:rPr>
          <w:rFonts w:cs="Arial"/>
          <w:u w:val="single"/>
        </w:rPr>
        <w:t xml:space="preserve"> </w:t>
      </w:r>
      <w:r w:rsidR="00963B9C" w:rsidRPr="00CC1DBD">
        <w:rPr>
          <w:rFonts w:cs="Arial"/>
          <w:u w:val="single"/>
        </w:rPr>
        <w:t>zakończo</w:t>
      </w:r>
      <w:r w:rsidR="00EA2B51" w:rsidRPr="00CC1DBD">
        <w:rPr>
          <w:rFonts w:cs="Arial"/>
          <w:u w:val="single"/>
        </w:rPr>
        <w:t>ne</w:t>
      </w:r>
      <w:r w:rsidR="00963B9C" w:rsidRPr="00CC1DBD">
        <w:rPr>
          <w:rFonts w:cs="Arial"/>
          <w:u w:val="single"/>
        </w:rPr>
        <w:t xml:space="preserve"> </w:t>
      </w:r>
      <w:r w:rsidR="00DB48BA" w:rsidRPr="00CC1DBD">
        <w:rPr>
          <w:rFonts w:cs="Arial"/>
          <w:u w:val="single"/>
        </w:rPr>
        <w:t>decyzją</w:t>
      </w:r>
      <w:r w:rsidR="00F51788" w:rsidRPr="00CC1DBD">
        <w:rPr>
          <w:rFonts w:cs="Arial"/>
          <w:u w:val="single"/>
        </w:rPr>
        <w:t xml:space="preserve"> nr</w:t>
      </w:r>
      <w:r w:rsidR="00963B9C" w:rsidRPr="00CC1DBD">
        <w:rPr>
          <w:rFonts w:cs="Arial"/>
          <w:u w:val="single"/>
        </w:rPr>
        <w:t>:</w:t>
      </w:r>
    </w:p>
    <w:tbl>
      <w:tblPr>
        <w:tblStyle w:val="Tabela-Siatka"/>
        <w:tblW w:w="101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437"/>
        <w:gridCol w:w="2436"/>
        <w:gridCol w:w="2756"/>
      </w:tblGrid>
      <w:tr w:rsidR="00705EC4" w:rsidRPr="00CC1DBD" w14:paraId="7C8FF554" w14:textId="77777777" w:rsidTr="0015373B">
        <w:trPr>
          <w:trHeight w:val="429"/>
        </w:trPr>
        <w:tc>
          <w:tcPr>
            <w:tcW w:w="2552" w:type="dxa"/>
          </w:tcPr>
          <w:p w14:paraId="7301A389" w14:textId="7A9540A4" w:rsidR="003775B8" w:rsidRPr="00CC1DBD" w:rsidRDefault="003775B8" w:rsidP="00CC1DBD">
            <w:pPr>
              <w:pStyle w:val="Standard"/>
              <w:spacing w:line="360" w:lineRule="auto"/>
              <w:rPr>
                <w:rFonts w:ascii="Arial" w:hAnsi="Arial"/>
              </w:rPr>
            </w:pPr>
            <w:r w:rsidRPr="00CC1DBD">
              <w:rPr>
                <w:rFonts w:ascii="Arial" w:hAnsi="Arial"/>
              </w:rPr>
              <w:lastRenderedPageBreak/>
              <w:t>PS.5122.33.2025.UO</w:t>
            </w:r>
          </w:p>
        </w:tc>
        <w:tc>
          <w:tcPr>
            <w:tcW w:w="2437" w:type="dxa"/>
          </w:tcPr>
          <w:p w14:paraId="20EBC3C5" w14:textId="3EA75ADE" w:rsidR="003775B8" w:rsidRPr="00CC1DBD" w:rsidRDefault="003775B8" w:rsidP="00CC1DBD">
            <w:pPr>
              <w:pStyle w:val="Standard"/>
              <w:spacing w:line="360" w:lineRule="auto"/>
              <w:rPr>
                <w:rFonts w:ascii="Arial" w:hAnsi="Arial"/>
              </w:rPr>
            </w:pPr>
            <w:r w:rsidRPr="00CC1DBD">
              <w:rPr>
                <w:rFonts w:ascii="Arial" w:hAnsi="Arial"/>
              </w:rPr>
              <w:t>PS.5122.18.2025.UO</w:t>
            </w:r>
          </w:p>
        </w:tc>
        <w:tc>
          <w:tcPr>
            <w:tcW w:w="2436" w:type="dxa"/>
          </w:tcPr>
          <w:p w14:paraId="0FC21FEE" w14:textId="00C4567B" w:rsidR="003775B8" w:rsidRPr="00CC1DBD" w:rsidRDefault="003775B8" w:rsidP="00CC1DBD">
            <w:pPr>
              <w:pStyle w:val="Standard"/>
              <w:spacing w:line="360" w:lineRule="auto"/>
              <w:rPr>
                <w:rFonts w:ascii="Arial" w:hAnsi="Arial"/>
              </w:rPr>
            </w:pPr>
            <w:r w:rsidRPr="00CC1DBD">
              <w:rPr>
                <w:rFonts w:ascii="Arial" w:hAnsi="Arial"/>
              </w:rPr>
              <w:t>PS.5122.34.2025.UO</w:t>
            </w:r>
          </w:p>
        </w:tc>
        <w:tc>
          <w:tcPr>
            <w:tcW w:w="2756" w:type="dxa"/>
          </w:tcPr>
          <w:p w14:paraId="254FAC41" w14:textId="6F27EB88" w:rsidR="003775B8" w:rsidRPr="00CC1DBD" w:rsidRDefault="003775B8" w:rsidP="00CC1DBD">
            <w:pPr>
              <w:pStyle w:val="Standard"/>
              <w:spacing w:line="360" w:lineRule="auto"/>
              <w:rPr>
                <w:rFonts w:ascii="Arial" w:hAnsi="Arial"/>
                <w:b/>
                <w:bCs/>
              </w:rPr>
            </w:pPr>
            <w:r w:rsidRPr="00CC1DBD">
              <w:rPr>
                <w:rFonts w:ascii="Arial" w:hAnsi="Arial"/>
                <w:b/>
                <w:bCs/>
              </w:rPr>
              <w:t>PS.5122.7.1.2025.UO</w:t>
            </w:r>
          </w:p>
        </w:tc>
      </w:tr>
      <w:tr w:rsidR="00705EC4" w:rsidRPr="00CC1DBD" w14:paraId="794A1701" w14:textId="77777777" w:rsidTr="0015373B">
        <w:trPr>
          <w:trHeight w:val="429"/>
        </w:trPr>
        <w:tc>
          <w:tcPr>
            <w:tcW w:w="2552" w:type="dxa"/>
          </w:tcPr>
          <w:p w14:paraId="39C38ECD" w14:textId="18696E76" w:rsidR="003775B8" w:rsidRPr="00CC1DBD" w:rsidRDefault="003775B8" w:rsidP="00CC1DBD">
            <w:pPr>
              <w:pStyle w:val="Standard"/>
              <w:spacing w:line="360" w:lineRule="auto"/>
              <w:rPr>
                <w:rFonts w:ascii="Arial" w:hAnsi="Arial"/>
                <w:b/>
                <w:bCs/>
              </w:rPr>
            </w:pPr>
            <w:r w:rsidRPr="00CC1DBD">
              <w:rPr>
                <w:rFonts w:ascii="Arial" w:hAnsi="Arial"/>
                <w:b/>
                <w:bCs/>
              </w:rPr>
              <w:t>PS.5122.3.1.2025.UO</w:t>
            </w:r>
          </w:p>
        </w:tc>
        <w:tc>
          <w:tcPr>
            <w:tcW w:w="2437" w:type="dxa"/>
          </w:tcPr>
          <w:p w14:paraId="1E4A2EE8" w14:textId="1FBF58A5" w:rsidR="003775B8" w:rsidRPr="00CC1DBD" w:rsidRDefault="003775B8" w:rsidP="00CC1DBD">
            <w:pPr>
              <w:pStyle w:val="Standard"/>
              <w:spacing w:line="360" w:lineRule="auto"/>
              <w:rPr>
                <w:rFonts w:ascii="Arial" w:hAnsi="Arial"/>
              </w:rPr>
            </w:pPr>
            <w:r w:rsidRPr="00CC1DBD">
              <w:rPr>
                <w:rFonts w:ascii="Arial" w:hAnsi="Arial"/>
              </w:rPr>
              <w:t>PS.5122.9.2025.UO</w:t>
            </w:r>
          </w:p>
        </w:tc>
        <w:tc>
          <w:tcPr>
            <w:tcW w:w="2436" w:type="dxa"/>
          </w:tcPr>
          <w:p w14:paraId="1EF64B5B" w14:textId="620B8987" w:rsidR="003775B8" w:rsidRPr="00CC1DBD" w:rsidRDefault="003775B8" w:rsidP="00CC1DBD">
            <w:pPr>
              <w:pStyle w:val="Standard"/>
              <w:spacing w:line="360" w:lineRule="auto"/>
              <w:rPr>
                <w:rFonts w:ascii="Arial" w:hAnsi="Arial"/>
                <w:b/>
                <w:bCs/>
              </w:rPr>
            </w:pPr>
            <w:r w:rsidRPr="00CC1DBD">
              <w:rPr>
                <w:rFonts w:ascii="Arial" w:hAnsi="Arial"/>
                <w:b/>
                <w:bCs/>
              </w:rPr>
              <w:t>PS.5122.31.2025.UO</w:t>
            </w:r>
          </w:p>
        </w:tc>
        <w:tc>
          <w:tcPr>
            <w:tcW w:w="2756" w:type="dxa"/>
          </w:tcPr>
          <w:p w14:paraId="69B5AA10" w14:textId="6FA7F621" w:rsidR="003775B8" w:rsidRPr="00CC1DBD" w:rsidRDefault="003775B8" w:rsidP="00CC1DBD">
            <w:pPr>
              <w:pStyle w:val="Standard"/>
              <w:spacing w:line="360" w:lineRule="auto"/>
              <w:rPr>
                <w:rFonts w:ascii="Arial" w:hAnsi="Arial"/>
              </w:rPr>
            </w:pPr>
          </w:p>
        </w:tc>
      </w:tr>
    </w:tbl>
    <w:p w14:paraId="0DDB8231" w14:textId="3C7CBD98" w:rsidR="0083003A" w:rsidRPr="00CC1DBD" w:rsidRDefault="009A5BB6" w:rsidP="00CC1DBD">
      <w:pPr>
        <w:spacing w:line="360" w:lineRule="auto"/>
        <w:rPr>
          <w:rFonts w:cs="Arial"/>
        </w:rPr>
      </w:pPr>
      <w:r w:rsidRPr="00CC1DBD">
        <w:rPr>
          <w:rFonts w:cs="Arial"/>
        </w:rPr>
        <w:t>Szczegółowa analiza wykazała, że usługi opiekuńcze przyznane zostały</w:t>
      </w:r>
      <w:r w:rsidR="00917BA0" w:rsidRPr="00CC1DBD">
        <w:rPr>
          <w:rFonts w:cs="Arial"/>
        </w:rPr>
        <w:t xml:space="preserve"> osobom</w:t>
      </w:r>
      <w:r w:rsidRPr="00CC1DBD">
        <w:rPr>
          <w:rFonts w:cs="Arial"/>
        </w:rPr>
        <w:t>, które wymagały pomocy innych osób, a rodzina nie mogła takiej pomocy zapewnić.</w:t>
      </w:r>
      <w:r w:rsidR="00CC348A" w:rsidRPr="00CC1DBD">
        <w:rPr>
          <w:rFonts w:cs="Arial"/>
        </w:rPr>
        <w:t xml:space="preserve"> </w:t>
      </w:r>
      <w:r w:rsidRPr="00CC1DBD">
        <w:rPr>
          <w:rFonts w:cs="Arial"/>
        </w:rPr>
        <w:t>Usługi opiekuńcze obejmowały m.in. pomoc w zaspokajaniu codziennych potrzeb życiowych, opiekę higieniczną</w:t>
      </w:r>
      <w:r w:rsidR="001E012A" w:rsidRPr="00CC1DBD">
        <w:rPr>
          <w:rFonts w:cs="Arial"/>
        </w:rPr>
        <w:t>, umawianie wizyt lekarskich oraz podawanie leków</w:t>
      </w:r>
      <w:r w:rsidRPr="00CC1DBD">
        <w:rPr>
          <w:rFonts w:cs="Arial"/>
        </w:rPr>
        <w:t>. Ośrodek przyznając usługi opiekuńcze</w:t>
      </w:r>
      <w:r w:rsidR="002F19AA" w:rsidRPr="00CC1DBD">
        <w:rPr>
          <w:rFonts w:cs="Arial"/>
        </w:rPr>
        <w:t xml:space="preserve"> </w:t>
      </w:r>
      <w:r w:rsidR="004F7E4D" w:rsidRPr="00CC1DBD">
        <w:rPr>
          <w:rFonts w:cs="Arial"/>
        </w:rPr>
        <w:t xml:space="preserve">w decyzji administracyjnej ustalał ich okres i miejsce świadczenia, jednakże nie dokonywano określenia ich zakresu. </w:t>
      </w:r>
      <w:r w:rsidR="007930F3" w:rsidRPr="00CC1DBD">
        <w:rPr>
          <w:rFonts w:cs="Arial"/>
        </w:rPr>
        <w:t xml:space="preserve">Zakres usług opiekuńczych znajdował się w aktach postępowań </w:t>
      </w:r>
      <w:r w:rsidR="00917BA0" w:rsidRPr="00CC1DBD">
        <w:rPr>
          <w:rFonts w:cs="Arial"/>
        </w:rPr>
        <w:t>administracyjnych</w:t>
      </w:r>
      <w:r w:rsidR="007419C7" w:rsidRPr="00CC1DBD">
        <w:rPr>
          <w:rFonts w:cs="Arial"/>
        </w:rPr>
        <w:t xml:space="preserve"> i </w:t>
      </w:r>
      <w:r w:rsidR="00F05CED" w:rsidRPr="00CC1DBD">
        <w:rPr>
          <w:rFonts w:cs="Arial"/>
        </w:rPr>
        <w:t xml:space="preserve">nie wychodził poza ramy wskazane </w:t>
      </w:r>
      <w:r w:rsidR="00DB48BA" w:rsidRPr="00CC1DBD">
        <w:rPr>
          <w:rFonts w:cs="Arial"/>
        </w:rPr>
        <w:t>w akcie prawa miejscowego</w:t>
      </w:r>
      <w:r w:rsidR="00F05CED" w:rsidRPr="00CC1DBD">
        <w:rPr>
          <w:rFonts w:cs="Arial"/>
        </w:rPr>
        <w:t xml:space="preserve"> oraz zakres wskazany w ustawie o</w:t>
      </w:r>
      <w:r w:rsidR="00B11B6B" w:rsidRPr="00CC1DBD">
        <w:rPr>
          <w:rFonts w:cs="Arial"/>
        </w:rPr>
        <w:t> </w:t>
      </w:r>
      <w:r w:rsidR="00F05CED" w:rsidRPr="00CC1DBD">
        <w:rPr>
          <w:rFonts w:cs="Arial"/>
        </w:rPr>
        <w:t>pomocy społecznej.</w:t>
      </w:r>
    </w:p>
    <w:p w14:paraId="18B51B25" w14:textId="3D499B69" w:rsidR="00DD59C3" w:rsidRPr="00CC1DBD" w:rsidRDefault="001E012A" w:rsidP="00CC1DBD">
      <w:pPr>
        <w:pStyle w:val="Bezodstpw"/>
        <w:spacing w:before="120" w:after="120" w:line="360" w:lineRule="auto"/>
        <w:rPr>
          <w:rFonts w:cs="Arial"/>
        </w:rPr>
      </w:pPr>
      <w:r w:rsidRPr="00CC1DBD">
        <w:rPr>
          <w:rFonts w:cs="Arial"/>
        </w:rPr>
        <w:t>Rodzinne w</w:t>
      </w:r>
      <w:r w:rsidR="00DD59C3" w:rsidRPr="00CC1DBD">
        <w:rPr>
          <w:rFonts w:cs="Arial"/>
        </w:rPr>
        <w:t>ywiady przeprowadzono w miejscu zamieszkania osób ubiegających się o przyznanie pomocy, w</w:t>
      </w:r>
      <w:r w:rsidR="00B11B6B" w:rsidRPr="00CC1DBD">
        <w:rPr>
          <w:rFonts w:cs="Arial"/>
        </w:rPr>
        <w:t> </w:t>
      </w:r>
      <w:r w:rsidR="00DD59C3" w:rsidRPr="00CC1DBD">
        <w:rPr>
          <w:rFonts w:cs="Arial"/>
        </w:rPr>
        <w:t xml:space="preserve">terminach określonych w § 3 rozporządzenia MRiPS w sprawie rodzinnego wywiadu środowiskowego. </w:t>
      </w:r>
    </w:p>
    <w:p w14:paraId="5AB056D1" w14:textId="644F7593" w:rsidR="0083003A" w:rsidRPr="00CC1DBD" w:rsidRDefault="00DD59C3" w:rsidP="00CC1DBD">
      <w:pPr>
        <w:spacing w:line="360" w:lineRule="auto"/>
        <w:rPr>
          <w:rFonts w:cs="Arial"/>
          <w:b/>
          <w:bCs/>
        </w:rPr>
      </w:pPr>
      <w:r w:rsidRPr="00CC1DBD">
        <w:rPr>
          <w:rFonts w:cs="Arial"/>
        </w:rPr>
        <w:t>Świadczenia przyznawano w drodze decyzji administracyjnych, wydanych w terminach zgodnych z art. 35 § 1 i § 3a Kpa, doręczonych na zasadach art. 39 § 1 i art. 46 § 1 Kpa.</w:t>
      </w:r>
    </w:p>
    <w:p w14:paraId="6DBC005A" w14:textId="1E37BC84" w:rsidR="00CD0C95" w:rsidRPr="00CC1DBD" w:rsidRDefault="00917BA0" w:rsidP="00CC1DBD">
      <w:pPr>
        <w:spacing w:line="360" w:lineRule="auto"/>
        <w:rPr>
          <w:rFonts w:cs="Arial"/>
          <w:u w:val="single"/>
        </w:rPr>
      </w:pPr>
      <w:r w:rsidRPr="00CC1DBD">
        <w:rPr>
          <w:rFonts w:cs="Arial"/>
          <w:u w:val="single"/>
        </w:rPr>
        <w:t xml:space="preserve">Nie stwierdzono nieprawidłowości i uchybień w kontrolowanym zakresie. </w:t>
      </w:r>
    </w:p>
    <w:p w14:paraId="13F72F8D" w14:textId="3FE8B145" w:rsidR="00AA2C4C" w:rsidRPr="00CC1DBD" w:rsidRDefault="001E4991" w:rsidP="00CC1DBD">
      <w:pPr>
        <w:spacing w:after="120" w:line="360" w:lineRule="auto"/>
        <w:rPr>
          <w:rFonts w:cs="Arial"/>
        </w:rPr>
      </w:pPr>
      <w:r w:rsidRPr="00CC1DBD">
        <w:rPr>
          <w:rFonts w:cs="Arial"/>
        </w:rPr>
        <w:t>[Dowód: akta kontroli str.</w:t>
      </w:r>
      <w:r w:rsidR="00A31C47" w:rsidRPr="00CC1DBD">
        <w:rPr>
          <w:rFonts w:cs="Arial"/>
        </w:rPr>
        <w:t xml:space="preserve"> 331-351</w:t>
      </w:r>
      <w:r w:rsidR="007C741D" w:rsidRPr="00CC1DBD">
        <w:rPr>
          <w:rFonts w:cs="Arial"/>
        </w:rPr>
        <w:t>, 572, 613-614</w:t>
      </w:r>
      <w:r w:rsidRPr="00CC1DBD">
        <w:rPr>
          <w:rFonts w:cs="Arial"/>
        </w:rPr>
        <w:t>]</w:t>
      </w:r>
    </w:p>
    <w:p w14:paraId="7746D932" w14:textId="169CAF21" w:rsidR="001E4991" w:rsidRPr="00CC1DBD" w:rsidRDefault="001E4991" w:rsidP="00CC1DBD">
      <w:pPr>
        <w:spacing w:before="240" w:line="360" w:lineRule="auto"/>
        <w:rPr>
          <w:rFonts w:cs="Arial"/>
          <w:b/>
          <w:bCs/>
        </w:rPr>
      </w:pPr>
      <w:r w:rsidRPr="00CC1DBD">
        <w:rPr>
          <w:rFonts w:cs="Arial"/>
          <w:b/>
          <w:bCs/>
        </w:rPr>
        <w:t>Prowadzenie i zapewnienie miejsc w mieszkaniach treningowych lub wspomaganych.</w:t>
      </w:r>
    </w:p>
    <w:p w14:paraId="16AD8C47" w14:textId="0AF0A31E" w:rsidR="00704316" w:rsidRPr="00CC1DBD" w:rsidRDefault="00704316" w:rsidP="00CC1DBD">
      <w:pPr>
        <w:spacing w:line="360" w:lineRule="auto"/>
        <w:rPr>
          <w:rFonts w:cs="Arial"/>
        </w:rPr>
      </w:pPr>
      <w:r w:rsidRPr="00CC1DBD">
        <w:rPr>
          <w:rFonts w:cs="Arial"/>
        </w:rPr>
        <w:t xml:space="preserve">Ze sprawozdania resortowego MRiPS-06 </w:t>
      </w:r>
      <w:r w:rsidR="008F31F5" w:rsidRPr="00CC1DBD">
        <w:rPr>
          <w:rFonts w:cs="Arial"/>
        </w:rPr>
        <w:t xml:space="preserve">oraz </w:t>
      </w:r>
      <w:r w:rsidRPr="00CC1DBD">
        <w:rPr>
          <w:rFonts w:cs="Arial"/>
        </w:rPr>
        <w:t xml:space="preserve">wynika, </w:t>
      </w:r>
      <w:r w:rsidR="00681990" w:rsidRPr="00CC1DBD">
        <w:rPr>
          <w:rFonts w:cs="Arial"/>
        </w:rPr>
        <w:t>ż</w:t>
      </w:r>
      <w:r w:rsidRPr="00CC1DBD">
        <w:rPr>
          <w:rFonts w:cs="Arial"/>
        </w:rPr>
        <w:t xml:space="preserve">e </w:t>
      </w:r>
      <w:r w:rsidR="008F31F5" w:rsidRPr="00CC1DBD">
        <w:rPr>
          <w:rFonts w:cs="Arial"/>
        </w:rPr>
        <w:t>Reda</w:t>
      </w:r>
      <w:r w:rsidRPr="00CC1DBD">
        <w:rPr>
          <w:rFonts w:cs="Arial"/>
        </w:rPr>
        <w:t xml:space="preserve"> nie </w:t>
      </w:r>
      <w:r w:rsidR="008F31F5" w:rsidRPr="00CC1DBD">
        <w:rPr>
          <w:rFonts w:cs="Arial"/>
        </w:rPr>
        <w:t xml:space="preserve">prowadzi i </w:t>
      </w:r>
      <w:r w:rsidRPr="00CC1DBD">
        <w:rPr>
          <w:rFonts w:cs="Arial"/>
        </w:rPr>
        <w:t>zapewnia miejsc w mieszkaniach treningowych i wspomaganych.</w:t>
      </w:r>
    </w:p>
    <w:p w14:paraId="5139C385" w14:textId="6FCB8B9C" w:rsidR="00705C1A" w:rsidRPr="00CC1DBD" w:rsidRDefault="00704316" w:rsidP="00CC1DBD">
      <w:pPr>
        <w:spacing w:line="360" w:lineRule="auto"/>
        <w:rPr>
          <w:rFonts w:cs="Arial"/>
        </w:rPr>
      </w:pPr>
      <w:r w:rsidRPr="00CC1DBD">
        <w:rPr>
          <w:rFonts w:cs="Arial"/>
        </w:rPr>
        <w:t xml:space="preserve">Warto wskazać, </w:t>
      </w:r>
      <w:r w:rsidR="00705C1A" w:rsidRPr="00CC1DBD">
        <w:rPr>
          <w:rFonts w:cs="Arial"/>
        </w:rPr>
        <w:t xml:space="preserve">że prowadzenie i zapewnienie miejsc w mieszkaniach treningowych lub wspomaganych należy do zadań obowiązkowych gminy. </w:t>
      </w:r>
    </w:p>
    <w:p w14:paraId="591DDB86" w14:textId="5F623375" w:rsidR="00E26D67" w:rsidRPr="00CC1DBD" w:rsidRDefault="00220395" w:rsidP="00CC1DBD">
      <w:pPr>
        <w:spacing w:line="360" w:lineRule="auto"/>
        <w:rPr>
          <w:rFonts w:cs="Arial"/>
          <w:b/>
          <w:bCs/>
        </w:rPr>
      </w:pPr>
      <w:r w:rsidRPr="00CC1DBD">
        <w:rPr>
          <w:rFonts w:cs="Arial"/>
        </w:rPr>
        <w:t>[Dowód: akta kontroli str. 553]</w:t>
      </w:r>
    </w:p>
    <w:p w14:paraId="65921EA3" w14:textId="27789CA3" w:rsidR="001E4991" w:rsidRPr="00CC1DBD" w:rsidRDefault="001E4991" w:rsidP="00CC1DBD">
      <w:pPr>
        <w:spacing w:line="360" w:lineRule="auto"/>
        <w:rPr>
          <w:rFonts w:cs="Arial"/>
          <w:b/>
          <w:bCs/>
        </w:rPr>
      </w:pPr>
      <w:r w:rsidRPr="00CC1DBD">
        <w:rPr>
          <w:rFonts w:cs="Arial"/>
          <w:b/>
          <w:bCs/>
        </w:rPr>
        <w:t>Dożywianie dzieci i dorosłych.</w:t>
      </w:r>
    </w:p>
    <w:p w14:paraId="797804DC" w14:textId="77777777" w:rsidR="0013292C" w:rsidRPr="00CC1DBD" w:rsidRDefault="004F2DE5" w:rsidP="00CC1DBD">
      <w:pPr>
        <w:spacing w:after="120" w:line="360" w:lineRule="auto"/>
        <w:rPr>
          <w:rFonts w:cs="Arial"/>
        </w:rPr>
      </w:pPr>
      <w:r w:rsidRPr="00CC1DBD">
        <w:rPr>
          <w:rFonts w:cs="Arial"/>
        </w:rPr>
        <w:t xml:space="preserve">Gmina realizuje wieloletni </w:t>
      </w:r>
      <w:r w:rsidR="001009CB" w:rsidRPr="00CC1DBD">
        <w:rPr>
          <w:rFonts w:cs="Arial"/>
        </w:rPr>
        <w:t>rządowy</w:t>
      </w:r>
      <w:r w:rsidR="00DA6FDE" w:rsidRPr="00CC1DBD">
        <w:rPr>
          <w:rFonts w:cs="Arial"/>
        </w:rPr>
        <w:t xml:space="preserve"> p</w:t>
      </w:r>
      <w:r w:rsidRPr="00CC1DBD">
        <w:rPr>
          <w:rFonts w:cs="Arial"/>
        </w:rPr>
        <w:t xml:space="preserve">rogram „Posiłek w szkole i w domu” przy pomocy </w:t>
      </w:r>
      <w:r w:rsidR="0013292C" w:rsidRPr="00CC1DBD">
        <w:rPr>
          <w:rFonts w:cs="Arial"/>
        </w:rPr>
        <w:t xml:space="preserve">Miejskiego </w:t>
      </w:r>
      <w:r w:rsidRPr="00CC1DBD">
        <w:rPr>
          <w:rFonts w:cs="Arial"/>
        </w:rPr>
        <w:t xml:space="preserve">Ośrodka Pomocy Społecznej w </w:t>
      </w:r>
      <w:r w:rsidR="0013292C" w:rsidRPr="00CC1DBD">
        <w:rPr>
          <w:rFonts w:cs="Arial"/>
        </w:rPr>
        <w:t>Redzie</w:t>
      </w:r>
      <w:r w:rsidRPr="00CC1DBD">
        <w:rPr>
          <w:rFonts w:cs="Arial"/>
        </w:rPr>
        <w:t xml:space="preserve"> we współpracy z placówkami i instytucjami, które posiadają zaplecze do wydawania i przygotowania posiłków. </w:t>
      </w:r>
    </w:p>
    <w:p w14:paraId="2DF34F6A" w14:textId="4E8FC0A0" w:rsidR="004F2DE5" w:rsidRPr="00CC1DBD" w:rsidRDefault="004F2DE5" w:rsidP="00CC1DBD">
      <w:pPr>
        <w:spacing w:after="120" w:line="360" w:lineRule="auto"/>
        <w:rPr>
          <w:rFonts w:cs="Arial"/>
          <w:highlight w:val="lightGray"/>
        </w:rPr>
      </w:pPr>
      <w:r w:rsidRPr="00CC1DBD">
        <w:rPr>
          <w:rFonts w:cs="Arial"/>
        </w:rPr>
        <w:lastRenderedPageBreak/>
        <w:t>Na podstawie Sprawozdania z realizacji programu Posiłek w szkole i w domu za 202</w:t>
      </w:r>
      <w:r w:rsidR="0013292C" w:rsidRPr="00CC1DBD">
        <w:rPr>
          <w:rFonts w:cs="Arial"/>
        </w:rPr>
        <w:t>5</w:t>
      </w:r>
      <w:r w:rsidRPr="00CC1DBD">
        <w:rPr>
          <w:rFonts w:cs="Arial"/>
        </w:rPr>
        <w:t xml:space="preserve"> r. ustalono, że w gminie objęto programem </w:t>
      </w:r>
      <w:r w:rsidR="0013292C" w:rsidRPr="00CC1DBD">
        <w:rPr>
          <w:rFonts w:cs="Arial"/>
        </w:rPr>
        <w:t>219</w:t>
      </w:r>
      <w:r w:rsidRPr="00CC1DBD">
        <w:rPr>
          <w:rFonts w:cs="Arial"/>
        </w:rPr>
        <w:t xml:space="preserve"> os</w:t>
      </w:r>
      <w:r w:rsidR="0013292C" w:rsidRPr="00CC1DBD">
        <w:rPr>
          <w:rFonts w:cs="Arial"/>
        </w:rPr>
        <w:t>ób</w:t>
      </w:r>
      <w:r w:rsidRPr="00CC1DBD">
        <w:rPr>
          <w:rFonts w:cs="Arial"/>
        </w:rPr>
        <w:t xml:space="preserve">, w tym </w:t>
      </w:r>
      <w:r w:rsidR="0013292C" w:rsidRPr="00CC1DBD">
        <w:rPr>
          <w:rFonts w:cs="Arial"/>
        </w:rPr>
        <w:t>51</w:t>
      </w:r>
      <w:r w:rsidRPr="00CC1DBD">
        <w:rPr>
          <w:rFonts w:cs="Arial"/>
        </w:rPr>
        <w:t xml:space="preserve"> osób </w:t>
      </w:r>
      <w:r w:rsidR="0013292C" w:rsidRPr="00CC1DBD">
        <w:rPr>
          <w:rFonts w:cs="Arial"/>
        </w:rPr>
        <w:t>s</w:t>
      </w:r>
      <w:r w:rsidRPr="00CC1DBD">
        <w:rPr>
          <w:rFonts w:cs="Arial"/>
        </w:rPr>
        <w:t>korzystało z posiłku, a 18</w:t>
      </w:r>
      <w:r w:rsidR="0013292C" w:rsidRPr="00CC1DBD">
        <w:rPr>
          <w:rFonts w:cs="Arial"/>
        </w:rPr>
        <w:t>5</w:t>
      </w:r>
      <w:r w:rsidRPr="00CC1DBD">
        <w:rPr>
          <w:rFonts w:cs="Arial"/>
        </w:rPr>
        <w:t xml:space="preserve"> osobom udzielono pomocy w formie zasiłku celowego. </w:t>
      </w:r>
    </w:p>
    <w:p w14:paraId="116F936D" w14:textId="32967FE1" w:rsidR="0013292C" w:rsidRPr="00CC1DBD" w:rsidRDefault="004F2DE5" w:rsidP="00CC1DBD">
      <w:pPr>
        <w:spacing w:after="120" w:line="360" w:lineRule="auto"/>
        <w:rPr>
          <w:rFonts w:cs="Arial"/>
        </w:rPr>
      </w:pPr>
      <w:r w:rsidRPr="00CC1DBD">
        <w:rPr>
          <w:rFonts w:cs="Arial"/>
        </w:rPr>
        <w:t xml:space="preserve">Koszty programu Posiłek w szkole i w domu wyniosły ogółem </w:t>
      </w:r>
      <w:r w:rsidR="0013292C" w:rsidRPr="00CC1DBD">
        <w:rPr>
          <w:rFonts w:cs="Arial"/>
        </w:rPr>
        <w:t>222 953</w:t>
      </w:r>
      <w:r w:rsidRPr="00CC1DBD">
        <w:rPr>
          <w:rFonts w:cs="Arial"/>
        </w:rPr>
        <w:t xml:space="preserve"> zł, z czego </w:t>
      </w:r>
      <w:r w:rsidR="0013292C" w:rsidRPr="00CC1DBD">
        <w:rPr>
          <w:rFonts w:cs="Arial"/>
        </w:rPr>
        <w:t>131 447</w:t>
      </w:r>
      <w:r w:rsidRPr="00CC1DBD">
        <w:rPr>
          <w:rFonts w:cs="Arial"/>
        </w:rPr>
        <w:t xml:space="preserve"> zł stanowiły środki własne gminy.</w:t>
      </w:r>
    </w:p>
    <w:p w14:paraId="5AF1A77E" w14:textId="5B6FB411" w:rsidR="004F2DE5" w:rsidRPr="00CC1DBD" w:rsidRDefault="004F2DE5" w:rsidP="00CC1DBD">
      <w:pPr>
        <w:spacing w:before="240" w:line="360" w:lineRule="auto"/>
        <w:ind w:left="3" w:right="-22"/>
        <w:rPr>
          <w:rFonts w:cs="Arial"/>
        </w:rPr>
      </w:pPr>
      <w:r w:rsidRPr="00CC1DBD">
        <w:rPr>
          <w:rFonts w:cs="Arial"/>
        </w:rPr>
        <w:t>Program Posiłek w szkole i w domu został wprowadzony i realizowany na podstawie:</w:t>
      </w:r>
    </w:p>
    <w:p w14:paraId="03B3645E" w14:textId="3EDCCAEB" w:rsidR="004F2DE5" w:rsidRPr="00CC1DBD" w:rsidRDefault="004F2DE5" w:rsidP="00CC1DBD">
      <w:pPr>
        <w:pStyle w:val="Akapitzlist"/>
        <w:numPr>
          <w:ilvl w:val="0"/>
          <w:numId w:val="14"/>
        </w:numPr>
        <w:spacing w:before="0" w:after="240" w:line="360" w:lineRule="auto"/>
        <w:ind w:left="720" w:right="-23" w:hanging="357"/>
        <w:rPr>
          <w:rFonts w:cs="Arial"/>
          <w:szCs w:val="24"/>
        </w:rPr>
      </w:pPr>
      <w:r w:rsidRPr="00CC1DBD">
        <w:rPr>
          <w:rFonts w:cs="Arial"/>
          <w:szCs w:val="24"/>
        </w:rPr>
        <w:t xml:space="preserve">Uchwały Nr </w:t>
      </w:r>
      <w:r w:rsidR="00B602DC" w:rsidRPr="00CC1DBD">
        <w:rPr>
          <w:rFonts w:cs="Arial"/>
          <w:szCs w:val="24"/>
        </w:rPr>
        <w:t>LXVIII</w:t>
      </w:r>
      <w:r w:rsidRPr="00CC1DBD">
        <w:rPr>
          <w:rFonts w:cs="Arial"/>
          <w:szCs w:val="24"/>
        </w:rPr>
        <w:t>/</w:t>
      </w:r>
      <w:r w:rsidR="00B602DC" w:rsidRPr="00CC1DBD">
        <w:rPr>
          <w:rFonts w:cs="Arial"/>
          <w:szCs w:val="24"/>
        </w:rPr>
        <w:t>661/</w:t>
      </w:r>
      <w:r w:rsidRPr="00CC1DBD">
        <w:rPr>
          <w:rFonts w:cs="Arial"/>
          <w:szCs w:val="24"/>
        </w:rPr>
        <w:t xml:space="preserve">2023 Rady Miejskiej </w:t>
      </w:r>
      <w:r w:rsidR="00B602DC" w:rsidRPr="00CC1DBD">
        <w:rPr>
          <w:rFonts w:cs="Arial"/>
          <w:szCs w:val="24"/>
        </w:rPr>
        <w:t>w Redzie</w:t>
      </w:r>
      <w:r w:rsidRPr="00CC1DBD">
        <w:rPr>
          <w:rFonts w:cs="Arial"/>
          <w:szCs w:val="24"/>
        </w:rPr>
        <w:t xml:space="preserve"> z dnia 3</w:t>
      </w:r>
      <w:r w:rsidR="00B602DC" w:rsidRPr="00CC1DBD">
        <w:rPr>
          <w:rFonts w:cs="Arial"/>
          <w:szCs w:val="24"/>
        </w:rPr>
        <w:t>0</w:t>
      </w:r>
      <w:r w:rsidRPr="00CC1DBD">
        <w:rPr>
          <w:rFonts w:cs="Arial"/>
          <w:szCs w:val="24"/>
        </w:rPr>
        <w:t xml:space="preserve"> listopada 2023 r. w sprawie ustanowienia wieloletniego programu osłonowego „Posiłek w szkole i domu” na lata 2024-2028. </w:t>
      </w:r>
    </w:p>
    <w:p w14:paraId="141E2A97" w14:textId="2BAD1332" w:rsidR="004F2DE5" w:rsidRPr="00CC1DBD" w:rsidRDefault="004F2DE5" w:rsidP="00CC1DBD">
      <w:pPr>
        <w:pStyle w:val="Akapitzlist"/>
        <w:numPr>
          <w:ilvl w:val="0"/>
          <w:numId w:val="14"/>
        </w:numPr>
        <w:spacing w:before="0" w:after="240" w:line="360" w:lineRule="auto"/>
        <w:ind w:left="720" w:right="-23" w:hanging="357"/>
        <w:rPr>
          <w:rFonts w:cs="Arial"/>
          <w:szCs w:val="24"/>
        </w:rPr>
      </w:pPr>
      <w:r w:rsidRPr="00CC1DBD">
        <w:rPr>
          <w:rFonts w:cs="Arial"/>
          <w:szCs w:val="24"/>
        </w:rPr>
        <w:t xml:space="preserve">Uchwały Nr </w:t>
      </w:r>
      <w:r w:rsidR="00BC0501" w:rsidRPr="00CC1DBD">
        <w:rPr>
          <w:rFonts w:cs="Arial"/>
          <w:szCs w:val="24"/>
        </w:rPr>
        <w:t xml:space="preserve">LXVIII/662/2023 Rady Miejskiej w Redzie z dnia 30 listopada 2023 r. </w:t>
      </w:r>
      <w:r w:rsidRPr="00CC1DBD">
        <w:rPr>
          <w:rFonts w:cs="Arial"/>
          <w:szCs w:val="24"/>
        </w:rPr>
        <w:t xml:space="preserve">w sprawie podwyższenia kryterium dochodowego uprawniającego do przyznania pomocy </w:t>
      </w:r>
      <w:r w:rsidR="00BC0501" w:rsidRPr="00CC1DBD">
        <w:rPr>
          <w:rFonts w:cs="Arial"/>
          <w:szCs w:val="24"/>
        </w:rPr>
        <w:t>w zakresie dożywiania dla osób objętych</w:t>
      </w:r>
      <w:r w:rsidRPr="00CC1DBD">
        <w:rPr>
          <w:rFonts w:cs="Arial"/>
          <w:szCs w:val="24"/>
        </w:rPr>
        <w:t xml:space="preserve"> wieloletnim rządowym programem </w:t>
      </w:r>
      <w:r w:rsidR="00BC0501" w:rsidRPr="00CC1DBD">
        <w:rPr>
          <w:rFonts w:cs="Arial"/>
          <w:szCs w:val="24"/>
        </w:rPr>
        <w:t xml:space="preserve">osłonowym </w:t>
      </w:r>
      <w:r w:rsidRPr="00CC1DBD">
        <w:rPr>
          <w:rFonts w:cs="Arial"/>
          <w:szCs w:val="24"/>
        </w:rPr>
        <w:t>„Posiłek w szkole i w domu” na lata 2024-2028</w:t>
      </w:r>
      <w:r w:rsidRPr="00CC1DBD">
        <w:rPr>
          <w:rFonts w:cs="Arial"/>
          <w:szCs w:val="24"/>
          <w:highlight w:val="lightGray"/>
        </w:rPr>
        <w:t xml:space="preserve"> </w:t>
      </w:r>
    </w:p>
    <w:p w14:paraId="63214CCD" w14:textId="5A55ED58" w:rsidR="00BC0501" w:rsidRPr="00CC1DBD" w:rsidRDefault="004F2DE5" w:rsidP="00CC1DBD">
      <w:pPr>
        <w:pStyle w:val="Akapitzlist"/>
        <w:numPr>
          <w:ilvl w:val="0"/>
          <w:numId w:val="14"/>
        </w:numPr>
        <w:spacing w:before="240" w:after="240" w:line="360" w:lineRule="auto"/>
        <w:ind w:left="720" w:right="-23" w:hanging="357"/>
        <w:rPr>
          <w:rFonts w:cs="Arial"/>
          <w:szCs w:val="24"/>
        </w:rPr>
      </w:pPr>
      <w:r w:rsidRPr="00CC1DBD">
        <w:rPr>
          <w:rFonts w:cs="Arial"/>
          <w:szCs w:val="24"/>
        </w:rPr>
        <w:t xml:space="preserve">Uchwały Nr </w:t>
      </w:r>
      <w:r w:rsidR="00BC0501" w:rsidRPr="00CC1DBD">
        <w:rPr>
          <w:rFonts w:cs="Arial"/>
          <w:szCs w:val="24"/>
        </w:rPr>
        <w:t xml:space="preserve">LXVIII/663/2023 Rady Miejskiej w Redzie z dnia 30 listopada 2023 r. </w:t>
      </w:r>
      <w:r w:rsidRPr="00CC1DBD">
        <w:rPr>
          <w:rFonts w:cs="Arial"/>
          <w:szCs w:val="24"/>
        </w:rPr>
        <w:t xml:space="preserve">w sprawie </w:t>
      </w:r>
      <w:r w:rsidR="00BC0501" w:rsidRPr="00CC1DBD">
        <w:rPr>
          <w:rFonts w:cs="Arial"/>
          <w:szCs w:val="24"/>
        </w:rPr>
        <w:t xml:space="preserve">określenia </w:t>
      </w:r>
      <w:r w:rsidRPr="00CC1DBD">
        <w:rPr>
          <w:rFonts w:cs="Arial"/>
          <w:szCs w:val="24"/>
        </w:rPr>
        <w:t xml:space="preserve">zasad zwrotu wydatków </w:t>
      </w:r>
      <w:r w:rsidR="00BC0501" w:rsidRPr="00CC1DBD">
        <w:rPr>
          <w:rFonts w:cs="Arial"/>
          <w:szCs w:val="24"/>
        </w:rPr>
        <w:t>w zakresie dożywiania w formie posiłku albo świadczenia rzeczowego w postaci produktów żywnościowych albo osób objętych wieloletnim rządowym programem w zakresie dożywiania „Posiłek w szkole i w domu” na lata 2024-2028</w:t>
      </w:r>
    </w:p>
    <w:p w14:paraId="132C5E75" w14:textId="77777777" w:rsidR="00BC0501" w:rsidRPr="00CC1DBD" w:rsidRDefault="00BC0501" w:rsidP="00CC1DBD">
      <w:pPr>
        <w:pStyle w:val="Akapitzlist"/>
        <w:spacing w:before="240" w:after="240" w:line="360" w:lineRule="auto"/>
        <w:ind w:left="0" w:right="-23"/>
        <w:rPr>
          <w:rFonts w:cs="Arial"/>
          <w:szCs w:val="24"/>
        </w:rPr>
      </w:pPr>
    </w:p>
    <w:p w14:paraId="675B02CD" w14:textId="4D7C68BC" w:rsidR="004F2DE5" w:rsidRPr="00CC1DBD" w:rsidRDefault="004F2DE5" w:rsidP="00CC1DBD">
      <w:pPr>
        <w:pStyle w:val="Akapitzlist"/>
        <w:spacing w:before="240" w:after="240" w:line="360" w:lineRule="auto"/>
        <w:ind w:left="0" w:right="-23"/>
        <w:rPr>
          <w:rFonts w:cs="Arial"/>
          <w:szCs w:val="24"/>
        </w:rPr>
      </w:pPr>
      <w:r w:rsidRPr="00CC1DBD">
        <w:rPr>
          <w:rFonts w:cs="Arial"/>
          <w:szCs w:val="24"/>
        </w:rPr>
        <w:t xml:space="preserve">Program realizowany był w </w:t>
      </w:r>
      <w:r w:rsidR="004B6950" w:rsidRPr="00CC1DBD">
        <w:rPr>
          <w:rFonts w:cs="Arial"/>
          <w:szCs w:val="24"/>
        </w:rPr>
        <w:t>13</w:t>
      </w:r>
      <w:r w:rsidRPr="00CC1DBD">
        <w:rPr>
          <w:rFonts w:cs="Arial"/>
          <w:szCs w:val="24"/>
        </w:rPr>
        <w:t xml:space="preserve"> placówkach oświatowych m.in. szkołach i przedszkolu. Średni koszt posiłku wyniósł </w:t>
      </w:r>
      <w:r w:rsidR="004B6950" w:rsidRPr="00CC1DBD">
        <w:rPr>
          <w:rFonts w:cs="Arial"/>
          <w:szCs w:val="24"/>
        </w:rPr>
        <w:t xml:space="preserve">12,81 </w:t>
      </w:r>
      <w:r w:rsidRPr="00CC1DBD">
        <w:rPr>
          <w:rFonts w:cs="Arial"/>
          <w:szCs w:val="24"/>
        </w:rPr>
        <w:t>zł.</w:t>
      </w:r>
    </w:p>
    <w:p w14:paraId="0CA44BE1" w14:textId="4E2D6F10" w:rsidR="00AF0A1A" w:rsidRPr="00CC1DBD" w:rsidRDefault="00AF0A1A" w:rsidP="00CC1DBD">
      <w:pPr>
        <w:pStyle w:val="Akapitzlist"/>
        <w:spacing w:before="240" w:after="240" w:line="360" w:lineRule="auto"/>
        <w:ind w:left="0" w:right="-23"/>
        <w:rPr>
          <w:rFonts w:cs="Arial"/>
          <w:szCs w:val="24"/>
        </w:rPr>
      </w:pPr>
      <w:r w:rsidRPr="00CC1DBD">
        <w:rPr>
          <w:rFonts w:cs="Arial"/>
          <w:szCs w:val="24"/>
        </w:rPr>
        <w:t xml:space="preserve">[Dowód: akta kontroli str. </w:t>
      </w:r>
      <w:r w:rsidR="004B6950" w:rsidRPr="00CC1DBD">
        <w:rPr>
          <w:rFonts w:cs="Arial"/>
          <w:szCs w:val="24"/>
        </w:rPr>
        <w:t>437-447</w:t>
      </w:r>
      <w:r w:rsidRPr="00CC1DBD">
        <w:rPr>
          <w:rFonts w:cs="Arial"/>
          <w:szCs w:val="24"/>
        </w:rPr>
        <w:t>]</w:t>
      </w:r>
    </w:p>
    <w:p w14:paraId="4ADA18F2" w14:textId="77777777" w:rsidR="004F2DE5" w:rsidRPr="00CC1DBD" w:rsidRDefault="004F2DE5" w:rsidP="00CC1DBD">
      <w:pPr>
        <w:spacing w:line="360" w:lineRule="auto"/>
        <w:ind w:right="-23"/>
        <w:rPr>
          <w:rFonts w:cs="Arial"/>
        </w:rPr>
      </w:pPr>
      <w:r w:rsidRPr="00CC1DBD">
        <w:rPr>
          <w:rFonts w:cs="Arial"/>
        </w:rPr>
        <w:t>Kontroli poddano postępowania administracyjne zakończone decyzją nr:</w:t>
      </w:r>
    </w:p>
    <w:tbl>
      <w:tblPr>
        <w:tblStyle w:val="Tabela-Siatka"/>
        <w:tblW w:w="0" w:type="auto"/>
        <w:tblBorders>
          <w:insideH w:val="none" w:sz="0" w:space="0" w:color="auto"/>
        </w:tblBorders>
        <w:tblLook w:val="04A0" w:firstRow="1" w:lastRow="0" w:firstColumn="1" w:lastColumn="0" w:noHBand="0" w:noVBand="1"/>
      </w:tblPr>
      <w:tblGrid>
        <w:gridCol w:w="3245"/>
        <w:gridCol w:w="3245"/>
        <w:gridCol w:w="3246"/>
      </w:tblGrid>
      <w:tr w:rsidR="00705EC4" w:rsidRPr="00CC1DBD" w14:paraId="3E4BDCF4" w14:textId="77777777" w:rsidTr="00F20EE2">
        <w:tc>
          <w:tcPr>
            <w:tcW w:w="9736" w:type="dxa"/>
            <w:gridSpan w:val="3"/>
            <w:shd w:val="clear" w:color="auto" w:fill="D0CECE" w:themeFill="background2" w:themeFillShade="E6"/>
          </w:tcPr>
          <w:p w14:paraId="037BC547" w14:textId="12D26057" w:rsidR="00245F48" w:rsidRPr="00CC1DBD" w:rsidRDefault="00DE54F4" w:rsidP="00CC1DBD">
            <w:pPr>
              <w:spacing w:after="120" w:line="360" w:lineRule="auto"/>
              <w:rPr>
                <w:rFonts w:cs="Arial"/>
              </w:rPr>
            </w:pPr>
            <w:r w:rsidRPr="00CC1DBD">
              <w:rPr>
                <w:rFonts w:cs="Arial"/>
              </w:rPr>
              <w:t>w</w:t>
            </w:r>
            <w:r w:rsidR="00245F48" w:rsidRPr="00CC1DBD">
              <w:rPr>
                <w:rFonts w:cs="Arial"/>
              </w:rPr>
              <w:t xml:space="preserve"> formie posiłku</w:t>
            </w:r>
            <w:r w:rsidRPr="00CC1DBD">
              <w:rPr>
                <w:rFonts w:cs="Arial"/>
              </w:rPr>
              <w:t>:</w:t>
            </w:r>
          </w:p>
        </w:tc>
      </w:tr>
      <w:tr w:rsidR="00705EC4" w:rsidRPr="00CC1DBD" w14:paraId="4107690E" w14:textId="77777777" w:rsidTr="00E22919">
        <w:tc>
          <w:tcPr>
            <w:tcW w:w="3245" w:type="dxa"/>
          </w:tcPr>
          <w:p w14:paraId="7F686443" w14:textId="7132C34D"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PS.5112.21.2025</w:t>
            </w:r>
          </w:p>
        </w:tc>
        <w:tc>
          <w:tcPr>
            <w:tcW w:w="3245" w:type="dxa"/>
          </w:tcPr>
          <w:p w14:paraId="62DB668F" w14:textId="6FC513E2" w:rsidR="00245F48" w:rsidRPr="00CC1DBD" w:rsidRDefault="00DE54F4" w:rsidP="00CC1DBD">
            <w:pPr>
              <w:pStyle w:val="Akapitzlist"/>
              <w:numPr>
                <w:ilvl w:val="0"/>
                <w:numId w:val="48"/>
              </w:numPr>
              <w:spacing w:after="120" w:line="360" w:lineRule="auto"/>
              <w:rPr>
                <w:rFonts w:cs="Arial"/>
                <w:b/>
                <w:bCs/>
                <w:szCs w:val="24"/>
              </w:rPr>
            </w:pPr>
            <w:r w:rsidRPr="00CC1DBD">
              <w:rPr>
                <w:rFonts w:cs="Arial"/>
                <w:b/>
                <w:bCs/>
                <w:szCs w:val="24"/>
              </w:rPr>
              <w:t>PS.5112.40.2025</w:t>
            </w:r>
          </w:p>
        </w:tc>
        <w:tc>
          <w:tcPr>
            <w:tcW w:w="3246" w:type="dxa"/>
          </w:tcPr>
          <w:p w14:paraId="15FA5E7C" w14:textId="23DD76F2"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PS.5113.36.2025</w:t>
            </w:r>
          </w:p>
        </w:tc>
      </w:tr>
      <w:tr w:rsidR="00705EC4" w:rsidRPr="00CC1DBD" w14:paraId="74C00A29" w14:textId="77777777" w:rsidTr="00E22919">
        <w:tc>
          <w:tcPr>
            <w:tcW w:w="3245" w:type="dxa"/>
          </w:tcPr>
          <w:p w14:paraId="545605CB" w14:textId="4E301170" w:rsidR="00245F48" w:rsidRPr="00CC1DBD" w:rsidRDefault="00DE54F4" w:rsidP="00CC1DBD">
            <w:pPr>
              <w:pStyle w:val="Akapitzlist"/>
              <w:numPr>
                <w:ilvl w:val="0"/>
                <w:numId w:val="48"/>
              </w:numPr>
              <w:spacing w:after="120" w:line="360" w:lineRule="auto"/>
              <w:rPr>
                <w:rFonts w:cs="Arial"/>
                <w:b/>
                <w:bCs/>
                <w:szCs w:val="24"/>
              </w:rPr>
            </w:pPr>
            <w:r w:rsidRPr="00CC1DBD">
              <w:rPr>
                <w:rFonts w:cs="Arial"/>
                <w:b/>
                <w:bCs/>
                <w:szCs w:val="24"/>
              </w:rPr>
              <w:t>PS.5112.42.2025</w:t>
            </w:r>
          </w:p>
        </w:tc>
        <w:tc>
          <w:tcPr>
            <w:tcW w:w="3245" w:type="dxa"/>
          </w:tcPr>
          <w:p w14:paraId="03291012" w14:textId="6D3CB79E"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PS.5112.51.2025</w:t>
            </w:r>
          </w:p>
        </w:tc>
        <w:tc>
          <w:tcPr>
            <w:tcW w:w="3246" w:type="dxa"/>
          </w:tcPr>
          <w:p w14:paraId="595A356A" w14:textId="25FC002F"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PS.5113.34.2025</w:t>
            </w:r>
          </w:p>
        </w:tc>
      </w:tr>
      <w:tr w:rsidR="00705EC4" w:rsidRPr="00CC1DBD" w14:paraId="4194FDB5" w14:textId="77777777" w:rsidTr="00E22919">
        <w:tc>
          <w:tcPr>
            <w:tcW w:w="3245" w:type="dxa"/>
          </w:tcPr>
          <w:p w14:paraId="0652B1E5" w14:textId="473F5DF5"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PS.5112.41.2025</w:t>
            </w:r>
          </w:p>
        </w:tc>
        <w:tc>
          <w:tcPr>
            <w:tcW w:w="3245" w:type="dxa"/>
          </w:tcPr>
          <w:p w14:paraId="2D7F605B" w14:textId="2C6FD722"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PS.5112.12.2025</w:t>
            </w:r>
          </w:p>
        </w:tc>
        <w:tc>
          <w:tcPr>
            <w:tcW w:w="3246" w:type="dxa"/>
          </w:tcPr>
          <w:p w14:paraId="0AA04573" w14:textId="75BD4670"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PS.5113.35.2025</w:t>
            </w:r>
          </w:p>
        </w:tc>
      </w:tr>
      <w:tr w:rsidR="00705EC4" w:rsidRPr="00CC1DBD" w14:paraId="7D571037" w14:textId="77777777" w:rsidTr="00E22919">
        <w:tc>
          <w:tcPr>
            <w:tcW w:w="3245" w:type="dxa"/>
          </w:tcPr>
          <w:p w14:paraId="0BD5D3B0" w14:textId="540F0F02" w:rsidR="00245F48" w:rsidRPr="00CC1DBD" w:rsidRDefault="00DE54F4" w:rsidP="00CC1DBD">
            <w:pPr>
              <w:pStyle w:val="Akapitzlist"/>
              <w:numPr>
                <w:ilvl w:val="0"/>
                <w:numId w:val="48"/>
              </w:numPr>
              <w:spacing w:after="120" w:line="360" w:lineRule="auto"/>
              <w:rPr>
                <w:rFonts w:cs="Arial"/>
                <w:b/>
                <w:bCs/>
                <w:szCs w:val="24"/>
              </w:rPr>
            </w:pPr>
            <w:r w:rsidRPr="00CC1DBD">
              <w:rPr>
                <w:rFonts w:cs="Arial"/>
                <w:b/>
                <w:bCs/>
                <w:szCs w:val="24"/>
              </w:rPr>
              <w:t>PS.5112.45.2025</w:t>
            </w:r>
          </w:p>
        </w:tc>
        <w:tc>
          <w:tcPr>
            <w:tcW w:w="3245" w:type="dxa"/>
          </w:tcPr>
          <w:p w14:paraId="2526ACA1" w14:textId="60F5BBD6"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PS.5112.43.2025</w:t>
            </w:r>
          </w:p>
        </w:tc>
        <w:tc>
          <w:tcPr>
            <w:tcW w:w="3246" w:type="dxa"/>
          </w:tcPr>
          <w:p w14:paraId="57B95DF9" w14:textId="5BE44DB5"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PS.5113.48.2025</w:t>
            </w:r>
          </w:p>
        </w:tc>
      </w:tr>
      <w:tr w:rsidR="00705EC4" w:rsidRPr="00CC1DBD" w14:paraId="1E39402E" w14:textId="77777777" w:rsidTr="00E22919">
        <w:tc>
          <w:tcPr>
            <w:tcW w:w="3245" w:type="dxa"/>
          </w:tcPr>
          <w:p w14:paraId="10160A5D" w14:textId="160F211B"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PS.5113.23.2025</w:t>
            </w:r>
          </w:p>
        </w:tc>
        <w:tc>
          <w:tcPr>
            <w:tcW w:w="3245" w:type="dxa"/>
          </w:tcPr>
          <w:p w14:paraId="38985958" w14:textId="08585747" w:rsidR="00245F48" w:rsidRPr="00CC1DBD" w:rsidRDefault="00DE54F4" w:rsidP="00CC1DBD">
            <w:pPr>
              <w:pStyle w:val="Akapitzlist"/>
              <w:numPr>
                <w:ilvl w:val="0"/>
                <w:numId w:val="48"/>
              </w:numPr>
              <w:spacing w:after="120" w:line="360" w:lineRule="auto"/>
              <w:rPr>
                <w:rFonts w:cs="Arial"/>
                <w:szCs w:val="24"/>
              </w:rPr>
            </w:pPr>
            <w:r w:rsidRPr="00CC1DBD">
              <w:rPr>
                <w:rFonts w:cs="Arial"/>
                <w:szCs w:val="24"/>
              </w:rPr>
              <w:t>PS.5113.28.2025</w:t>
            </w:r>
          </w:p>
        </w:tc>
        <w:tc>
          <w:tcPr>
            <w:tcW w:w="3246" w:type="dxa"/>
          </w:tcPr>
          <w:p w14:paraId="47A84A5A" w14:textId="1668D2B0" w:rsidR="00245F48" w:rsidRPr="00CC1DBD" w:rsidRDefault="007100E1" w:rsidP="00CC1DBD">
            <w:pPr>
              <w:pStyle w:val="Akapitzlist"/>
              <w:numPr>
                <w:ilvl w:val="0"/>
                <w:numId w:val="48"/>
              </w:numPr>
              <w:spacing w:after="120" w:line="360" w:lineRule="auto"/>
              <w:rPr>
                <w:rFonts w:cs="Arial"/>
                <w:szCs w:val="24"/>
              </w:rPr>
            </w:pPr>
            <w:r w:rsidRPr="00CC1DBD">
              <w:rPr>
                <w:rFonts w:cs="Arial"/>
                <w:szCs w:val="24"/>
              </w:rPr>
              <w:t>PS.5113.30.2025</w:t>
            </w:r>
          </w:p>
        </w:tc>
      </w:tr>
      <w:tr w:rsidR="00705EC4" w:rsidRPr="00CC1DBD" w14:paraId="561A70AD" w14:textId="77777777" w:rsidTr="00E22919">
        <w:tc>
          <w:tcPr>
            <w:tcW w:w="3245" w:type="dxa"/>
          </w:tcPr>
          <w:p w14:paraId="0E996BE0" w14:textId="27DBBEA6" w:rsidR="00DE54F4" w:rsidRPr="00CC1DBD" w:rsidRDefault="007100E1" w:rsidP="00CC1DBD">
            <w:pPr>
              <w:pStyle w:val="Akapitzlist"/>
              <w:numPr>
                <w:ilvl w:val="0"/>
                <w:numId w:val="48"/>
              </w:numPr>
              <w:spacing w:after="120" w:line="360" w:lineRule="auto"/>
              <w:rPr>
                <w:rFonts w:cs="Arial"/>
                <w:szCs w:val="24"/>
              </w:rPr>
            </w:pPr>
            <w:r w:rsidRPr="00CC1DBD">
              <w:rPr>
                <w:rFonts w:cs="Arial"/>
                <w:szCs w:val="24"/>
              </w:rPr>
              <w:lastRenderedPageBreak/>
              <w:t xml:space="preserve">PS.5113.39.2025 </w:t>
            </w:r>
          </w:p>
        </w:tc>
        <w:tc>
          <w:tcPr>
            <w:tcW w:w="3245" w:type="dxa"/>
          </w:tcPr>
          <w:p w14:paraId="2ECC22BA" w14:textId="42133903" w:rsidR="00DE54F4" w:rsidRPr="00CC1DBD" w:rsidRDefault="007100E1" w:rsidP="00CC1DBD">
            <w:pPr>
              <w:pStyle w:val="Akapitzlist"/>
              <w:numPr>
                <w:ilvl w:val="0"/>
                <w:numId w:val="48"/>
              </w:numPr>
              <w:spacing w:after="120" w:line="360" w:lineRule="auto"/>
              <w:rPr>
                <w:rFonts w:cs="Arial"/>
                <w:szCs w:val="24"/>
              </w:rPr>
            </w:pPr>
            <w:r w:rsidRPr="00CC1DBD">
              <w:rPr>
                <w:rFonts w:cs="Arial"/>
                <w:szCs w:val="24"/>
              </w:rPr>
              <w:t>PS.5113.23.2025</w:t>
            </w:r>
          </w:p>
        </w:tc>
        <w:tc>
          <w:tcPr>
            <w:tcW w:w="3246" w:type="dxa"/>
          </w:tcPr>
          <w:p w14:paraId="685D15CE" w14:textId="77777777" w:rsidR="00DE54F4" w:rsidRPr="00CC1DBD" w:rsidRDefault="00DE54F4" w:rsidP="00CC1DBD">
            <w:pPr>
              <w:spacing w:after="120" w:line="360" w:lineRule="auto"/>
              <w:rPr>
                <w:rFonts w:cs="Arial"/>
              </w:rPr>
            </w:pPr>
          </w:p>
        </w:tc>
      </w:tr>
      <w:tr w:rsidR="00705EC4" w:rsidRPr="00CC1DBD" w14:paraId="0A4F9B62" w14:textId="77777777" w:rsidTr="00F20EE2">
        <w:tc>
          <w:tcPr>
            <w:tcW w:w="9736" w:type="dxa"/>
            <w:gridSpan w:val="3"/>
            <w:shd w:val="clear" w:color="auto" w:fill="D0CECE" w:themeFill="background2" w:themeFillShade="E6"/>
          </w:tcPr>
          <w:p w14:paraId="68DD3BE4" w14:textId="7FCEF8C6" w:rsidR="007100E1" w:rsidRPr="00CC1DBD" w:rsidRDefault="007100E1" w:rsidP="00CC1DBD">
            <w:pPr>
              <w:spacing w:after="120" w:line="360" w:lineRule="auto"/>
              <w:rPr>
                <w:rFonts w:cs="Arial"/>
              </w:rPr>
            </w:pPr>
            <w:r w:rsidRPr="00CC1DBD">
              <w:rPr>
                <w:rFonts w:cs="Arial"/>
              </w:rPr>
              <w:t>w formie świadczenia pieniężnego na zakup posiłku lub żywności:</w:t>
            </w:r>
          </w:p>
        </w:tc>
      </w:tr>
      <w:tr w:rsidR="00705EC4" w:rsidRPr="00CC1DBD" w14:paraId="5E0E07F3" w14:textId="77777777" w:rsidTr="00E22919">
        <w:tc>
          <w:tcPr>
            <w:tcW w:w="3245" w:type="dxa"/>
          </w:tcPr>
          <w:p w14:paraId="2003469F" w14:textId="1DE4C605" w:rsidR="00DE54F4" w:rsidRPr="00CC1DBD" w:rsidRDefault="00E22919" w:rsidP="00CC1DBD">
            <w:pPr>
              <w:pStyle w:val="Akapitzlist"/>
              <w:numPr>
                <w:ilvl w:val="0"/>
                <w:numId w:val="49"/>
              </w:numPr>
              <w:spacing w:after="120" w:line="360" w:lineRule="auto"/>
              <w:rPr>
                <w:rFonts w:cs="Arial"/>
                <w:szCs w:val="24"/>
              </w:rPr>
            </w:pPr>
            <w:r w:rsidRPr="00CC1DBD">
              <w:rPr>
                <w:rFonts w:cs="Arial"/>
                <w:szCs w:val="24"/>
              </w:rPr>
              <w:t>PS.5106.106.2025</w:t>
            </w:r>
          </w:p>
        </w:tc>
        <w:tc>
          <w:tcPr>
            <w:tcW w:w="3245" w:type="dxa"/>
          </w:tcPr>
          <w:p w14:paraId="38B9063F" w14:textId="265262B4" w:rsidR="00DE54F4" w:rsidRPr="00CC1DBD" w:rsidRDefault="00E22919" w:rsidP="00CC1DBD">
            <w:pPr>
              <w:pStyle w:val="Akapitzlist"/>
              <w:numPr>
                <w:ilvl w:val="0"/>
                <w:numId w:val="49"/>
              </w:numPr>
              <w:spacing w:after="120" w:line="360" w:lineRule="auto"/>
              <w:rPr>
                <w:rFonts w:cs="Arial"/>
                <w:szCs w:val="24"/>
              </w:rPr>
            </w:pPr>
            <w:r w:rsidRPr="00CC1DBD">
              <w:rPr>
                <w:rFonts w:cs="Arial"/>
                <w:szCs w:val="24"/>
              </w:rPr>
              <w:t>PS.5106.21.1.2025</w:t>
            </w:r>
          </w:p>
        </w:tc>
        <w:tc>
          <w:tcPr>
            <w:tcW w:w="3246" w:type="dxa"/>
          </w:tcPr>
          <w:p w14:paraId="2D31797A" w14:textId="76358DB8" w:rsidR="00DE54F4" w:rsidRPr="00CC1DBD" w:rsidRDefault="00E22919" w:rsidP="00CC1DBD">
            <w:pPr>
              <w:pStyle w:val="Akapitzlist"/>
              <w:numPr>
                <w:ilvl w:val="0"/>
                <w:numId w:val="49"/>
              </w:numPr>
              <w:spacing w:after="120" w:line="360" w:lineRule="auto"/>
              <w:rPr>
                <w:rFonts w:cs="Arial"/>
                <w:szCs w:val="24"/>
              </w:rPr>
            </w:pPr>
            <w:r w:rsidRPr="00CC1DBD">
              <w:rPr>
                <w:rFonts w:cs="Arial"/>
                <w:szCs w:val="24"/>
              </w:rPr>
              <w:t>PS.5106.11.2.2025</w:t>
            </w:r>
          </w:p>
        </w:tc>
      </w:tr>
      <w:tr w:rsidR="00705EC4" w:rsidRPr="00CC1DBD" w14:paraId="38C49818" w14:textId="77777777" w:rsidTr="00E22919">
        <w:tc>
          <w:tcPr>
            <w:tcW w:w="3245" w:type="dxa"/>
          </w:tcPr>
          <w:p w14:paraId="5DA93960" w14:textId="3AFFC8AC" w:rsidR="007100E1" w:rsidRPr="00CC1DBD" w:rsidRDefault="00E22919" w:rsidP="00CC1DBD">
            <w:pPr>
              <w:pStyle w:val="Akapitzlist"/>
              <w:numPr>
                <w:ilvl w:val="0"/>
                <w:numId w:val="49"/>
              </w:numPr>
              <w:spacing w:after="120" w:line="360" w:lineRule="auto"/>
              <w:rPr>
                <w:rFonts w:cs="Arial"/>
                <w:szCs w:val="24"/>
              </w:rPr>
            </w:pPr>
            <w:r w:rsidRPr="00CC1DBD">
              <w:rPr>
                <w:rFonts w:cs="Arial"/>
                <w:szCs w:val="24"/>
              </w:rPr>
              <w:t>PS.5106.29.2025</w:t>
            </w:r>
          </w:p>
        </w:tc>
        <w:tc>
          <w:tcPr>
            <w:tcW w:w="3245" w:type="dxa"/>
          </w:tcPr>
          <w:p w14:paraId="400AFA42" w14:textId="651CEC3B" w:rsidR="007100E1" w:rsidRPr="00CC1DBD" w:rsidRDefault="00E22919" w:rsidP="00CC1DBD">
            <w:pPr>
              <w:pStyle w:val="Akapitzlist"/>
              <w:numPr>
                <w:ilvl w:val="0"/>
                <w:numId w:val="49"/>
              </w:numPr>
              <w:spacing w:after="120" w:line="360" w:lineRule="auto"/>
              <w:rPr>
                <w:rFonts w:cs="Arial"/>
                <w:szCs w:val="24"/>
              </w:rPr>
            </w:pPr>
            <w:r w:rsidRPr="00CC1DBD">
              <w:rPr>
                <w:rFonts w:cs="Arial"/>
                <w:szCs w:val="24"/>
              </w:rPr>
              <w:t>PS.5106.21.1.2025</w:t>
            </w:r>
          </w:p>
        </w:tc>
        <w:tc>
          <w:tcPr>
            <w:tcW w:w="3246" w:type="dxa"/>
          </w:tcPr>
          <w:p w14:paraId="002F7C6A" w14:textId="454FC096" w:rsidR="007100E1" w:rsidRPr="00CC1DBD" w:rsidRDefault="00E22919" w:rsidP="00CC1DBD">
            <w:pPr>
              <w:pStyle w:val="Akapitzlist"/>
              <w:numPr>
                <w:ilvl w:val="0"/>
                <w:numId w:val="49"/>
              </w:numPr>
              <w:spacing w:after="120" w:line="360" w:lineRule="auto"/>
              <w:rPr>
                <w:rFonts w:cs="Arial"/>
                <w:szCs w:val="24"/>
              </w:rPr>
            </w:pPr>
            <w:r w:rsidRPr="00CC1DBD">
              <w:rPr>
                <w:rFonts w:cs="Arial"/>
                <w:szCs w:val="24"/>
              </w:rPr>
              <w:t>PS.5106.34.1.2025</w:t>
            </w:r>
          </w:p>
        </w:tc>
      </w:tr>
      <w:tr w:rsidR="00705EC4" w:rsidRPr="00CC1DBD" w14:paraId="2C96F1F3" w14:textId="77777777" w:rsidTr="00E22919">
        <w:tc>
          <w:tcPr>
            <w:tcW w:w="3245" w:type="dxa"/>
          </w:tcPr>
          <w:p w14:paraId="3F64DBD7" w14:textId="6676E0D1" w:rsidR="00E22919" w:rsidRPr="00CC1DBD" w:rsidRDefault="00E22919" w:rsidP="00CC1DBD">
            <w:pPr>
              <w:pStyle w:val="Akapitzlist"/>
              <w:numPr>
                <w:ilvl w:val="0"/>
                <w:numId w:val="49"/>
              </w:numPr>
              <w:spacing w:after="120" w:line="360" w:lineRule="auto"/>
              <w:rPr>
                <w:rFonts w:cs="Arial"/>
                <w:szCs w:val="24"/>
              </w:rPr>
            </w:pPr>
            <w:r w:rsidRPr="00CC1DBD">
              <w:rPr>
                <w:rFonts w:cs="Arial"/>
                <w:szCs w:val="24"/>
              </w:rPr>
              <w:t>PS.5106.42.2025</w:t>
            </w:r>
          </w:p>
        </w:tc>
        <w:tc>
          <w:tcPr>
            <w:tcW w:w="3245" w:type="dxa"/>
          </w:tcPr>
          <w:p w14:paraId="1B52A871" w14:textId="1E40BCE2" w:rsidR="00E22919" w:rsidRPr="00CC1DBD" w:rsidRDefault="00E22919" w:rsidP="00CC1DBD">
            <w:pPr>
              <w:pStyle w:val="Akapitzlist"/>
              <w:numPr>
                <w:ilvl w:val="0"/>
                <w:numId w:val="49"/>
              </w:numPr>
              <w:spacing w:after="120" w:line="360" w:lineRule="auto"/>
              <w:rPr>
                <w:rFonts w:cs="Arial"/>
                <w:szCs w:val="24"/>
              </w:rPr>
            </w:pPr>
            <w:r w:rsidRPr="00CC1DBD">
              <w:rPr>
                <w:rFonts w:cs="Arial"/>
                <w:szCs w:val="24"/>
              </w:rPr>
              <w:t>PS.5106.28.1.2025</w:t>
            </w:r>
          </w:p>
        </w:tc>
        <w:tc>
          <w:tcPr>
            <w:tcW w:w="3246" w:type="dxa"/>
          </w:tcPr>
          <w:p w14:paraId="4D14A8A7" w14:textId="77777777" w:rsidR="00E22919" w:rsidRPr="00CC1DBD" w:rsidRDefault="00E22919" w:rsidP="00CC1DBD">
            <w:pPr>
              <w:pStyle w:val="Akapitzlist"/>
              <w:spacing w:after="120" w:line="360" w:lineRule="auto"/>
              <w:rPr>
                <w:rFonts w:cs="Arial"/>
                <w:szCs w:val="24"/>
              </w:rPr>
            </w:pPr>
          </w:p>
        </w:tc>
      </w:tr>
    </w:tbl>
    <w:p w14:paraId="7D0BB561" w14:textId="190A1161" w:rsidR="0028423B" w:rsidRPr="00CC1DBD" w:rsidRDefault="00D724D2" w:rsidP="00CC1DBD">
      <w:pPr>
        <w:spacing w:after="120" w:line="360" w:lineRule="auto"/>
        <w:rPr>
          <w:rFonts w:cs="Arial"/>
        </w:rPr>
      </w:pPr>
      <w:r w:rsidRPr="00CC1DBD">
        <w:rPr>
          <w:rFonts w:cs="Arial"/>
        </w:rPr>
        <w:t>Szczegółowa analiza post</w:t>
      </w:r>
      <w:r w:rsidR="00A3600C" w:rsidRPr="00CC1DBD">
        <w:rPr>
          <w:rFonts w:cs="Arial"/>
        </w:rPr>
        <w:t>ę</w:t>
      </w:r>
      <w:r w:rsidRPr="00CC1DBD">
        <w:rPr>
          <w:rFonts w:cs="Arial"/>
        </w:rPr>
        <w:t xml:space="preserve">powań administracyjnych wykazała, </w:t>
      </w:r>
      <w:r w:rsidR="004F2DE5" w:rsidRPr="00CC1DBD">
        <w:rPr>
          <w:rFonts w:cs="Arial"/>
        </w:rPr>
        <w:t xml:space="preserve">że pomoc przyznawana była osobom, które spełniały wymagane przepisami kryterium dochodowe. </w:t>
      </w:r>
      <w:r w:rsidR="00681990" w:rsidRPr="00CC1DBD">
        <w:rPr>
          <w:rFonts w:cs="Arial"/>
        </w:rPr>
        <w:t xml:space="preserve">Nie udzielano pomocy w formie rzeczowej. </w:t>
      </w:r>
      <w:r w:rsidR="0028423B" w:rsidRPr="00CC1DBD">
        <w:rPr>
          <w:rFonts w:cs="Arial"/>
        </w:rPr>
        <w:t>Świadczenia w formie posiłku lub zasiłku celowego na zakup posiłku lub żywności, zostały przyznane w oparciu o dokumenty potwierdzające sytuację osobistą, rodzinną, dochodową i majątkową osób lub rodzin wnioskujących o pomoc zgodnie z art.</w:t>
      </w:r>
      <w:r w:rsidRPr="00CC1DBD">
        <w:rPr>
          <w:rFonts w:cs="Arial"/>
        </w:rPr>
        <w:t xml:space="preserve"> </w:t>
      </w:r>
      <w:r w:rsidR="0028423B" w:rsidRPr="00CC1DBD">
        <w:rPr>
          <w:rFonts w:cs="Arial"/>
        </w:rPr>
        <w:t xml:space="preserve">107 ust. 5b </w:t>
      </w:r>
      <w:r w:rsidRPr="00CC1DBD">
        <w:rPr>
          <w:rFonts w:cs="Arial"/>
        </w:rPr>
        <w:t>U</w:t>
      </w:r>
      <w:r w:rsidR="0028423B" w:rsidRPr="00CC1DBD">
        <w:rPr>
          <w:rFonts w:cs="Arial"/>
        </w:rPr>
        <w:t xml:space="preserve">stawy. Rodzinne wywiady zostały </w:t>
      </w:r>
      <w:r w:rsidR="00681990" w:rsidRPr="00CC1DBD">
        <w:rPr>
          <w:rFonts w:cs="Arial"/>
        </w:rPr>
        <w:t>sporządzone</w:t>
      </w:r>
      <w:r w:rsidR="0028423B" w:rsidRPr="00CC1DBD">
        <w:rPr>
          <w:rFonts w:cs="Arial"/>
        </w:rPr>
        <w:t xml:space="preserve"> w ustawowym terminie, w sposób prawidłowy zgodn</w:t>
      </w:r>
      <w:r w:rsidR="00681990" w:rsidRPr="00CC1DBD">
        <w:rPr>
          <w:rFonts w:cs="Arial"/>
        </w:rPr>
        <w:t>y</w:t>
      </w:r>
      <w:r w:rsidR="0028423B" w:rsidRPr="00CC1DBD">
        <w:rPr>
          <w:rFonts w:cs="Arial"/>
        </w:rPr>
        <w:t xml:space="preserve"> z art. 107 ust. 1 ustawy o pomocy społecznej oraz rozporządzeni</w:t>
      </w:r>
      <w:r w:rsidR="00681990" w:rsidRPr="00CC1DBD">
        <w:rPr>
          <w:rFonts w:cs="Arial"/>
        </w:rPr>
        <w:t>u</w:t>
      </w:r>
      <w:r w:rsidR="0028423B" w:rsidRPr="00CC1DBD">
        <w:rPr>
          <w:rFonts w:cs="Arial"/>
        </w:rPr>
        <w:t xml:space="preserve"> MRiPS w sprawie rodzinnego wywiadu środowiskowego.</w:t>
      </w:r>
    </w:p>
    <w:p w14:paraId="61D9B6FA" w14:textId="77777777" w:rsidR="008865F7" w:rsidRPr="00CC1DBD" w:rsidRDefault="0028423B" w:rsidP="00CC1DBD">
      <w:pPr>
        <w:spacing w:after="120" w:line="360" w:lineRule="auto"/>
        <w:rPr>
          <w:rFonts w:cs="Arial"/>
        </w:rPr>
      </w:pPr>
      <w:r w:rsidRPr="00CC1DBD">
        <w:rPr>
          <w:rFonts w:cs="Arial"/>
        </w:rPr>
        <w:t xml:space="preserve">Decyzje administracyjne przyznające pomoc, zostały wydane w terminach zgodnych </w:t>
      </w:r>
      <w:r w:rsidRPr="00CC1DBD">
        <w:rPr>
          <w:rFonts w:cs="Arial"/>
        </w:rPr>
        <w:br/>
        <w:t>z art. 35 § 1 i § 3a Kpa, doręczone na zasadach art. 39 § 2 pkt 2 Kpa. Pomoc przyznawana była z reguły od dnia wydania decyzji ew. 1-3 dni po wydaniu decyzji. Wszystkim decyzjom nadano rygor natychmiastowej wykonalności na podstawie art. 108 Kpa ze względu na wyjątkowo ważny interes strony, jednakże nie dokonywano wyjaśnienia jaki jest to ważny interes.</w:t>
      </w:r>
    </w:p>
    <w:p w14:paraId="135A1573" w14:textId="19B29B89" w:rsidR="00237948" w:rsidRPr="00CC1DBD" w:rsidRDefault="00237948" w:rsidP="00CC1DBD">
      <w:pPr>
        <w:spacing w:after="120" w:line="360" w:lineRule="auto"/>
        <w:rPr>
          <w:rFonts w:cs="Arial"/>
          <w:u w:val="single"/>
        </w:rPr>
      </w:pPr>
      <w:r w:rsidRPr="00CC1DBD">
        <w:rPr>
          <w:rFonts w:cs="Arial"/>
          <w:u w:val="single"/>
        </w:rPr>
        <w:t>Stwierdzone nieprawidłowości:</w:t>
      </w:r>
    </w:p>
    <w:p w14:paraId="1CCE048B" w14:textId="72091393" w:rsidR="00721E1C" w:rsidRPr="00CC1DBD" w:rsidRDefault="00721E1C" w:rsidP="00CC1DBD">
      <w:pPr>
        <w:pStyle w:val="Akapitzlist"/>
        <w:numPr>
          <w:ilvl w:val="0"/>
          <w:numId w:val="50"/>
        </w:numPr>
        <w:spacing w:after="120" w:line="360" w:lineRule="auto"/>
        <w:rPr>
          <w:rFonts w:cs="Arial"/>
          <w:szCs w:val="24"/>
        </w:rPr>
      </w:pPr>
      <w:r w:rsidRPr="00CC1DBD">
        <w:rPr>
          <w:rFonts w:cs="Arial"/>
          <w:szCs w:val="24"/>
        </w:rPr>
        <w:t xml:space="preserve">W każdym przypadku przyznano pomoc w formie zasiłku celowego na okres od 1 dnia miesiąca do dnia ostatniego. </w:t>
      </w:r>
    </w:p>
    <w:p w14:paraId="539A7C56" w14:textId="7D7C10CD" w:rsidR="00A3600C" w:rsidRPr="00CC1DBD" w:rsidRDefault="00244EFA" w:rsidP="00CC1DBD">
      <w:pPr>
        <w:pStyle w:val="Akapitzlist"/>
        <w:numPr>
          <w:ilvl w:val="0"/>
          <w:numId w:val="50"/>
        </w:numPr>
        <w:spacing w:after="120" w:line="360" w:lineRule="auto"/>
        <w:rPr>
          <w:rFonts w:cs="Arial"/>
          <w:szCs w:val="24"/>
        </w:rPr>
      </w:pPr>
      <w:r w:rsidRPr="00CC1DBD">
        <w:rPr>
          <w:rFonts w:cs="Arial"/>
          <w:szCs w:val="24"/>
        </w:rPr>
        <w:t>W 3 badanych przypadkach (pogrubiona czcionka) rozpoczęcie świadczenia rozpoczęło się przed odebraniem decyzji administracyjnej</w:t>
      </w:r>
      <w:r w:rsidR="00A3600C" w:rsidRPr="00CC1DBD">
        <w:rPr>
          <w:rFonts w:cs="Arial"/>
          <w:szCs w:val="24"/>
        </w:rPr>
        <w:t xml:space="preserve">. </w:t>
      </w:r>
    </w:p>
    <w:p w14:paraId="11AC4EF0" w14:textId="74C4AF7D" w:rsidR="00244EFA" w:rsidRPr="00CC1DBD" w:rsidRDefault="00A3600C" w:rsidP="00CC1DBD">
      <w:pPr>
        <w:pStyle w:val="Akapitzlist"/>
        <w:numPr>
          <w:ilvl w:val="0"/>
          <w:numId w:val="50"/>
        </w:numPr>
        <w:spacing w:after="120" w:line="360" w:lineRule="auto"/>
        <w:rPr>
          <w:rFonts w:cs="Arial"/>
          <w:szCs w:val="24"/>
        </w:rPr>
      </w:pPr>
      <w:r w:rsidRPr="00CC1DBD">
        <w:rPr>
          <w:rFonts w:cs="Arial"/>
          <w:szCs w:val="24"/>
        </w:rPr>
        <w:t>W</w:t>
      </w:r>
      <w:r w:rsidR="00244EFA" w:rsidRPr="00CC1DBD">
        <w:rPr>
          <w:rFonts w:cs="Arial"/>
          <w:szCs w:val="24"/>
        </w:rPr>
        <w:t xml:space="preserve"> jednym przypadku (</w:t>
      </w:r>
      <w:r w:rsidR="00244EFA" w:rsidRPr="00CC1DBD">
        <w:rPr>
          <w:rFonts w:cs="Arial"/>
          <w:b/>
          <w:bCs/>
          <w:szCs w:val="24"/>
        </w:rPr>
        <w:t xml:space="preserve">PS.5112.42.2025) </w:t>
      </w:r>
      <w:r w:rsidRPr="00CC1DBD">
        <w:rPr>
          <w:rFonts w:cs="Arial"/>
          <w:szCs w:val="24"/>
        </w:rPr>
        <w:t xml:space="preserve">rozpoczęło się </w:t>
      </w:r>
      <w:r w:rsidR="00244EFA" w:rsidRPr="00CC1DBD">
        <w:rPr>
          <w:rFonts w:cs="Arial"/>
          <w:szCs w:val="24"/>
        </w:rPr>
        <w:t>przed wydaniem decyzji</w:t>
      </w:r>
      <w:r w:rsidR="00244EFA" w:rsidRPr="00CC1DBD">
        <w:rPr>
          <w:rFonts w:cs="Arial"/>
          <w:b/>
          <w:bCs/>
          <w:szCs w:val="24"/>
        </w:rPr>
        <w:t xml:space="preserve"> </w:t>
      </w:r>
      <w:r w:rsidR="00244EFA" w:rsidRPr="00CC1DBD">
        <w:rPr>
          <w:rFonts w:cs="Arial"/>
          <w:szCs w:val="24"/>
        </w:rPr>
        <w:t>– co narusza przepisy art. 110 § 1 Kpa, który wskazuje, że organ administracji publicznej, który wydał decyzję, jest nią związany od chwili jej doręczenia lub ogłoszenia.</w:t>
      </w:r>
    </w:p>
    <w:p w14:paraId="01143E9B" w14:textId="425F3BBB" w:rsidR="005213AF" w:rsidRPr="00CC1DBD" w:rsidRDefault="001E4991" w:rsidP="00CC1DBD">
      <w:pPr>
        <w:spacing w:line="360" w:lineRule="auto"/>
        <w:rPr>
          <w:rFonts w:cs="Arial"/>
        </w:rPr>
      </w:pPr>
      <w:r w:rsidRPr="00CC1DBD">
        <w:rPr>
          <w:rFonts w:cs="Arial"/>
        </w:rPr>
        <w:t>[Dowód: akta kontroli str.</w:t>
      </w:r>
      <w:r w:rsidR="00DE64E7" w:rsidRPr="00CC1DBD">
        <w:rPr>
          <w:rFonts w:cs="Arial"/>
        </w:rPr>
        <w:t xml:space="preserve"> </w:t>
      </w:r>
      <w:r w:rsidR="00770B2E" w:rsidRPr="00CC1DBD">
        <w:rPr>
          <w:rFonts w:cs="Arial"/>
        </w:rPr>
        <w:t>437-4</w:t>
      </w:r>
      <w:r w:rsidR="00AA0055" w:rsidRPr="00CC1DBD">
        <w:rPr>
          <w:rFonts w:cs="Arial"/>
        </w:rPr>
        <w:t>92</w:t>
      </w:r>
      <w:r w:rsidRPr="00CC1DBD">
        <w:rPr>
          <w:rFonts w:cs="Arial"/>
        </w:rPr>
        <w:t>]</w:t>
      </w:r>
    </w:p>
    <w:p w14:paraId="5A4CE977" w14:textId="0F5C5311" w:rsidR="005213AF" w:rsidRPr="00CC1DBD" w:rsidRDefault="005213AF" w:rsidP="00CC1DBD">
      <w:pPr>
        <w:spacing w:line="360" w:lineRule="auto"/>
        <w:rPr>
          <w:rFonts w:cs="Arial"/>
          <w:b/>
          <w:bCs/>
        </w:rPr>
      </w:pPr>
      <w:r w:rsidRPr="00CC1DBD">
        <w:rPr>
          <w:rFonts w:cs="Arial"/>
          <w:b/>
          <w:bCs/>
        </w:rPr>
        <w:t>Sprawienie pogrzebu, w tym osobom bezdomnym.</w:t>
      </w:r>
    </w:p>
    <w:p w14:paraId="164ECC25" w14:textId="321A7793" w:rsidR="0075275B" w:rsidRPr="00CC1DBD" w:rsidRDefault="00AA0055" w:rsidP="00CC1DBD">
      <w:pPr>
        <w:spacing w:line="360" w:lineRule="auto"/>
        <w:rPr>
          <w:rFonts w:cs="Arial"/>
        </w:rPr>
      </w:pPr>
      <w:r w:rsidRPr="00CC1DBD">
        <w:rPr>
          <w:rFonts w:cs="Arial"/>
        </w:rPr>
        <w:lastRenderedPageBreak/>
        <w:t xml:space="preserve">W 2025 r. Reda nie sprawiła pogrzebu. Posiada zawartą umowę z podmiotem zewnętrznym </w:t>
      </w:r>
      <w:r w:rsidR="001826BC" w:rsidRPr="00CC1DBD">
        <w:rPr>
          <w:rFonts w:cs="Arial"/>
        </w:rPr>
        <w:t xml:space="preserve">na </w:t>
      </w:r>
      <w:r w:rsidR="007E5A56" w:rsidRPr="00CC1DBD">
        <w:rPr>
          <w:rFonts w:cs="Arial"/>
        </w:rPr>
        <w:t>świadczenie</w:t>
      </w:r>
      <w:r w:rsidR="001826BC" w:rsidRPr="00CC1DBD">
        <w:rPr>
          <w:rFonts w:cs="Arial"/>
        </w:rPr>
        <w:t xml:space="preserve"> usług</w:t>
      </w:r>
      <w:r w:rsidR="007E5A56" w:rsidRPr="00CC1DBD">
        <w:rPr>
          <w:rFonts w:cs="Arial"/>
        </w:rPr>
        <w:t xml:space="preserve"> pogrzebowych. </w:t>
      </w:r>
    </w:p>
    <w:p w14:paraId="0A259C12" w14:textId="41F2CB90" w:rsidR="000E22A6" w:rsidRPr="00CC1DBD" w:rsidRDefault="000E22A6" w:rsidP="00CC1DBD">
      <w:pPr>
        <w:spacing w:line="360" w:lineRule="auto"/>
        <w:rPr>
          <w:rFonts w:cs="Arial"/>
        </w:rPr>
      </w:pPr>
      <w:r w:rsidRPr="00CC1DBD">
        <w:rPr>
          <w:rFonts w:cs="Arial"/>
        </w:rPr>
        <w:t xml:space="preserve">[Dowód: akta kontroli str. </w:t>
      </w:r>
      <w:r w:rsidR="007E5A56" w:rsidRPr="00CC1DBD">
        <w:rPr>
          <w:rFonts w:cs="Arial"/>
        </w:rPr>
        <w:t>493-498</w:t>
      </w:r>
      <w:r w:rsidRPr="00CC1DBD">
        <w:rPr>
          <w:rFonts w:cs="Arial"/>
        </w:rPr>
        <w:t>]</w:t>
      </w:r>
    </w:p>
    <w:p w14:paraId="7DB2EE7A" w14:textId="00B27C08" w:rsidR="001E4991" w:rsidRPr="00CC1DBD" w:rsidRDefault="001E4991" w:rsidP="00CC1DBD">
      <w:pPr>
        <w:spacing w:before="360" w:line="360" w:lineRule="auto"/>
        <w:rPr>
          <w:rFonts w:cs="Arial"/>
          <w:b/>
          <w:bCs/>
        </w:rPr>
      </w:pPr>
      <w:r w:rsidRPr="00CC1DBD">
        <w:rPr>
          <w:rFonts w:cs="Arial"/>
          <w:b/>
          <w:bCs/>
        </w:rPr>
        <w:t>Kierowanie do domu pomocy społecznej i ponoszenie odpłatności za pobyt mieszkańca gminy w tym domu.</w:t>
      </w:r>
    </w:p>
    <w:p w14:paraId="52F78917" w14:textId="2D56301F" w:rsidR="0076410F" w:rsidRPr="00CC1DBD" w:rsidRDefault="0076410F" w:rsidP="00CC1DBD">
      <w:pPr>
        <w:spacing w:after="120" w:line="360" w:lineRule="auto"/>
        <w:rPr>
          <w:rFonts w:cs="Arial"/>
        </w:rPr>
      </w:pPr>
      <w:r w:rsidRPr="00CC1DBD">
        <w:rPr>
          <w:rFonts w:cs="Arial"/>
        </w:rPr>
        <w:t xml:space="preserve">W kontrolowanym okresie </w:t>
      </w:r>
      <w:r w:rsidR="0014164E" w:rsidRPr="00CC1DBD">
        <w:rPr>
          <w:rFonts w:cs="Arial"/>
        </w:rPr>
        <w:t>21</w:t>
      </w:r>
      <w:r w:rsidRPr="00CC1DBD">
        <w:rPr>
          <w:rFonts w:cs="Arial"/>
        </w:rPr>
        <w:t xml:space="preserve"> mieszkańców </w:t>
      </w:r>
      <w:r w:rsidR="0014164E" w:rsidRPr="00CC1DBD">
        <w:rPr>
          <w:rFonts w:cs="Arial"/>
        </w:rPr>
        <w:t>Redy</w:t>
      </w:r>
      <w:r w:rsidRPr="00CC1DBD">
        <w:rPr>
          <w:rFonts w:cs="Arial"/>
        </w:rPr>
        <w:t xml:space="preserve"> przebywało w domach pomocy społecznej</w:t>
      </w:r>
      <w:r w:rsidR="0014164E" w:rsidRPr="00CC1DBD">
        <w:rPr>
          <w:rFonts w:cs="Arial"/>
        </w:rPr>
        <w:t xml:space="preserve">, w Wejherowie, Pucku, Lubkowie, Strzebielinku i Machowinie. Koszty jakie Gmina poniosła w 2025 r. wyniosły 1 064 941 zł. </w:t>
      </w:r>
      <w:r w:rsidR="00984D76" w:rsidRPr="00CC1DBD">
        <w:rPr>
          <w:rFonts w:cs="Arial"/>
        </w:rPr>
        <w:t>W okresie tym do domu skierowano osobę</w:t>
      </w:r>
      <w:r w:rsidRPr="00CC1DBD">
        <w:rPr>
          <w:rFonts w:cs="Arial"/>
        </w:rPr>
        <w:t>.</w:t>
      </w:r>
      <w:r w:rsidR="0014164E" w:rsidRPr="00CC1DBD">
        <w:rPr>
          <w:rFonts w:cs="Arial"/>
        </w:rPr>
        <w:t xml:space="preserve"> </w:t>
      </w:r>
    </w:p>
    <w:p w14:paraId="11B81D43" w14:textId="58641BB4" w:rsidR="00984D76" w:rsidRPr="00CC1DBD" w:rsidRDefault="00984D76" w:rsidP="00CC1DBD">
      <w:pPr>
        <w:spacing w:after="120" w:line="360" w:lineRule="auto"/>
        <w:rPr>
          <w:rFonts w:cs="Arial"/>
          <w:u w:val="single"/>
        </w:rPr>
      </w:pPr>
      <w:r w:rsidRPr="00CC1DBD">
        <w:rPr>
          <w:rFonts w:cs="Arial"/>
          <w:u w:val="single"/>
        </w:rPr>
        <w:t xml:space="preserve">Nie stwierdzono nieprawidłowości w kontrolowanym zakresie. </w:t>
      </w:r>
    </w:p>
    <w:p w14:paraId="4D7A01A6" w14:textId="19BB2B12" w:rsidR="009F043F" w:rsidRPr="00CC1DBD" w:rsidRDefault="001E4991" w:rsidP="00CC1DBD">
      <w:pPr>
        <w:spacing w:line="360" w:lineRule="auto"/>
        <w:rPr>
          <w:rFonts w:cs="Arial"/>
        </w:rPr>
      </w:pPr>
      <w:r w:rsidRPr="00CC1DBD">
        <w:rPr>
          <w:rFonts w:cs="Arial"/>
        </w:rPr>
        <w:t>[Dowód: akta kontroli str.</w:t>
      </w:r>
      <w:r w:rsidR="00E666C5" w:rsidRPr="00CC1DBD">
        <w:rPr>
          <w:rFonts w:cs="Arial"/>
        </w:rPr>
        <w:t xml:space="preserve"> </w:t>
      </w:r>
      <w:r w:rsidR="0014164E" w:rsidRPr="00CC1DBD">
        <w:rPr>
          <w:rFonts w:cs="Arial"/>
        </w:rPr>
        <w:t>282</w:t>
      </w:r>
      <w:r w:rsidRPr="00CC1DBD">
        <w:rPr>
          <w:rFonts w:cs="Arial"/>
        </w:rPr>
        <w:t>]</w:t>
      </w:r>
    </w:p>
    <w:p w14:paraId="48EE5736" w14:textId="28FD397B" w:rsidR="001E4991" w:rsidRPr="00CC1DBD" w:rsidRDefault="001E4991" w:rsidP="00CC1DBD">
      <w:pPr>
        <w:spacing w:line="360" w:lineRule="auto"/>
        <w:rPr>
          <w:rFonts w:cs="Arial"/>
          <w:b/>
          <w:bCs/>
        </w:rPr>
      </w:pPr>
      <w:r w:rsidRPr="00CC1DBD">
        <w:rPr>
          <w:rFonts w:cs="Arial"/>
          <w:b/>
          <w:bCs/>
        </w:rPr>
        <w:t>Pomoc osobom mającym trudności w przystosowaniu się do życia po zwolnieniu z zakładu karnego.</w:t>
      </w:r>
    </w:p>
    <w:p w14:paraId="76E89545" w14:textId="13E146BD" w:rsidR="008061A4" w:rsidRPr="00CC1DBD" w:rsidRDefault="009F043F" w:rsidP="00CC1DBD">
      <w:pPr>
        <w:spacing w:after="120" w:line="360" w:lineRule="auto"/>
        <w:rPr>
          <w:rFonts w:cs="Arial"/>
        </w:rPr>
      </w:pPr>
      <w:r w:rsidRPr="00CC1DBD">
        <w:rPr>
          <w:rFonts w:cs="Arial"/>
        </w:rPr>
        <w:t>Ze sprawozdania resortowego MR</w:t>
      </w:r>
      <w:r w:rsidR="00C774BB" w:rsidRPr="00CC1DBD">
        <w:rPr>
          <w:rFonts w:cs="Arial"/>
        </w:rPr>
        <w:t>P</w:t>
      </w:r>
      <w:r w:rsidRPr="00CC1DBD">
        <w:rPr>
          <w:rFonts w:cs="Arial"/>
        </w:rPr>
        <w:t>iPS-03 za 202</w:t>
      </w:r>
      <w:r w:rsidR="00C774BB" w:rsidRPr="00CC1DBD">
        <w:rPr>
          <w:rFonts w:cs="Arial"/>
        </w:rPr>
        <w:t>5</w:t>
      </w:r>
      <w:r w:rsidRPr="00CC1DBD">
        <w:rPr>
          <w:rFonts w:cs="Arial"/>
        </w:rPr>
        <w:t xml:space="preserve"> r. </w:t>
      </w:r>
      <w:r w:rsidR="00C774BB" w:rsidRPr="00CC1DBD">
        <w:rPr>
          <w:rFonts w:cs="Arial"/>
        </w:rPr>
        <w:t xml:space="preserve">wynika, że </w:t>
      </w:r>
      <w:r w:rsidRPr="00CC1DBD">
        <w:rPr>
          <w:rFonts w:cs="Arial"/>
        </w:rPr>
        <w:t xml:space="preserve">pomocy z powodu trudności w przystosowaniu się do życia po zwolnieniu z zakładu karnego, </w:t>
      </w:r>
      <w:r w:rsidR="00C774BB" w:rsidRPr="00CC1DBD">
        <w:rPr>
          <w:rFonts w:cs="Arial"/>
        </w:rPr>
        <w:t>M</w:t>
      </w:r>
      <w:r w:rsidRPr="00CC1DBD">
        <w:rPr>
          <w:rFonts w:cs="Arial"/>
        </w:rPr>
        <w:t>OPS w </w:t>
      </w:r>
      <w:r w:rsidR="00C774BB" w:rsidRPr="00CC1DBD">
        <w:rPr>
          <w:rFonts w:cs="Arial"/>
        </w:rPr>
        <w:t>Redzie</w:t>
      </w:r>
      <w:r w:rsidRPr="00CC1DBD">
        <w:rPr>
          <w:rFonts w:cs="Arial"/>
        </w:rPr>
        <w:t xml:space="preserve"> udzielił </w:t>
      </w:r>
      <w:r w:rsidR="00C774BB" w:rsidRPr="00CC1DBD">
        <w:rPr>
          <w:rFonts w:cs="Arial"/>
        </w:rPr>
        <w:t>6 osobom</w:t>
      </w:r>
      <w:r w:rsidRPr="00CC1DBD">
        <w:rPr>
          <w:rFonts w:cs="Arial"/>
        </w:rPr>
        <w:t xml:space="preserve">. </w:t>
      </w:r>
      <w:r w:rsidR="00F8672C" w:rsidRPr="00CC1DBD">
        <w:rPr>
          <w:rFonts w:cs="Arial"/>
        </w:rPr>
        <w:t xml:space="preserve">Najczęściej udzielano pomocy finansowej na żywność.  </w:t>
      </w:r>
    </w:p>
    <w:p w14:paraId="40B5C800" w14:textId="4B2D6ACB" w:rsidR="00747960" w:rsidRPr="00CC1DBD" w:rsidRDefault="00747960" w:rsidP="00CC1DBD">
      <w:pPr>
        <w:spacing w:after="120" w:line="360" w:lineRule="auto"/>
        <w:rPr>
          <w:rFonts w:cs="Arial"/>
          <w:u w:val="single"/>
        </w:rPr>
      </w:pPr>
      <w:r w:rsidRPr="00CC1DBD">
        <w:rPr>
          <w:rFonts w:cs="Arial"/>
          <w:u w:val="single"/>
        </w:rPr>
        <w:t>Kontroli poddano akta 3 osób, o które wydano decyzje o nr:</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705EC4" w:rsidRPr="00CC1DBD" w14:paraId="4C6BE3D7" w14:textId="77777777" w:rsidTr="003B791A">
        <w:tc>
          <w:tcPr>
            <w:tcW w:w="3245" w:type="dxa"/>
          </w:tcPr>
          <w:p w14:paraId="20AD1641" w14:textId="3DA0E677" w:rsidR="00747960" w:rsidRPr="00CC1DBD" w:rsidRDefault="00747960" w:rsidP="004C2F05">
            <w:pPr>
              <w:pStyle w:val="Akapitzlist"/>
              <w:numPr>
                <w:ilvl w:val="0"/>
                <w:numId w:val="54"/>
              </w:numPr>
              <w:spacing w:before="0" w:line="360" w:lineRule="auto"/>
              <w:rPr>
                <w:rFonts w:cs="Arial"/>
                <w:szCs w:val="24"/>
              </w:rPr>
            </w:pPr>
            <w:r w:rsidRPr="00CC1DBD">
              <w:rPr>
                <w:rFonts w:cs="Arial"/>
                <w:szCs w:val="24"/>
              </w:rPr>
              <w:t>PS.5102.128.2025</w:t>
            </w:r>
          </w:p>
        </w:tc>
        <w:tc>
          <w:tcPr>
            <w:tcW w:w="3245" w:type="dxa"/>
          </w:tcPr>
          <w:p w14:paraId="2B3B6FD7" w14:textId="2789741E" w:rsidR="00747960" w:rsidRPr="00CC1DBD" w:rsidRDefault="00747960" w:rsidP="004C2F05">
            <w:pPr>
              <w:pStyle w:val="Akapitzlist"/>
              <w:numPr>
                <w:ilvl w:val="0"/>
                <w:numId w:val="54"/>
              </w:numPr>
              <w:spacing w:before="0" w:line="360" w:lineRule="auto"/>
              <w:rPr>
                <w:rFonts w:cs="Arial"/>
                <w:szCs w:val="24"/>
              </w:rPr>
            </w:pPr>
            <w:r w:rsidRPr="00CC1DBD">
              <w:rPr>
                <w:rFonts w:cs="Arial"/>
                <w:szCs w:val="24"/>
              </w:rPr>
              <w:t>PS.5102.23.2025</w:t>
            </w:r>
          </w:p>
        </w:tc>
        <w:tc>
          <w:tcPr>
            <w:tcW w:w="3246" w:type="dxa"/>
          </w:tcPr>
          <w:p w14:paraId="223E55BC" w14:textId="3B9AFD6B" w:rsidR="00747960" w:rsidRPr="00CC1DBD" w:rsidRDefault="00747960" w:rsidP="004C2F05">
            <w:pPr>
              <w:pStyle w:val="Akapitzlist"/>
              <w:numPr>
                <w:ilvl w:val="0"/>
                <w:numId w:val="54"/>
              </w:numPr>
              <w:spacing w:before="0" w:line="360" w:lineRule="auto"/>
              <w:rPr>
                <w:rFonts w:cs="Arial"/>
                <w:szCs w:val="24"/>
              </w:rPr>
            </w:pPr>
            <w:r w:rsidRPr="00CC1DBD">
              <w:rPr>
                <w:rFonts w:cs="Arial"/>
                <w:szCs w:val="24"/>
              </w:rPr>
              <w:t>PS.5102.222.2025</w:t>
            </w:r>
          </w:p>
        </w:tc>
      </w:tr>
    </w:tbl>
    <w:p w14:paraId="69A490FC" w14:textId="4F89B4F3" w:rsidR="00184FD8" w:rsidRPr="00CC1DBD" w:rsidRDefault="00184FD8" w:rsidP="00CC1DBD">
      <w:pPr>
        <w:spacing w:after="120" w:line="360" w:lineRule="auto"/>
        <w:rPr>
          <w:rFonts w:cs="Arial"/>
          <w:b/>
          <w:bCs/>
        </w:rPr>
      </w:pPr>
      <w:r w:rsidRPr="00CC1DBD">
        <w:rPr>
          <w:rFonts w:cs="Arial"/>
        </w:rPr>
        <w:t>W aktach znajdowały się prawidłowo sporządzone przez pracowników socjalnych rodzinne wywiady środowiskowe. Sytuację osobistą, rodzinną, dochodową i majątkową osób lub rodziny ustalono na podstawie dokumentów wymienionych w art. 107 ust. 5b ustawy o pomocy społecznej.</w:t>
      </w:r>
    </w:p>
    <w:p w14:paraId="2CDDCBF4" w14:textId="490EC4BB" w:rsidR="00184FD8" w:rsidRPr="00CC1DBD" w:rsidRDefault="00184FD8" w:rsidP="00CC1DBD">
      <w:pPr>
        <w:spacing w:after="120" w:line="360" w:lineRule="auto"/>
        <w:rPr>
          <w:rFonts w:cs="Arial"/>
        </w:rPr>
      </w:pPr>
      <w:r w:rsidRPr="00CC1DBD">
        <w:rPr>
          <w:rFonts w:cs="Arial"/>
        </w:rPr>
        <w:t>Świadczenia pieniężne z pomocy społecznej przyznano i wypłacono za okres miesiąca kalendarzowego, począwszy od miesiąca, w którym został złożony wniosek wraz z wymaganą dokumentacją.</w:t>
      </w:r>
    </w:p>
    <w:p w14:paraId="2B740A3C" w14:textId="44638166" w:rsidR="00C66483" w:rsidRPr="00CC1DBD" w:rsidRDefault="009F043F" w:rsidP="00CC1DBD">
      <w:pPr>
        <w:spacing w:after="120" w:line="360" w:lineRule="auto"/>
        <w:rPr>
          <w:rFonts w:cs="Arial"/>
        </w:rPr>
      </w:pPr>
      <w:r w:rsidRPr="00CC1DBD">
        <w:rPr>
          <w:rFonts w:cs="Arial"/>
        </w:rPr>
        <w:t xml:space="preserve">Wszystkie skontrolowane decyzje wydano w terminach </w:t>
      </w:r>
      <w:r w:rsidR="00CA0E37" w:rsidRPr="00CC1DBD">
        <w:rPr>
          <w:rFonts w:cs="Arial"/>
        </w:rPr>
        <w:t>określonych w</w:t>
      </w:r>
      <w:r w:rsidRPr="00CC1DBD">
        <w:rPr>
          <w:rFonts w:cs="Arial"/>
        </w:rPr>
        <w:t xml:space="preserve"> art. 35 § 1 Kpa. </w:t>
      </w:r>
    </w:p>
    <w:p w14:paraId="0874CA01" w14:textId="7A65F1E5" w:rsidR="00F8672C" w:rsidRPr="00CC1DBD" w:rsidRDefault="00F8672C" w:rsidP="00CC1DBD">
      <w:pPr>
        <w:spacing w:after="120" w:line="360" w:lineRule="auto"/>
        <w:rPr>
          <w:rFonts w:cs="Arial"/>
          <w:u w:val="single"/>
        </w:rPr>
      </w:pPr>
      <w:r w:rsidRPr="00CC1DBD">
        <w:rPr>
          <w:rFonts w:cs="Arial"/>
          <w:u w:val="single"/>
        </w:rPr>
        <w:t xml:space="preserve">Nie stwierdzono nieprawidłowości w kontrolowanym zakresie. </w:t>
      </w:r>
    </w:p>
    <w:p w14:paraId="0535719C" w14:textId="77777777" w:rsidR="000E49C2" w:rsidRPr="00CC1DBD" w:rsidRDefault="000E49C2" w:rsidP="00CC1DBD">
      <w:pPr>
        <w:spacing w:line="360" w:lineRule="auto"/>
        <w:rPr>
          <w:rFonts w:cs="Arial"/>
          <w:b/>
          <w:bCs/>
        </w:rPr>
      </w:pPr>
    </w:p>
    <w:p w14:paraId="2B15B129" w14:textId="77777777" w:rsidR="000E49C2" w:rsidRPr="00CC1DBD" w:rsidRDefault="000E49C2" w:rsidP="00CC1DBD">
      <w:pPr>
        <w:spacing w:line="360" w:lineRule="auto"/>
        <w:rPr>
          <w:rFonts w:cs="Arial"/>
          <w:b/>
          <w:bCs/>
        </w:rPr>
      </w:pPr>
    </w:p>
    <w:p w14:paraId="6427CAD3" w14:textId="6E54177B" w:rsidR="001E4991" w:rsidRPr="00CC1DBD" w:rsidRDefault="001E4991" w:rsidP="00CC1DBD">
      <w:pPr>
        <w:spacing w:line="360" w:lineRule="auto"/>
        <w:rPr>
          <w:rFonts w:cs="Arial"/>
          <w:b/>
          <w:bCs/>
        </w:rPr>
      </w:pPr>
      <w:r w:rsidRPr="00CC1DBD">
        <w:rPr>
          <w:rFonts w:cs="Arial"/>
          <w:b/>
          <w:bCs/>
        </w:rPr>
        <w:lastRenderedPageBreak/>
        <w:t>Przyznawanie i wypłacanie zasiłków stałych oraz opłacanie składek na ubezpieczenie zdrowotne, określonych w przepisach o świadczeniach opieki zdrowotnej finansowanych ze środków publicznych.</w:t>
      </w:r>
    </w:p>
    <w:p w14:paraId="3A5A3DBA" w14:textId="12B24CD2" w:rsidR="00497E09" w:rsidRPr="00CC1DBD" w:rsidRDefault="00497E09" w:rsidP="00CC1DBD">
      <w:pPr>
        <w:spacing w:line="360" w:lineRule="auto"/>
        <w:rPr>
          <w:rFonts w:cs="Arial"/>
          <w:iCs/>
        </w:rPr>
      </w:pPr>
      <w:r w:rsidRPr="00CC1DBD">
        <w:rPr>
          <w:rFonts w:cs="Arial"/>
        </w:rPr>
        <w:t>Ze sprawozdania rocznego wynika, że w 202</w:t>
      </w:r>
      <w:r w:rsidR="00747960" w:rsidRPr="00CC1DBD">
        <w:rPr>
          <w:rFonts w:cs="Arial"/>
        </w:rPr>
        <w:t>5</w:t>
      </w:r>
      <w:r w:rsidRPr="00CC1DBD">
        <w:rPr>
          <w:rFonts w:cs="Arial"/>
        </w:rPr>
        <w:t xml:space="preserve"> r. pomocy w formie zasiłku stałego udzielono 9</w:t>
      </w:r>
      <w:r w:rsidR="00747960" w:rsidRPr="00CC1DBD">
        <w:rPr>
          <w:rFonts w:cs="Arial"/>
        </w:rPr>
        <w:t>3</w:t>
      </w:r>
      <w:r w:rsidRPr="00CC1DBD">
        <w:rPr>
          <w:rFonts w:cs="Arial"/>
        </w:rPr>
        <w:t xml:space="preserve"> osobom, z czego </w:t>
      </w:r>
      <w:r w:rsidR="00747960" w:rsidRPr="00CC1DBD">
        <w:rPr>
          <w:rFonts w:cs="Arial"/>
        </w:rPr>
        <w:t>11</w:t>
      </w:r>
      <w:r w:rsidRPr="00CC1DBD">
        <w:rPr>
          <w:rFonts w:cs="Arial"/>
        </w:rPr>
        <w:t xml:space="preserve"> </w:t>
      </w:r>
      <w:r w:rsidR="00391C66" w:rsidRPr="00CC1DBD">
        <w:rPr>
          <w:rFonts w:cs="Arial"/>
        </w:rPr>
        <w:t>pozostawało we wspólnym gospodarstwie domowym</w:t>
      </w:r>
      <w:r w:rsidRPr="00CC1DBD">
        <w:rPr>
          <w:rFonts w:cs="Arial"/>
        </w:rPr>
        <w:t xml:space="preserve">. </w:t>
      </w:r>
      <w:r w:rsidRPr="00CC1DBD">
        <w:rPr>
          <w:rFonts w:cs="Arial"/>
          <w:iCs/>
        </w:rPr>
        <w:t xml:space="preserve">Wypłacono </w:t>
      </w:r>
      <w:r w:rsidR="00391C66" w:rsidRPr="00CC1DBD">
        <w:rPr>
          <w:rFonts w:cs="Arial"/>
          <w:iCs/>
        </w:rPr>
        <w:t xml:space="preserve">z dotacji celowej </w:t>
      </w:r>
      <w:r w:rsidR="00747960" w:rsidRPr="00CC1DBD">
        <w:rPr>
          <w:rFonts w:cs="Arial"/>
          <w:iCs/>
        </w:rPr>
        <w:t xml:space="preserve">937 </w:t>
      </w:r>
      <w:r w:rsidRPr="00CC1DBD">
        <w:rPr>
          <w:rFonts w:cs="Arial"/>
          <w:iCs/>
        </w:rPr>
        <w:t>świadcze</w:t>
      </w:r>
      <w:r w:rsidR="00391C66" w:rsidRPr="00CC1DBD">
        <w:rPr>
          <w:rFonts w:cs="Arial"/>
          <w:iCs/>
        </w:rPr>
        <w:t>nia</w:t>
      </w:r>
      <w:r w:rsidRPr="00CC1DBD">
        <w:rPr>
          <w:rFonts w:cs="Arial"/>
          <w:iCs/>
        </w:rPr>
        <w:t xml:space="preserve"> na łączną kwotę </w:t>
      </w:r>
      <w:r w:rsidR="00747960" w:rsidRPr="00CC1DBD">
        <w:rPr>
          <w:rFonts w:cs="Arial"/>
          <w:iCs/>
        </w:rPr>
        <w:t>976 444</w:t>
      </w:r>
      <w:r w:rsidRPr="00CC1DBD">
        <w:rPr>
          <w:rFonts w:cs="Arial"/>
          <w:iCs/>
        </w:rPr>
        <w:t xml:space="preserve">,00 zł.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4"/>
        <w:gridCol w:w="2434"/>
        <w:gridCol w:w="2434"/>
        <w:gridCol w:w="2434"/>
      </w:tblGrid>
      <w:tr w:rsidR="00705EC4" w:rsidRPr="00CC1DBD" w14:paraId="39179DA2" w14:textId="77777777" w:rsidTr="003B791A">
        <w:tc>
          <w:tcPr>
            <w:tcW w:w="9736" w:type="dxa"/>
            <w:gridSpan w:val="4"/>
          </w:tcPr>
          <w:p w14:paraId="479EFB33" w14:textId="7D3C1158" w:rsidR="00747960" w:rsidRPr="00CC1DBD" w:rsidRDefault="00747960" w:rsidP="00CC1DBD">
            <w:pPr>
              <w:spacing w:after="120" w:line="360" w:lineRule="auto"/>
              <w:rPr>
                <w:rFonts w:cs="Arial"/>
                <w:u w:val="single"/>
              </w:rPr>
            </w:pPr>
            <w:r w:rsidRPr="00CC1DBD">
              <w:rPr>
                <w:rFonts w:cs="Arial"/>
                <w:u w:val="single"/>
              </w:rPr>
              <w:t xml:space="preserve">Kontroli poddano następujące postępowania administracyjne zakończone wydaniem decyzji o nr: </w:t>
            </w:r>
          </w:p>
        </w:tc>
      </w:tr>
      <w:tr w:rsidR="00705EC4" w:rsidRPr="00CC1DBD" w14:paraId="6B999AAC" w14:textId="77777777" w:rsidTr="003B791A">
        <w:tc>
          <w:tcPr>
            <w:tcW w:w="2434" w:type="dxa"/>
          </w:tcPr>
          <w:p w14:paraId="5A071BFA" w14:textId="0A0F214A"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PS.5100.95.2025</w:t>
            </w:r>
          </w:p>
        </w:tc>
        <w:tc>
          <w:tcPr>
            <w:tcW w:w="2434" w:type="dxa"/>
          </w:tcPr>
          <w:p w14:paraId="5DC934A3" w14:textId="56F2F7F8"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PS.5100.89.2025</w:t>
            </w:r>
          </w:p>
        </w:tc>
        <w:tc>
          <w:tcPr>
            <w:tcW w:w="2434" w:type="dxa"/>
          </w:tcPr>
          <w:p w14:paraId="0AF543DC" w14:textId="0D3F91EC"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PS.5100.26.2025</w:t>
            </w:r>
          </w:p>
        </w:tc>
        <w:tc>
          <w:tcPr>
            <w:tcW w:w="2434" w:type="dxa"/>
          </w:tcPr>
          <w:p w14:paraId="7E38FEF3" w14:textId="672C0C8B"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PS.5100.37.2025</w:t>
            </w:r>
          </w:p>
        </w:tc>
      </w:tr>
      <w:tr w:rsidR="00705EC4" w:rsidRPr="00CC1DBD" w14:paraId="2C2D62BC" w14:textId="77777777" w:rsidTr="003B791A">
        <w:tc>
          <w:tcPr>
            <w:tcW w:w="2434" w:type="dxa"/>
          </w:tcPr>
          <w:p w14:paraId="7ECFB5FC" w14:textId="4956B1AF"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PS.5100.77.2025</w:t>
            </w:r>
          </w:p>
        </w:tc>
        <w:tc>
          <w:tcPr>
            <w:tcW w:w="2434" w:type="dxa"/>
          </w:tcPr>
          <w:p w14:paraId="01858E58" w14:textId="4A7EB558"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PS.5100.13.2025</w:t>
            </w:r>
          </w:p>
        </w:tc>
        <w:tc>
          <w:tcPr>
            <w:tcW w:w="2434" w:type="dxa"/>
          </w:tcPr>
          <w:p w14:paraId="7BB27AF1" w14:textId="16D00FAF"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PS.5100.79.2025</w:t>
            </w:r>
          </w:p>
        </w:tc>
        <w:tc>
          <w:tcPr>
            <w:tcW w:w="2434" w:type="dxa"/>
          </w:tcPr>
          <w:p w14:paraId="09235981" w14:textId="78DD9C21" w:rsidR="00747960"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PS.5100.110.2025</w:t>
            </w:r>
          </w:p>
        </w:tc>
      </w:tr>
      <w:tr w:rsidR="00705EC4" w:rsidRPr="00CC1DBD" w14:paraId="75E6ECD1" w14:textId="77777777" w:rsidTr="003B791A">
        <w:tc>
          <w:tcPr>
            <w:tcW w:w="2434" w:type="dxa"/>
          </w:tcPr>
          <w:p w14:paraId="4F0B0591" w14:textId="659BD524" w:rsidR="003B791A" w:rsidRPr="00CC1DBD" w:rsidRDefault="003B791A" w:rsidP="004C2F05">
            <w:pPr>
              <w:pStyle w:val="Akapitzlist"/>
              <w:numPr>
                <w:ilvl w:val="0"/>
                <w:numId w:val="53"/>
              </w:numPr>
              <w:spacing w:before="0" w:line="360" w:lineRule="auto"/>
              <w:ind w:left="227"/>
              <w:rPr>
                <w:rFonts w:cs="Arial"/>
                <w:szCs w:val="24"/>
              </w:rPr>
            </w:pPr>
            <w:r w:rsidRPr="00CC1DBD">
              <w:rPr>
                <w:rFonts w:cs="Arial"/>
                <w:szCs w:val="24"/>
              </w:rPr>
              <w:t>PS.5100.76.2025</w:t>
            </w:r>
          </w:p>
        </w:tc>
        <w:tc>
          <w:tcPr>
            <w:tcW w:w="2434" w:type="dxa"/>
          </w:tcPr>
          <w:p w14:paraId="74E16D9B" w14:textId="77777777" w:rsidR="003B791A" w:rsidRPr="00CC1DBD" w:rsidRDefault="003B791A" w:rsidP="004C2F05">
            <w:pPr>
              <w:pStyle w:val="Akapitzlist"/>
              <w:spacing w:before="0" w:line="360" w:lineRule="auto"/>
              <w:ind w:left="227"/>
              <w:rPr>
                <w:rFonts w:cs="Arial"/>
                <w:szCs w:val="24"/>
              </w:rPr>
            </w:pPr>
          </w:p>
        </w:tc>
        <w:tc>
          <w:tcPr>
            <w:tcW w:w="2434" w:type="dxa"/>
          </w:tcPr>
          <w:p w14:paraId="0736BCA9" w14:textId="77777777" w:rsidR="003B791A" w:rsidRPr="00CC1DBD" w:rsidRDefault="003B791A" w:rsidP="004C2F05">
            <w:pPr>
              <w:pStyle w:val="Akapitzlist"/>
              <w:spacing w:before="0" w:line="360" w:lineRule="auto"/>
              <w:ind w:left="227"/>
              <w:rPr>
                <w:rFonts w:cs="Arial"/>
                <w:szCs w:val="24"/>
              </w:rPr>
            </w:pPr>
          </w:p>
        </w:tc>
        <w:tc>
          <w:tcPr>
            <w:tcW w:w="2434" w:type="dxa"/>
          </w:tcPr>
          <w:p w14:paraId="59F061DB" w14:textId="77777777" w:rsidR="003B791A" w:rsidRPr="00CC1DBD" w:rsidRDefault="003B791A" w:rsidP="004C2F05">
            <w:pPr>
              <w:pStyle w:val="Akapitzlist"/>
              <w:spacing w:before="0" w:line="360" w:lineRule="auto"/>
              <w:ind w:left="227"/>
              <w:rPr>
                <w:rFonts w:cs="Arial"/>
                <w:szCs w:val="24"/>
              </w:rPr>
            </w:pPr>
          </w:p>
        </w:tc>
      </w:tr>
    </w:tbl>
    <w:p w14:paraId="23CACFF5" w14:textId="77777777" w:rsidR="008424F5" w:rsidRPr="00CC1DBD" w:rsidRDefault="008424F5" w:rsidP="00CC1DBD">
      <w:pPr>
        <w:spacing w:line="360" w:lineRule="auto"/>
        <w:rPr>
          <w:rFonts w:cs="Arial"/>
        </w:rPr>
      </w:pPr>
      <w:r w:rsidRPr="00CC1DBD">
        <w:rPr>
          <w:rFonts w:cs="Arial"/>
        </w:rPr>
        <w:t>Na podstawie materiału zgromadzonego w sprawach ustalono, że pomoc w formie zasiłków stałych została przyznana zgodnie i na zasadach art. 37 ustawy o pomocy społecznej. Przyznanie świadczenia poprzedzone było przeprowadzeniem wywiadu środowiskowego, który zawierał opis sytuacji osobistej, rodzinnej, dochodowej i majątkowej osoby lub rodziny. Pracownik socjalny formułował wnioski, na podstawie których planowana była pomoc.</w:t>
      </w:r>
    </w:p>
    <w:p w14:paraId="3698B948" w14:textId="1EDE0EAF" w:rsidR="008424F5" w:rsidRPr="00CC1DBD" w:rsidRDefault="008424F5" w:rsidP="00CC1DBD">
      <w:pPr>
        <w:spacing w:line="360" w:lineRule="auto"/>
        <w:rPr>
          <w:rFonts w:cs="Arial"/>
        </w:rPr>
      </w:pPr>
      <w:r w:rsidRPr="00CC1DBD">
        <w:rPr>
          <w:rFonts w:cs="Arial"/>
        </w:rPr>
        <w:t xml:space="preserve">Sprawy zostały rozpatrzone w terminach określonych w art. 35 § 1 i § 3a Kpa. </w:t>
      </w:r>
      <w:r w:rsidR="00DD39BB" w:rsidRPr="00CC1DBD">
        <w:rPr>
          <w:rFonts w:cs="Arial"/>
        </w:rPr>
        <w:t>Decyzje zostały doręczone zgodnie i na zasadach art. 109 § 1</w:t>
      </w:r>
      <w:r w:rsidR="00984D76" w:rsidRPr="00CC1DBD">
        <w:rPr>
          <w:rFonts w:cs="Arial"/>
        </w:rPr>
        <w:t xml:space="preserve"> oraz</w:t>
      </w:r>
      <w:r w:rsidR="00DD39BB" w:rsidRPr="00CC1DBD">
        <w:rPr>
          <w:rFonts w:cs="Arial"/>
        </w:rPr>
        <w:t xml:space="preserve"> art. 45 Kpa</w:t>
      </w:r>
      <w:r w:rsidR="00984D76" w:rsidRPr="00CC1DBD">
        <w:rPr>
          <w:rFonts w:cs="Arial"/>
        </w:rPr>
        <w:t>.</w:t>
      </w:r>
    </w:p>
    <w:p w14:paraId="6401846C" w14:textId="69F7E64C" w:rsidR="00DD39BB" w:rsidRPr="00CC1DBD" w:rsidRDefault="00DD39BB" w:rsidP="00CC1DBD">
      <w:pPr>
        <w:spacing w:line="360" w:lineRule="auto"/>
        <w:rPr>
          <w:rFonts w:cs="Arial"/>
          <w:u w:val="single"/>
        </w:rPr>
      </w:pPr>
      <w:r w:rsidRPr="00CC1DBD">
        <w:rPr>
          <w:rFonts w:cs="Arial"/>
          <w:u w:val="single"/>
        </w:rPr>
        <w:t xml:space="preserve">Nie stwierdzono nieprawidłowości w badanym zakresie. </w:t>
      </w:r>
    </w:p>
    <w:p w14:paraId="260C5606" w14:textId="360EC391" w:rsidR="00EF2824" w:rsidRPr="00CC1DBD" w:rsidRDefault="00BF53B2" w:rsidP="00CC1DBD">
      <w:pPr>
        <w:spacing w:before="240" w:line="360" w:lineRule="auto"/>
        <w:rPr>
          <w:rFonts w:cs="Arial"/>
        </w:rPr>
      </w:pPr>
      <w:r w:rsidRPr="00CC1DBD">
        <w:rPr>
          <w:rFonts w:cs="Arial"/>
        </w:rPr>
        <w:t xml:space="preserve">Z resortowego sprawozdania za </w:t>
      </w:r>
      <w:r w:rsidR="00EF2824" w:rsidRPr="00CC1DBD">
        <w:rPr>
          <w:rFonts w:cs="Arial"/>
        </w:rPr>
        <w:t xml:space="preserve">SKŁ-ZDR wynika, że </w:t>
      </w:r>
      <w:r w:rsidR="008E78B8" w:rsidRPr="00CC1DBD">
        <w:rPr>
          <w:rFonts w:cs="Arial"/>
        </w:rPr>
        <w:t xml:space="preserve">opłacono składkę zdrowotną </w:t>
      </w:r>
      <w:r w:rsidR="00886834" w:rsidRPr="00CC1DBD">
        <w:rPr>
          <w:rFonts w:cs="Arial"/>
        </w:rPr>
        <w:t>93</w:t>
      </w:r>
      <w:r w:rsidR="008E78B8" w:rsidRPr="00CC1DBD">
        <w:rPr>
          <w:rFonts w:cs="Arial"/>
        </w:rPr>
        <w:t xml:space="preserve"> osobom pobierającym zasiłek stały z pomocy społecznej, które nie podlegały obowiązkowi ubezpieczenia zdrowotnego. </w:t>
      </w:r>
    </w:p>
    <w:p w14:paraId="4769F1C3" w14:textId="6B06A6DD" w:rsidR="00ED051D" w:rsidRPr="00CC1DBD" w:rsidRDefault="00ED051D" w:rsidP="00CC1DBD">
      <w:pPr>
        <w:spacing w:before="360" w:line="360" w:lineRule="auto"/>
        <w:rPr>
          <w:rFonts w:cs="Arial"/>
          <w:b/>
          <w:bCs/>
        </w:rPr>
      </w:pPr>
      <w:r w:rsidRPr="00CC1DBD">
        <w:rPr>
          <w:rFonts w:cs="Arial"/>
          <w:b/>
          <w:bCs/>
        </w:rPr>
        <w:t>Zadania własne gminy</w:t>
      </w:r>
      <w:r w:rsidR="00AB006E" w:rsidRPr="00CC1DBD">
        <w:rPr>
          <w:rFonts w:cs="Arial"/>
          <w:b/>
          <w:bCs/>
        </w:rPr>
        <w:t xml:space="preserve"> o charakterze fakultatywnym</w:t>
      </w:r>
      <w:r w:rsidRPr="00CC1DBD">
        <w:rPr>
          <w:rFonts w:cs="Arial"/>
          <w:b/>
          <w:bCs/>
        </w:rPr>
        <w:t>:</w:t>
      </w:r>
    </w:p>
    <w:p w14:paraId="1BACA150" w14:textId="79E60A09" w:rsidR="00ED051D" w:rsidRPr="00CC1DBD" w:rsidRDefault="00ED051D" w:rsidP="00CC1DBD">
      <w:pPr>
        <w:spacing w:before="360" w:after="120" w:line="360" w:lineRule="auto"/>
        <w:rPr>
          <w:rFonts w:cs="Arial"/>
          <w:b/>
          <w:bCs/>
        </w:rPr>
      </w:pPr>
      <w:r w:rsidRPr="00CC1DBD">
        <w:rPr>
          <w:rFonts w:cs="Arial"/>
          <w:b/>
          <w:bCs/>
        </w:rPr>
        <w:t>Przyznawanie i wypłacanie zasiłków specjalnych celowych.</w:t>
      </w:r>
    </w:p>
    <w:p w14:paraId="2735B269" w14:textId="0CEA9802" w:rsidR="0034599B" w:rsidRPr="00CC1DBD" w:rsidRDefault="006B0869" w:rsidP="00CC1DBD">
      <w:pPr>
        <w:spacing w:before="0" w:after="160" w:line="360" w:lineRule="auto"/>
        <w:rPr>
          <w:rFonts w:cs="Arial"/>
        </w:rPr>
      </w:pPr>
      <w:r w:rsidRPr="00CC1DBD">
        <w:rPr>
          <w:rFonts w:cs="Arial"/>
        </w:rPr>
        <w:t>Ze sprawozdania rocznego wynika, że</w:t>
      </w:r>
      <w:r w:rsidR="00ED051D" w:rsidRPr="00CC1DBD">
        <w:rPr>
          <w:rFonts w:cs="Arial"/>
        </w:rPr>
        <w:t xml:space="preserve"> 202</w:t>
      </w:r>
      <w:r w:rsidRPr="00CC1DBD">
        <w:rPr>
          <w:rFonts w:cs="Arial"/>
        </w:rPr>
        <w:t>5</w:t>
      </w:r>
      <w:r w:rsidR="00ED051D" w:rsidRPr="00CC1DBD">
        <w:rPr>
          <w:rFonts w:cs="Arial"/>
        </w:rPr>
        <w:t xml:space="preserve"> r. zostały przyznane </w:t>
      </w:r>
      <w:r w:rsidRPr="00CC1DBD">
        <w:rPr>
          <w:rFonts w:cs="Arial"/>
        </w:rPr>
        <w:t>107</w:t>
      </w:r>
      <w:r w:rsidR="00053A1F" w:rsidRPr="00CC1DBD">
        <w:rPr>
          <w:rFonts w:cs="Arial"/>
        </w:rPr>
        <w:t xml:space="preserve"> specjaln</w:t>
      </w:r>
      <w:r w:rsidRPr="00CC1DBD">
        <w:rPr>
          <w:rFonts w:cs="Arial"/>
        </w:rPr>
        <w:t>e</w:t>
      </w:r>
      <w:r w:rsidR="00ED051D" w:rsidRPr="00CC1DBD">
        <w:rPr>
          <w:rFonts w:cs="Arial"/>
        </w:rPr>
        <w:t xml:space="preserve"> zasiłki celowe na kwotę </w:t>
      </w:r>
      <w:r w:rsidRPr="00CC1DBD">
        <w:rPr>
          <w:rFonts w:cs="Arial"/>
        </w:rPr>
        <w:t>90 357</w:t>
      </w:r>
      <w:r w:rsidR="00ED051D" w:rsidRPr="00CC1DBD">
        <w:rPr>
          <w:rFonts w:cs="Arial"/>
        </w:rPr>
        <w:t xml:space="preserve"> zł. </w:t>
      </w:r>
      <w:r w:rsidR="002051D8" w:rsidRPr="00CC1DBD">
        <w:rPr>
          <w:rFonts w:cs="Arial"/>
        </w:rPr>
        <w:t xml:space="preserve">W okresie objętym kontrolą Ośrodek </w:t>
      </w:r>
      <w:r w:rsidRPr="00CC1DBD">
        <w:rPr>
          <w:rFonts w:cs="Arial"/>
        </w:rPr>
        <w:t>w 5 przypadkach odmówił przyznania świadczenia</w:t>
      </w:r>
      <w:r w:rsidR="002051D8" w:rsidRPr="00CC1DBD">
        <w:rPr>
          <w:rFonts w:cs="Arial"/>
        </w:rPr>
        <w:t xml:space="preserve">. Specjalne zasiłki celowe przyznawane były na pokrycie części lub całości kosztów </w:t>
      </w:r>
      <w:r w:rsidR="00556668" w:rsidRPr="00CC1DBD">
        <w:rPr>
          <w:rFonts w:cs="Arial"/>
        </w:rPr>
        <w:t xml:space="preserve">zakupu </w:t>
      </w:r>
      <w:r w:rsidR="002051D8" w:rsidRPr="00CC1DBD">
        <w:rPr>
          <w:rFonts w:cs="Arial"/>
        </w:rPr>
        <w:t>leków</w:t>
      </w:r>
      <w:r w:rsidR="00556668" w:rsidRPr="00CC1DBD">
        <w:rPr>
          <w:rFonts w:cs="Arial"/>
        </w:rPr>
        <w:t>, żywności, opału</w:t>
      </w:r>
      <w:r w:rsidR="002051D8" w:rsidRPr="00CC1DBD">
        <w:rPr>
          <w:rFonts w:cs="Arial"/>
        </w:rPr>
        <w:t>.</w:t>
      </w:r>
    </w:p>
    <w:p w14:paraId="7B877760" w14:textId="093F1B7E" w:rsidR="00556668" w:rsidRPr="00CC1DBD" w:rsidRDefault="0034599B" w:rsidP="00CC1DBD">
      <w:pPr>
        <w:spacing w:before="0" w:line="360" w:lineRule="auto"/>
        <w:rPr>
          <w:rFonts w:cs="Arial"/>
          <w:u w:val="single"/>
        </w:rPr>
      </w:pPr>
      <w:r w:rsidRPr="00CC1DBD">
        <w:rPr>
          <w:rFonts w:cs="Arial"/>
          <w:u w:val="single"/>
        </w:rPr>
        <w:lastRenderedPageBreak/>
        <w:t>Szczegółowej kontroli poddano dwa postepowania administracyjne zakończone decyzją nr</w:t>
      </w:r>
      <w:r w:rsidR="00556668" w:rsidRPr="00CC1DBD">
        <w:rPr>
          <w:rFonts w:cs="Arial"/>
          <w:u w:val="single"/>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705EC4" w:rsidRPr="00CC1DBD" w14:paraId="5A118756" w14:textId="77777777" w:rsidTr="00556668">
        <w:tc>
          <w:tcPr>
            <w:tcW w:w="3245" w:type="dxa"/>
          </w:tcPr>
          <w:p w14:paraId="7187DD9F" w14:textId="0FECA40C" w:rsidR="00556668" w:rsidRPr="00CC1DBD" w:rsidRDefault="00556668" w:rsidP="00CC1DBD">
            <w:pPr>
              <w:pStyle w:val="Akapitzlist"/>
              <w:numPr>
                <w:ilvl w:val="0"/>
                <w:numId w:val="51"/>
              </w:numPr>
              <w:spacing w:before="0" w:line="360" w:lineRule="auto"/>
              <w:rPr>
                <w:rFonts w:cs="Arial"/>
                <w:szCs w:val="24"/>
              </w:rPr>
            </w:pPr>
            <w:r w:rsidRPr="00CC1DBD">
              <w:rPr>
                <w:rFonts w:cs="Arial"/>
                <w:szCs w:val="24"/>
              </w:rPr>
              <w:t>PS.5102.11.2025</w:t>
            </w:r>
          </w:p>
        </w:tc>
        <w:tc>
          <w:tcPr>
            <w:tcW w:w="3245" w:type="dxa"/>
          </w:tcPr>
          <w:p w14:paraId="044E0F68" w14:textId="09F7E17E"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PS.5102.147.2025</w:t>
            </w:r>
          </w:p>
        </w:tc>
        <w:tc>
          <w:tcPr>
            <w:tcW w:w="3246" w:type="dxa"/>
          </w:tcPr>
          <w:p w14:paraId="41B1B8F6" w14:textId="7B4034D9"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PS.5102.51.2025</w:t>
            </w:r>
          </w:p>
        </w:tc>
      </w:tr>
      <w:tr w:rsidR="00705EC4" w:rsidRPr="00CC1DBD" w14:paraId="7A703638" w14:textId="77777777" w:rsidTr="00556668">
        <w:tc>
          <w:tcPr>
            <w:tcW w:w="3245" w:type="dxa"/>
          </w:tcPr>
          <w:p w14:paraId="6D81E381" w14:textId="6DBC8690"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PS.5102.272.2025</w:t>
            </w:r>
          </w:p>
        </w:tc>
        <w:tc>
          <w:tcPr>
            <w:tcW w:w="3245" w:type="dxa"/>
          </w:tcPr>
          <w:p w14:paraId="2B01AFF8" w14:textId="146D56A2"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PS.5102.301.2025</w:t>
            </w:r>
          </w:p>
        </w:tc>
        <w:tc>
          <w:tcPr>
            <w:tcW w:w="3246" w:type="dxa"/>
          </w:tcPr>
          <w:p w14:paraId="7AC88A57" w14:textId="0B33E6AF"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PS.5102.260.2025</w:t>
            </w:r>
          </w:p>
        </w:tc>
      </w:tr>
      <w:tr w:rsidR="00705EC4" w:rsidRPr="00CC1DBD" w14:paraId="7CA75804" w14:textId="77777777" w:rsidTr="00556668">
        <w:tc>
          <w:tcPr>
            <w:tcW w:w="3245" w:type="dxa"/>
          </w:tcPr>
          <w:p w14:paraId="51CFCFC2" w14:textId="57FD9A29"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PS.5102.258.2025</w:t>
            </w:r>
          </w:p>
        </w:tc>
        <w:tc>
          <w:tcPr>
            <w:tcW w:w="3245" w:type="dxa"/>
          </w:tcPr>
          <w:p w14:paraId="2C6223BD" w14:textId="379E49BA" w:rsidR="00556668" w:rsidRPr="00CC1DBD" w:rsidRDefault="00556668" w:rsidP="00CC1DBD">
            <w:pPr>
              <w:pStyle w:val="Akapitzlist"/>
              <w:numPr>
                <w:ilvl w:val="0"/>
                <w:numId w:val="19"/>
              </w:numPr>
              <w:spacing w:before="0" w:line="360" w:lineRule="auto"/>
              <w:rPr>
                <w:rFonts w:cs="Arial"/>
                <w:szCs w:val="24"/>
              </w:rPr>
            </w:pPr>
            <w:r w:rsidRPr="00CC1DBD">
              <w:rPr>
                <w:rFonts w:cs="Arial"/>
                <w:szCs w:val="24"/>
              </w:rPr>
              <w:t>PS.5102.424.2025</w:t>
            </w:r>
          </w:p>
        </w:tc>
        <w:tc>
          <w:tcPr>
            <w:tcW w:w="3246" w:type="dxa"/>
          </w:tcPr>
          <w:p w14:paraId="4C01D078" w14:textId="77777777" w:rsidR="00556668" w:rsidRPr="00CC1DBD" w:rsidRDefault="00556668" w:rsidP="00CC1DBD">
            <w:pPr>
              <w:spacing w:before="0" w:line="360" w:lineRule="auto"/>
              <w:ind w:left="360"/>
              <w:rPr>
                <w:rFonts w:cs="Arial"/>
              </w:rPr>
            </w:pPr>
          </w:p>
        </w:tc>
      </w:tr>
    </w:tbl>
    <w:p w14:paraId="2C91DA6F" w14:textId="5A31B914" w:rsidR="000266B5" w:rsidRPr="00CC1DBD" w:rsidRDefault="00556668" w:rsidP="00CC1DBD">
      <w:pPr>
        <w:spacing w:line="360" w:lineRule="auto"/>
        <w:rPr>
          <w:rFonts w:cs="Arial"/>
        </w:rPr>
      </w:pPr>
      <w:r w:rsidRPr="00CC1DBD">
        <w:rPr>
          <w:rFonts w:cs="Arial"/>
        </w:rPr>
        <w:t>Szczegółowa a</w:t>
      </w:r>
      <w:r w:rsidR="00ED051D" w:rsidRPr="00CC1DBD">
        <w:rPr>
          <w:rFonts w:cs="Arial"/>
        </w:rPr>
        <w:t xml:space="preserve">naliza </w:t>
      </w:r>
      <w:r w:rsidR="0034599B" w:rsidRPr="00CC1DBD">
        <w:rPr>
          <w:rFonts w:cs="Arial"/>
        </w:rPr>
        <w:t xml:space="preserve">ww. </w:t>
      </w:r>
      <w:r w:rsidR="00ED051D" w:rsidRPr="00CC1DBD">
        <w:rPr>
          <w:rFonts w:cs="Arial"/>
        </w:rPr>
        <w:t>postępowań wykazała, że</w:t>
      </w:r>
      <w:r w:rsidR="00B93073" w:rsidRPr="00CC1DBD">
        <w:rPr>
          <w:rFonts w:cs="Arial"/>
        </w:rPr>
        <w:t xml:space="preserve"> </w:t>
      </w:r>
      <w:r w:rsidR="005F2F7F" w:rsidRPr="00CC1DBD">
        <w:rPr>
          <w:rFonts w:cs="Arial"/>
        </w:rPr>
        <w:t>w szczególnie uzasadnionych przypadkach były przyznawane specjalne zasiłki celowe. Świadczenia</w:t>
      </w:r>
      <w:r w:rsidR="000266B5" w:rsidRPr="00CC1DBD">
        <w:rPr>
          <w:rFonts w:cs="Arial"/>
        </w:rPr>
        <w:t xml:space="preserve"> przyznawane były </w:t>
      </w:r>
      <w:r w:rsidR="005F2F7F" w:rsidRPr="00CC1DBD">
        <w:rPr>
          <w:rFonts w:cs="Arial"/>
        </w:rPr>
        <w:t xml:space="preserve">w wysokości nieprzekraczającej odpowiednio kryterium dochodowego osoby samotnie gospodarującej lub rodziny. </w:t>
      </w:r>
      <w:r w:rsidR="000266B5" w:rsidRPr="00CC1DBD">
        <w:rPr>
          <w:rFonts w:cs="Arial"/>
        </w:rPr>
        <w:t>Wysokość zasiłków wynosiła od 13,69 zł do 800 zł</w:t>
      </w:r>
      <w:r w:rsidR="005F2F7F" w:rsidRPr="00CC1DBD">
        <w:rPr>
          <w:rFonts w:cs="Arial"/>
        </w:rPr>
        <w:t>. W jednym przypadku przyznano świadczenie w formie</w:t>
      </w:r>
      <w:r w:rsidR="00CB2504" w:rsidRPr="00CC1DBD">
        <w:rPr>
          <w:rFonts w:cs="Arial"/>
        </w:rPr>
        <w:t xml:space="preserve"> </w:t>
      </w:r>
      <w:r w:rsidR="0077102D" w:rsidRPr="00CC1DBD">
        <w:rPr>
          <w:rFonts w:cs="Arial"/>
        </w:rPr>
        <w:t>rzeczowej</w:t>
      </w:r>
      <w:r w:rsidR="005F2F7F" w:rsidRPr="00CC1DBD">
        <w:rPr>
          <w:rFonts w:cs="Arial"/>
        </w:rPr>
        <w:t>.</w:t>
      </w:r>
      <w:r w:rsidR="000266B5" w:rsidRPr="00CC1DBD">
        <w:rPr>
          <w:rFonts w:cs="Arial"/>
        </w:rPr>
        <w:t xml:space="preserve"> W każdym badanym przypadku świadczenie nie podlegało zwrotowi. </w:t>
      </w:r>
    </w:p>
    <w:p w14:paraId="4787C2F8" w14:textId="21606D5A" w:rsidR="00556668" w:rsidRPr="00CC1DBD" w:rsidRDefault="00556668" w:rsidP="00CC1DBD">
      <w:pPr>
        <w:spacing w:line="360" w:lineRule="auto"/>
        <w:rPr>
          <w:rFonts w:cs="Arial"/>
          <w:u w:val="single"/>
        </w:rPr>
      </w:pPr>
      <w:r w:rsidRPr="00CC1DBD">
        <w:rPr>
          <w:rFonts w:cs="Arial"/>
          <w:u w:val="single"/>
        </w:rPr>
        <w:t>Stwierdzone nieprawidłowości:</w:t>
      </w:r>
    </w:p>
    <w:p w14:paraId="4F3C9E68" w14:textId="122CC8E5" w:rsidR="00556668" w:rsidRPr="00CC1DBD" w:rsidRDefault="00556668" w:rsidP="00CC1DBD">
      <w:pPr>
        <w:pStyle w:val="Akapitzlist"/>
        <w:numPr>
          <w:ilvl w:val="0"/>
          <w:numId w:val="52"/>
        </w:numPr>
        <w:spacing w:line="360" w:lineRule="auto"/>
        <w:rPr>
          <w:rFonts w:cs="Arial"/>
          <w:szCs w:val="24"/>
        </w:rPr>
      </w:pPr>
      <w:r w:rsidRPr="00CC1DBD">
        <w:rPr>
          <w:rFonts w:cs="Arial"/>
          <w:szCs w:val="24"/>
        </w:rPr>
        <w:t xml:space="preserve">W jednym przypadku (decyzja o nr PS.5102.11.2025 z dnia 21-01-2025 r.) przyznano specjalny zasiłek celowy na zaspokojenie podstawowych potrzeb, w przypadku gdy w wywiadzie pracownik socjalny dokonał sformułowania opinii w zakresie zapotrzebowania na świadczenie w formie specjalnego zasiłku celowego na zakup żywności. </w:t>
      </w:r>
    </w:p>
    <w:p w14:paraId="56C9F05F" w14:textId="6E55428F" w:rsidR="000266B5" w:rsidRPr="00CC1DBD" w:rsidRDefault="000266B5" w:rsidP="00CC1DBD">
      <w:pPr>
        <w:pStyle w:val="Akapitzlist"/>
        <w:numPr>
          <w:ilvl w:val="0"/>
          <w:numId w:val="52"/>
        </w:numPr>
        <w:spacing w:line="360" w:lineRule="auto"/>
        <w:rPr>
          <w:rFonts w:cs="Arial"/>
          <w:szCs w:val="24"/>
        </w:rPr>
      </w:pPr>
      <w:r w:rsidRPr="00CC1DBD">
        <w:rPr>
          <w:rFonts w:cs="Arial"/>
          <w:szCs w:val="24"/>
        </w:rPr>
        <w:t xml:space="preserve">W </w:t>
      </w:r>
      <w:r w:rsidR="00353259" w:rsidRPr="00CC1DBD">
        <w:rPr>
          <w:rFonts w:cs="Arial"/>
          <w:szCs w:val="24"/>
        </w:rPr>
        <w:t>trzech</w:t>
      </w:r>
      <w:r w:rsidRPr="00CC1DBD">
        <w:rPr>
          <w:rFonts w:cs="Arial"/>
          <w:szCs w:val="24"/>
        </w:rPr>
        <w:t xml:space="preserve"> przypadkach </w:t>
      </w:r>
      <w:r w:rsidR="00353259" w:rsidRPr="00CC1DBD">
        <w:rPr>
          <w:rFonts w:cs="Arial"/>
          <w:szCs w:val="24"/>
        </w:rPr>
        <w:t xml:space="preserve">(PS.5102.11.2025, PS.5102.147.2025, PS.5102.272.2025) </w:t>
      </w:r>
      <w:r w:rsidRPr="00CC1DBD">
        <w:rPr>
          <w:rFonts w:cs="Arial"/>
          <w:szCs w:val="24"/>
        </w:rPr>
        <w:t xml:space="preserve">wypłata </w:t>
      </w:r>
      <w:r w:rsidR="00353259" w:rsidRPr="00CC1DBD">
        <w:rPr>
          <w:rFonts w:cs="Arial"/>
          <w:szCs w:val="24"/>
        </w:rPr>
        <w:t>świadczenia</w:t>
      </w:r>
      <w:r w:rsidRPr="00CC1DBD">
        <w:rPr>
          <w:rFonts w:cs="Arial"/>
          <w:szCs w:val="24"/>
        </w:rPr>
        <w:t xml:space="preserve"> nastąpiła przed odebraniem decyzji przez stronę postepowania – co narusza przepisy art. </w:t>
      </w:r>
      <w:r w:rsidR="00353259" w:rsidRPr="00CC1DBD">
        <w:rPr>
          <w:rFonts w:cs="Arial"/>
          <w:szCs w:val="24"/>
        </w:rPr>
        <w:t>110 Kpa</w:t>
      </w:r>
    </w:p>
    <w:p w14:paraId="5057F057" w14:textId="3C2500C2" w:rsidR="000266B5" w:rsidRPr="00CC1DBD" w:rsidRDefault="000266B5" w:rsidP="00CC1DBD">
      <w:pPr>
        <w:pStyle w:val="Akapitzlist"/>
        <w:numPr>
          <w:ilvl w:val="0"/>
          <w:numId w:val="52"/>
        </w:numPr>
        <w:spacing w:line="360" w:lineRule="auto"/>
        <w:rPr>
          <w:rFonts w:cs="Arial"/>
          <w:szCs w:val="24"/>
        </w:rPr>
      </w:pPr>
      <w:r w:rsidRPr="00CC1DBD">
        <w:rPr>
          <w:rFonts w:cs="Arial"/>
          <w:szCs w:val="24"/>
        </w:rPr>
        <w:t>W trzech przypadkach decyzje administracyjne (PS.5102.301.2025, PS.5102.260.2025, PS.5102.258.2025) doręczono z naruszeniem przepisu art. 46 § 1 Kpa w ten sposób, że  odbierający pismo potwierdził doręczenie bez wskazania daty doręczenia.</w:t>
      </w:r>
    </w:p>
    <w:p w14:paraId="0453DBE8" w14:textId="36F1E66B" w:rsidR="00556668" w:rsidRPr="00CC1DBD" w:rsidRDefault="00647070" w:rsidP="00CC1DBD">
      <w:pPr>
        <w:spacing w:line="360" w:lineRule="auto"/>
        <w:rPr>
          <w:rFonts w:cs="Arial"/>
          <w:u w:val="single"/>
        </w:rPr>
      </w:pPr>
      <w:r w:rsidRPr="00CC1DBD">
        <w:rPr>
          <w:rFonts w:cs="Arial"/>
          <w:u w:val="single"/>
        </w:rPr>
        <w:t xml:space="preserve">Powyższe nieprawidłowości zostały omówione z pracownikami Ośrodka. Zespół kontrolny dokonał instruktarzu w zakresie prawidłowego doręczenia pism, decyzji oraz postanowienia zgodnego z Kpa, wobec powyższego odstąpiono od wydania zaleceń pokontrolnym w tym zakresie. </w:t>
      </w:r>
    </w:p>
    <w:p w14:paraId="5F447D77" w14:textId="33F3D8FC" w:rsidR="00B93073" w:rsidRPr="00CC1DBD" w:rsidRDefault="00B93073" w:rsidP="00CC1DBD">
      <w:pPr>
        <w:spacing w:line="360" w:lineRule="auto"/>
        <w:rPr>
          <w:rFonts w:cs="Arial"/>
          <w:b/>
          <w:bCs/>
        </w:rPr>
      </w:pPr>
      <w:r w:rsidRPr="00CC1DBD">
        <w:rPr>
          <w:rFonts w:cs="Arial"/>
        </w:rPr>
        <w:t>[Dowód: akta kontroli str.</w:t>
      </w:r>
      <w:r w:rsidR="00220EFA" w:rsidRPr="00CC1DBD">
        <w:rPr>
          <w:rFonts w:cs="Arial"/>
        </w:rPr>
        <w:t xml:space="preserve"> </w:t>
      </w:r>
      <w:r w:rsidR="000266B5" w:rsidRPr="00CC1DBD">
        <w:rPr>
          <w:rFonts w:cs="Arial"/>
        </w:rPr>
        <w:t>536-552</w:t>
      </w:r>
      <w:r w:rsidRPr="00CC1DBD">
        <w:rPr>
          <w:rFonts w:cs="Arial"/>
        </w:rPr>
        <w:t>]</w:t>
      </w:r>
    </w:p>
    <w:p w14:paraId="17BEC5FF" w14:textId="7C85480B" w:rsidR="00D13DCA" w:rsidRPr="00CC1DBD" w:rsidRDefault="00B93073" w:rsidP="00CC1DBD">
      <w:pPr>
        <w:spacing w:before="360" w:line="360" w:lineRule="auto"/>
        <w:rPr>
          <w:rFonts w:cs="Arial"/>
          <w:b/>
          <w:bCs/>
        </w:rPr>
      </w:pPr>
      <w:r w:rsidRPr="00CC1DBD">
        <w:rPr>
          <w:rFonts w:cs="Arial"/>
          <w:b/>
          <w:bCs/>
        </w:rPr>
        <w:t>Przyznawanie i wypłacanie pomocy na ekonomiczne usamodzielnienie w formie zasiłków, pożyczek oraz pomocy w naturze</w:t>
      </w:r>
      <w:r w:rsidR="00D13DCA" w:rsidRPr="00CC1DBD">
        <w:rPr>
          <w:rFonts w:cs="Arial"/>
          <w:b/>
          <w:bCs/>
        </w:rPr>
        <w:t>.</w:t>
      </w:r>
    </w:p>
    <w:p w14:paraId="1A8E9EFD" w14:textId="5EBC9677" w:rsidR="002B0959" w:rsidRPr="00CC1DBD" w:rsidRDefault="00D13DCA" w:rsidP="00CC1DBD">
      <w:pPr>
        <w:spacing w:before="0" w:line="360" w:lineRule="auto"/>
        <w:rPr>
          <w:rFonts w:cs="Arial"/>
        </w:rPr>
      </w:pPr>
      <w:r w:rsidRPr="00CC1DBD">
        <w:rPr>
          <w:rFonts w:cs="Arial"/>
        </w:rPr>
        <w:t xml:space="preserve">W powyższym zakresie Ośrodek nie udzielał pomocy. </w:t>
      </w:r>
    </w:p>
    <w:p w14:paraId="79FC0E07" w14:textId="06DB674B" w:rsidR="001E4991" w:rsidRPr="00CC1DBD" w:rsidRDefault="00D13DCA" w:rsidP="00CC1DBD">
      <w:pPr>
        <w:spacing w:before="360" w:line="360" w:lineRule="auto"/>
        <w:rPr>
          <w:rFonts w:cs="Arial"/>
          <w:b/>
          <w:bCs/>
        </w:rPr>
      </w:pPr>
      <w:r w:rsidRPr="00CC1DBD">
        <w:rPr>
          <w:rFonts w:cs="Arial"/>
          <w:b/>
          <w:bCs/>
        </w:rPr>
        <w:lastRenderedPageBreak/>
        <w:t>O</w:t>
      </w:r>
      <w:r w:rsidR="001E4991" w:rsidRPr="00CC1DBD">
        <w:rPr>
          <w:rFonts w:cs="Arial"/>
          <w:b/>
          <w:bCs/>
        </w:rPr>
        <w:t>rganizowanie i świadczenie usług opiekuńczych w formie usług sąsiedzkich.</w:t>
      </w:r>
    </w:p>
    <w:p w14:paraId="452B98CE" w14:textId="4018ED70" w:rsidR="001E4991" w:rsidRPr="00CC1DBD" w:rsidRDefault="001E4991" w:rsidP="00CC1DBD">
      <w:pPr>
        <w:spacing w:line="360" w:lineRule="auto"/>
        <w:rPr>
          <w:rFonts w:cs="Arial"/>
        </w:rPr>
      </w:pPr>
      <w:r w:rsidRPr="00CC1DBD">
        <w:rPr>
          <w:rFonts w:cs="Arial"/>
        </w:rPr>
        <w:t xml:space="preserve">W kontrolowanym </w:t>
      </w:r>
      <w:r w:rsidR="001F399A" w:rsidRPr="00CC1DBD">
        <w:rPr>
          <w:rFonts w:cs="Arial"/>
        </w:rPr>
        <w:t>okresie pomoc w ww. zakresie</w:t>
      </w:r>
      <w:r w:rsidR="0015058F" w:rsidRPr="00CC1DBD">
        <w:rPr>
          <w:rFonts w:cs="Arial"/>
        </w:rPr>
        <w:t xml:space="preserve"> nie była udzielana, ze względu na brak takiego zapotrzebowania ze strony mieszkańców Redy. </w:t>
      </w:r>
      <w:r w:rsidR="001F399A" w:rsidRPr="00CC1DBD">
        <w:rPr>
          <w:rFonts w:cs="Arial"/>
        </w:rPr>
        <w:t xml:space="preserve"> </w:t>
      </w:r>
    </w:p>
    <w:p w14:paraId="70C17C82" w14:textId="1F532F0F" w:rsidR="004F0ECA" w:rsidRPr="00CC1DBD" w:rsidRDefault="004F0ECA" w:rsidP="00CC1DBD">
      <w:pPr>
        <w:spacing w:line="360" w:lineRule="auto"/>
        <w:rPr>
          <w:rFonts w:cs="Arial"/>
          <w:b/>
          <w:bCs/>
        </w:rPr>
      </w:pPr>
      <w:r w:rsidRPr="00CC1DBD">
        <w:rPr>
          <w:rFonts w:cs="Arial"/>
          <w:b/>
          <w:bCs/>
        </w:rPr>
        <w:t xml:space="preserve">Opracowanie i realizacja projektów socjalnych. </w:t>
      </w:r>
    </w:p>
    <w:p w14:paraId="7756F983" w14:textId="3E97C0F7" w:rsidR="00744D63" w:rsidRPr="00CC1DBD" w:rsidRDefault="00744D63" w:rsidP="00CC1DBD">
      <w:pPr>
        <w:spacing w:line="360" w:lineRule="auto"/>
        <w:rPr>
          <w:rFonts w:cs="Arial"/>
        </w:rPr>
      </w:pPr>
      <w:r w:rsidRPr="00CC1DBD">
        <w:rPr>
          <w:rFonts w:cs="Arial"/>
        </w:rPr>
        <w:t xml:space="preserve">W Ośrodek nie opracowywał i nie realizował projektów socjalnych. </w:t>
      </w:r>
    </w:p>
    <w:p w14:paraId="2A71E4B9" w14:textId="05C77F0C" w:rsidR="004F0ECA" w:rsidRPr="00CC1DBD" w:rsidRDefault="004F0ECA" w:rsidP="00CC1DBD">
      <w:pPr>
        <w:spacing w:line="360" w:lineRule="auto"/>
        <w:rPr>
          <w:rFonts w:cs="Arial"/>
          <w:b/>
          <w:bCs/>
        </w:rPr>
      </w:pPr>
      <w:r w:rsidRPr="00CC1DBD">
        <w:rPr>
          <w:rFonts w:cs="Arial"/>
        </w:rPr>
        <w:t>[Dowód: akta kontroli str.</w:t>
      </w:r>
      <w:r w:rsidR="008F7DD3" w:rsidRPr="00CC1DBD">
        <w:rPr>
          <w:rFonts w:cs="Arial"/>
        </w:rPr>
        <w:t xml:space="preserve"> </w:t>
      </w:r>
      <w:r w:rsidR="006C02AD" w:rsidRPr="00CC1DBD">
        <w:rPr>
          <w:rFonts w:cs="Arial"/>
        </w:rPr>
        <w:t>553</w:t>
      </w:r>
      <w:r w:rsidR="008F7DD3" w:rsidRPr="00CC1DBD">
        <w:rPr>
          <w:rFonts w:cs="Arial"/>
        </w:rPr>
        <w:t xml:space="preserve"> </w:t>
      </w:r>
      <w:r w:rsidRPr="00CC1DBD">
        <w:rPr>
          <w:rFonts w:cs="Arial"/>
        </w:rPr>
        <w:t>]</w:t>
      </w:r>
    </w:p>
    <w:p w14:paraId="320A7401" w14:textId="0BE9FBEA" w:rsidR="004F0ECA" w:rsidRPr="00CC1DBD" w:rsidRDefault="004F0ECA" w:rsidP="00CC1DBD">
      <w:pPr>
        <w:spacing w:line="360" w:lineRule="auto"/>
        <w:rPr>
          <w:rFonts w:cs="Arial"/>
          <w:b/>
          <w:bCs/>
        </w:rPr>
      </w:pPr>
      <w:r w:rsidRPr="00CC1DBD">
        <w:rPr>
          <w:rFonts w:cs="Arial"/>
          <w:b/>
          <w:bCs/>
        </w:rPr>
        <w:t>Podejmowanie innych zadań z zakresu pomocy społecznej wynikających z rozeznanych potrzeb gminy, w tym tworzenie i realizacja programów osłonowych.</w:t>
      </w:r>
    </w:p>
    <w:p w14:paraId="101461F9" w14:textId="77777777" w:rsidR="004F0ECA" w:rsidRPr="00CC1DBD" w:rsidRDefault="004F0ECA" w:rsidP="00CC1DBD">
      <w:pPr>
        <w:spacing w:line="360" w:lineRule="auto"/>
        <w:rPr>
          <w:rFonts w:cs="Arial"/>
        </w:rPr>
      </w:pPr>
      <w:r w:rsidRPr="00CC1DBD">
        <w:rPr>
          <w:rFonts w:cs="Arial"/>
        </w:rPr>
        <w:t>W gminie realizowane były m.in. programy:</w:t>
      </w:r>
    </w:p>
    <w:p w14:paraId="5E6C7B9C" w14:textId="77777777" w:rsidR="004F0ECA" w:rsidRPr="00CC1DBD" w:rsidRDefault="004F0ECA" w:rsidP="00CC1DBD">
      <w:pPr>
        <w:pStyle w:val="Akapitzlist"/>
        <w:numPr>
          <w:ilvl w:val="0"/>
          <w:numId w:val="6"/>
        </w:numPr>
        <w:spacing w:before="0" w:after="120" w:line="360" w:lineRule="auto"/>
        <w:rPr>
          <w:rFonts w:cs="Arial"/>
          <w:b/>
          <w:bCs/>
          <w:szCs w:val="24"/>
        </w:rPr>
      </w:pPr>
      <w:r w:rsidRPr="00CC1DBD">
        <w:rPr>
          <w:rFonts w:cs="Arial"/>
          <w:szCs w:val="24"/>
        </w:rPr>
        <w:t xml:space="preserve">Posiłek dla dzieci i młodzieży. </w:t>
      </w:r>
    </w:p>
    <w:p w14:paraId="02CEF01C" w14:textId="77777777" w:rsidR="004F0ECA" w:rsidRPr="00CC1DBD" w:rsidRDefault="004F0ECA" w:rsidP="00CC1DBD">
      <w:pPr>
        <w:pStyle w:val="Akapitzlist"/>
        <w:numPr>
          <w:ilvl w:val="0"/>
          <w:numId w:val="6"/>
        </w:numPr>
        <w:spacing w:before="0" w:after="120" w:line="360" w:lineRule="auto"/>
        <w:rPr>
          <w:rFonts w:cs="Arial"/>
          <w:b/>
          <w:bCs/>
          <w:szCs w:val="24"/>
        </w:rPr>
      </w:pPr>
      <w:r w:rsidRPr="00CC1DBD">
        <w:rPr>
          <w:rFonts w:cs="Arial"/>
          <w:szCs w:val="24"/>
        </w:rPr>
        <w:t>Pomoc żywnościowa – Europejskie Fundusze na Pomoc Żywnościową 2021-2027.</w:t>
      </w:r>
    </w:p>
    <w:p w14:paraId="57DE0CE1" w14:textId="77777777" w:rsidR="004F0ECA" w:rsidRPr="00CC1DBD" w:rsidRDefault="004F0ECA" w:rsidP="00CC1DBD">
      <w:pPr>
        <w:pStyle w:val="Akapitzlist"/>
        <w:numPr>
          <w:ilvl w:val="0"/>
          <w:numId w:val="6"/>
        </w:numPr>
        <w:spacing w:before="0" w:after="120" w:line="360" w:lineRule="auto"/>
        <w:rPr>
          <w:rFonts w:cs="Arial"/>
          <w:b/>
          <w:bCs/>
          <w:szCs w:val="24"/>
        </w:rPr>
      </w:pPr>
      <w:r w:rsidRPr="00CC1DBD">
        <w:rPr>
          <w:rFonts w:cs="Arial"/>
          <w:szCs w:val="24"/>
        </w:rPr>
        <w:t>Opieka Wytchnieniowa dla JST,</w:t>
      </w:r>
    </w:p>
    <w:p w14:paraId="7CA1021B" w14:textId="77777777" w:rsidR="004F0ECA" w:rsidRPr="00CC1DBD" w:rsidRDefault="004F0ECA" w:rsidP="00CC1DBD">
      <w:pPr>
        <w:pStyle w:val="Akapitzlist"/>
        <w:numPr>
          <w:ilvl w:val="0"/>
          <w:numId w:val="6"/>
        </w:numPr>
        <w:spacing w:before="0" w:after="120" w:line="360" w:lineRule="auto"/>
        <w:rPr>
          <w:rFonts w:cs="Arial"/>
          <w:b/>
          <w:bCs/>
          <w:szCs w:val="24"/>
        </w:rPr>
      </w:pPr>
      <w:r w:rsidRPr="00CC1DBD">
        <w:rPr>
          <w:rFonts w:cs="Arial"/>
          <w:szCs w:val="24"/>
        </w:rPr>
        <w:t>Asystent osobisty osoby z niepełnosprawnością dla JST,</w:t>
      </w:r>
    </w:p>
    <w:p w14:paraId="4191A0F5" w14:textId="18C8B320" w:rsidR="006B2830" w:rsidRPr="00CC1DBD" w:rsidRDefault="006B2830" w:rsidP="00CC1DBD">
      <w:pPr>
        <w:pStyle w:val="Akapitzlist"/>
        <w:numPr>
          <w:ilvl w:val="0"/>
          <w:numId w:val="6"/>
        </w:numPr>
        <w:spacing w:before="0" w:after="160" w:line="360" w:lineRule="auto"/>
        <w:rPr>
          <w:rFonts w:cs="Arial"/>
          <w:bCs/>
          <w:szCs w:val="24"/>
        </w:rPr>
      </w:pPr>
      <w:r w:rsidRPr="00CC1DBD">
        <w:rPr>
          <w:rFonts w:cs="Arial"/>
          <w:bCs/>
          <w:szCs w:val="24"/>
        </w:rPr>
        <w:t>Program Korpus Wsparcia Seniorów,</w:t>
      </w:r>
    </w:p>
    <w:p w14:paraId="71CE9060" w14:textId="2BF5166B" w:rsidR="004F0ECA" w:rsidRPr="00CC1DBD" w:rsidRDefault="004F0ECA" w:rsidP="00CC1DBD">
      <w:pPr>
        <w:spacing w:before="0" w:after="360" w:line="360" w:lineRule="auto"/>
        <w:rPr>
          <w:rFonts w:cs="Arial"/>
          <w:b/>
          <w:bCs/>
        </w:rPr>
      </w:pPr>
      <w:r w:rsidRPr="00CC1DBD">
        <w:rPr>
          <w:rFonts w:cs="Arial"/>
        </w:rPr>
        <w:t>[Dowód: akta kontroli str.</w:t>
      </w:r>
      <w:r w:rsidR="00B5599F" w:rsidRPr="00CC1DBD">
        <w:rPr>
          <w:rFonts w:cs="Arial"/>
        </w:rPr>
        <w:t xml:space="preserve"> 28-30</w:t>
      </w:r>
      <w:r w:rsidRPr="00CC1DBD">
        <w:rPr>
          <w:rFonts w:cs="Arial"/>
        </w:rPr>
        <w:t>]</w:t>
      </w:r>
    </w:p>
    <w:p w14:paraId="32B596E7" w14:textId="140DD5C5" w:rsidR="001E4991" w:rsidRPr="00CC1DBD" w:rsidRDefault="001E4991" w:rsidP="00CC1DBD">
      <w:pPr>
        <w:spacing w:before="360" w:after="360" w:line="360" w:lineRule="auto"/>
        <w:rPr>
          <w:rFonts w:cs="Arial"/>
          <w:b/>
          <w:bCs/>
        </w:rPr>
      </w:pPr>
      <w:r w:rsidRPr="00CC1DBD">
        <w:rPr>
          <w:rFonts w:cs="Arial"/>
          <w:b/>
          <w:bCs/>
        </w:rPr>
        <w:t>Zadania zlecone gminie:</w:t>
      </w:r>
    </w:p>
    <w:p w14:paraId="7B6ADC5A" w14:textId="539776D7" w:rsidR="001E4991" w:rsidRPr="00CC1DBD" w:rsidRDefault="001E4991" w:rsidP="00CC1DBD">
      <w:pPr>
        <w:spacing w:line="360" w:lineRule="auto"/>
        <w:rPr>
          <w:rFonts w:cs="Arial"/>
          <w:b/>
          <w:bCs/>
        </w:rPr>
      </w:pPr>
      <w:r w:rsidRPr="00CC1DBD">
        <w:rPr>
          <w:rFonts w:cs="Arial"/>
          <w:b/>
          <w:bCs/>
        </w:rPr>
        <w:t xml:space="preserve">Organizowanie i świadczenie specjalistycznych usług opiekuńczych </w:t>
      </w:r>
      <w:r w:rsidR="00F21147" w:rsidRPr="00CC1DBD">
        <w:rPr>
          <w:rFonts w:cs="Arial"/>
          <w:b/>
          <w:bCs/>
        </w:rPr>
        <w:t xml:space="preserve">w miejscu zamieszkania </w:t>
      </w:r>
      <w:r w:rsidRPr="00CC1DBD">
        <w:rPr>
          <w:rFonts w:cs="Arial"/>
          <w:b/>
          <w:bCs/>
        </w:rPr>
        <w:t xml:space="preserve">dla osób </w:t>
      </w:r>
      <w:r w:rsidRPr="00CC1DBD">
        <w:rPr>
          <w:rFonts w:cs="Arial"/>
          <w:b/>
          <w:bCs/>
        </w:rPr>
        <w:br/>
        <w:t>z zaburzeniami psychicznymi.</w:t>
      </w:r>
    </w:p>
    <w:p w14:paraId="29FAC63B" w14:textId="060A3544" w:rsidR="00F21147" w:rsidRPr="00CC1DBD" w:rsidRDefault="001E4991" w:rsidP="00CC1DBD">
      <w:pPr>
        <w:spacing w:line="360" w:lineRule="auto"/>
        <w:rPr>
          <w:rFonts w:cs="Arial"/>
          <w:u w:val="single"/>
        </w:rPr>
      </w:pPr>
      <w:r w:rsidRPr="00CC1DBD">
        <w:rPr>
          <w:rFonts w:cs="Arial"/>
        </w:rPr>
        <w:t xml:space="preserve">Z rocznego, resortowego sprawozdania wynika, </w:t>
      </w:r>
      <w:r w:rsidR="00F7235B" w:rsidRPr="00CC1DBD">
        <w:rPr>
          <w:rFonts w:cs="Arial"/>
        </w:rPr>
        <w:t>że</w:t>
      </w:r>
      <w:r w:rsidRPr="00CC1DBD">
        <w:rPr>
          <w:rFonts w:cs="Arial"/>
        </w:rPr>
        <w:t xml:space="preserve"> Ośrodek udzielił pomocy </w:t>
      </w:r>
      <w:r w:rsidRPr="00CC1DBD">
        <w:rPr>
          <w:rFonts w:cs="Arial"/>
        </w:rPr>
        <w:br/>
        <w:t xml:space="preserve">w ww. zakresie </w:t>
      </w:r>
      <w:r w:rsidR="00E26D67" w:rsidRPr="00CC1DBD">
        <w:rPr>
          <w:rFonts w:cs="Arial"/>
        </w:rPr>
        <w:t>14</w:t>
      </w:r>
      <w:r w:rsidRPr="00CC1DBD">
        <w:rPr>
          <w:rFonts w:cs="Arial"/>
        </w:rPr>
        <w:t xml:space="preserve"> osobom</w:t>
      </w:r>
      <w:r w:rsidR="005E1089" w:rsidRPr="00CC1DBD">
        <w:rPr>
          <w:rFonts w:cs="Arial"/>
        </w:rPr>
        <w:t xml:space="preserve">, wobec powyższego </w:t>
      </w:r>
      <w:r w:rsidR="005E1089" w:rsidRPr="00CC1DBD">
        <w:rPr>
          <w:rFonts w:cs="Arial"/>
          <w:u w:val="single"/>
        </w:rPr>
        <w:t>szczegółową kontrolą objęto postępowania administracyjne</w:t>
      </w:r>
      <w:r w:rsidR="00F705C6" w:rsidRPr="00CC1DBD">
        <w:rPr>
          <w:rFonts w:cs="Arial"/>
          <w:u w:val="single"/>
        </w:rPr>
        <w:t>,</w:t>
      </w:r>
      <w:r w:rsidR="005E1089" w:rsidRPr="00CC1DBD">
        <w:rPr>
          <w:rFonts w:cs="Arial"/>
          <w:u w:val="single"/>
        </w:rPr>
        <w:t xml:space="preserve"> zakończone decyzją o nr</w:t>
      </w:r>
      <w:r w:rsidR="00F21147" w:rsidRPr="00CC1DBD">
        <w:rPr>
          <w:rFonts w:cs="Arial"/>
          <w:u w:val="single"/>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3328"/>
        <w:gridCol w:w="3224"/>
      </w:tblGrid>
      <w:tr w:rsidR="00705EC4" w:rsidRPr="00CC1DBD" w14:paraId="5EE72125" w14:textId="77777777" w:rsidTr="00E26D67">
        <w:tc>
          <w:tcPr>
            <w:tcW w:w="3245" w:type="dxa"/>
          </w:tcPr>
          <w:p w14:paraId="6FDC4671" w14:textId="020209C9"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PS.5122.12.2025.SUO</w:t>
            </w:r>
          </w:p>
        </w:tc>
        <w:tc>
          <w:tcPr>
            <w:tcW w:w="3245" w:type="dxa"/>
          </w:tcPr>
          <w:p w14:paraId="70875C47" w14:textId="557DB8F9"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PS.5122.14.2025.SUO</w:t>
            </w:r>
          </w:p>
        </w:tc>
        <w:tc>
          <w:tcPr>
            <w:tcW w:w="3246" w:type="dxa"/>
          </w:tcPr>
          <w:p w14:paraId="13EBFA1F" w14:textId="3FA6E19C"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PS.5122.12.2025.SUO</w:t>
            </w:r>
          </w:p>
        </w:tc>
      </w:tr>
      <w:tr w:rsidR="00705EC4" w:rsidRPr="00CC1DBD" w14:paraId="3AF48EC5" w14:textId="77777777" w:rsidTr="00E26D67">
        <w:tc>
          <w:tcPr>
            <w:tcW w:w="3245" w:type="dxa"/>
          </w:tcPr>
          <w:p w14:paraId="63EF76E2" w14:textId="61B93469"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PS.5122.3.2025.SUO</w:t>
            </w:r>
          </w:p>
        </w:tc>
        <w:tc>
          <w:tcPr>
            <w:tcW w:w="3245" w:type="dxa"/>
          </w:tcPr>
          <w:p w14:paraId="74B0B243" w14:textId="68685D7A"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PS.5122.10.1.2025.SUO</w:t>
            </w:r>
          </w:p>
        </w:tc>
        <w:tc>
          <w:tcPr>
            <w:tcW w:w="3246" w:type="dxa"/>
          </w:tcPr>
          <w:p w14:paraId="39B39F57" w14:textId="02BCBF62"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PS.5122.9.2025.SUO</w:t>
            </w:r>
          </w:p>
        </w:tc>
      </w:tr>
      <w:tr w:rsidR="00705EC4" w:rsidRPr="00CC1DBD" w14:paraId="39BE372B" w14:textId="77777777" w:rsidTr="00E26D67">
        <w:tc>
          <w:tcPr>
            <w:tcW w:w="3245" w:type="dxa"/>
          </w:tcPr>
          <w:p w14:paraId="5315DDF4" w14:textId="04CA205E"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PS.5122.8.2025.SUO</w:t>
            </w:r>
          </w:p>
        </w:tc>
        <w:tc>
          <w:tcPr>
            <w:tcW w:w="3245" w:type="dxa"/>
          </w:tcPr>
          <w:p w14:paraId="08F0B0F0" w14:textId="7F95CC66"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PS.5122.23.2025.SUO</w:t>
            </w:r>
          </w:p>
        </w:tc>
        <w:tc>
          <w:tcPr>
            <w:tcW w:w="3246" w:type="dxa"/>
          </w:tcPr>
          <w:p w14:paraId="14C08BC1" w14:textId="3AD39A6D" w:rsidR="00E26D67" w:rsidRPr="00CC1DBD" w:rsidRDefault="00E26D67" w:rsidP="004C2F05">
            <w:pPr>
              <w:pStyle w:val="Akapitzlist"/>
              <w:numPr>
                <w:ilvl w:val="0"/>
                <w:numId w:val="55"/>
              </w:numPr>
              <w:spacing w:before="0" w:line="360" w:lineRule="auto"/>
              <w:ind w:left="470" w:hanging="357"/>
              <w:rPr>
                <w:rFonts w:cs="Arial"/>
                <w:szCs w:val="24"/>
              </w:rPr>
            </w:pPr>
            <w:r w:rsidRPr="00CC1DBD">
              <w:rPr>
                <w:rFonts w:cs="Arial"/>
                <w:szCs w:val="24"/>
              </w:rPr>
              <w:t>PS.5122.5.2.2025.SUO</w:t>
            </w:r>
          </w:p>
        </w:tc>
      </w:tr>
    </w:tbl>
    <w:p w14:paraId="1DE91ED2" w14:textId="740620AF" w:rsidR="00F21147" w:rsidRPr="00CC1DBD" w:rsidRDefault="00F7235B" w:rsidP="00CC1DBD">
      <w:pPr>
        <w:spacing w:line="360" w:lineRule="auto"/>
        <w:rPr>
          <w:rFonts w:cs="Arial"/>
        </w:rPr>
      </w:pPr>
      <w:r w:rsidRPr="00CC1DBD">
        <w:rPr>
          <w:rFonts w:cs="Arial"/>
        </w:rPr>
        <w:t xml:space="preserve">Koszt godziny SUO dla osób z zaburzeniami psychicznymi </w:t>
      </w:r>
      <w:r w:rsidR="00F21147" w:rsidRPr="00CC1DBD">
        <w:rPr>
          <w:rFonts w:cs="Arial"/>
        </w:rPr>
        <w:t xml:space="preserve">za godzinę zegarową </w:t>
      </w:r>
      <w:r w:rsidRPr="00CC1DBD">
        <w:rPr>
          <w:rFonts w:cs="Arial"/>
        </w:rPr>
        <w:t>wynosił</w:t>
      </w:r>
      <w:r w:rsidR="00F21147" w:rsidRPr="00CC1DBD">
        <w:rPr>
          <w:rFonts w:cs="Arial"/>
        </w:rPr>
        <w:t>:</w:t>
      </w:r>
    </w:p>
    <w:p w14:paraId="21B4B27D" w14:textId="12AFC675" w:rsidR="00F7235B" w:rsidRPr="00CC1DBD" w:rsidRDefault="00495F81" w:rsidP="00CC1DBD">
      <w:pPr>
        <w:pStyle w:val="Akapitzlist"/>
        <w:numPr>
          <w:ilvl w:val="0"/>
          <w:numId w:val="29"/>
        </w:numPr>
        <w:spacing w:before="0" w:line="360" w:lineRule="auto"/>
        <w:rPr>
          <w:rFonts w:cs="Arial"/>
          <w:szCs w:val="24"/>
        </w:rPr>
      </w:pPr>
      <w:r w:rsidRPr="00CC1DBD">
        <w:rPr>
          <w:rFonts w:cs="Arial"/>
          <w:szCs w:val="24"/>
        </w:rPr>
        <w:t>55,85</w:t>
      </w:r>
      <w:r w:rsidR="00F21147" w:rsidRPr="00CC1DBD">
        <w:rPr>
          <w:rFonts w:cs="Arial"/>
          <w:szCs w:val="24"/>
        </w:rPr>
        <w:t xml:space="preserve"> zł – </w:t>
      </w:r>
      <w:r w:rsidRPr="00CC1DBD">
        <w:rPr>
          <w:rFonts w:cs="Arial"/>
          <w:szCs w:val="24"/>
        </w:rPr>
        <w:t>w dni robocze</w:t>
      </w:r>
      <w:r w:rsidR="00F21147" w:rsidRPr="00CC1DBD">
        <w:rPr>
          <w:rFonts w:cs="Arial"/>
          <w:szCs w:val="24"/>
        </w:rPr>
        <w:t>,</w:t>
      </w:r>
    </w:p>
    <w:p w14:paraId="158BB5AB" w14:textId="67B1CFF3" w:rsidR="00495F81" w:rsidRPr="00CC1DBD" w:rsidRDefault="00F21147" w:rsidP="00CC1DBD">
      <w:pPr>
        <w:pStyle w:val="Akapitzlist"/>
        <w:numPr>
          <w:ilvl w:val="0"/>
          <w:numId w:val="29"/>
        </w:numPr>
        <w:spacing w:before="0" w:line="360" w:lineRule="auto"/>
        <w:rPr>
          <w:rFonts w:cs="Arial"/>
          <w:szCs w:val="24"/>
        </w:rPr>
      </w:pPr>
      <w:r w:rsidRPr="00CC1DBD">
        <w:rPr>
          <w:rFonts w:cs="Arial"/>
          <w:szCs w:val="24"/>
        </w:rPr>
        <w:t>1</w:t>
      </w:r>
      <w:r w:rsidR="00495F81" w:rsidRPr="00CC1DBD">
        <w:rPr>
          <w:rFonts w:cs="Arial"/>
          <w:szCs w:val="24"/>
        </w:rPr>
        <w:t>35</w:t>
      </w:r>
      <w:r w:rsidRPr="00CC1DBD">
        <w:rPr>
          <w:rFonts w:cs="Arial"/>
          <w:szCs w:val="24"/>
        </w:rPr>
        <w:t xml:space="preserve"> zł </w:t>
      </w:r>
      <w:r w:rsidR="00495F81" w:rsidRPr="00CC1DBD">
        <w:rPr>
          <w:rFonts w:cs="Arial"/>
          <w:szCs w:val="24"/>
        </w:rPr>
        <w:t>– dla dzieci i młodzieży w formie zajęć rehabilitacyjnych</w:t>
      </w:r>
      <w:r w:rsidR="00641C1A" w:rsidRPr="00CC1DBD">
        <w:rPr>
          <w:rFonts w:cs="Arial"/>
          <w:szCs w:val="24"/>
        </w:rPr>
        <w:t xml:space="preserve"> i dla dzieci ze spektrum autyzmu,</w:t>
      </w:r>
    </w:p>
    <w:p w14:paraId="1FCC57F0" w14:textId="06C0ADB6" w:rsidR="00495F81" w:rsidRPr="00CC1DBD" w:rsidRDefault="00641C1A" w:rsidP="00CC1DBD">
      <w:pPr>
        <w:pStyle w:val="Akapitzlist"/>
        <w:numPr>
          <w:ilvl w:val="0"/>
          <w:numId w:val="29"/>
        </w:numPr>
        <w:spacing w:before="0" w:line="360" w:lineRule="auto"/>
        <w:rPr>
          <w:rFonts w:cs="Arial"/>
          <w:szCs w:val="24"/>
        </w:rPr>
      </w:pPr>
      <w:r w:rsidRPr="00CC1DBD">
        <w:rPr>
          <w:rFonts w:cs="Arial"/>
          <w:szCs w:val="24"/>
        </w:rPr>
        <w:lastRenderedPageBreak/>
        <w:t>150 zł - dla dzieci w formie rehabilitacji fizycznej i usprawnianiu zaburzonych funkcji organizmu.</w:t>
      </w:r>
    </w:p>
    <w:p w14:paraId="45713127" w14:textId="104AD406" w:rsidR="00F7235B" w:rsidRPr="00CC1DBD" w:rsidRDefault="001E4991" w:rsidP="00CC1DBD">
      <w:pPr>
        <w:spacing w:line="360" w:lineRule="auto"/>
        <w:rPr>
          <w:rFonts w:cs="Arial"/>
        </w:rPr>
      </w:pPr>
      <w:r w:rsidRPr="00CC1DBD">
        <w:rPr>
          <w:rFonts w:cs="Arial"/>
        </w:rPr>
        <w:t xml:space="preserve">Kontrola akt wykazała, </w:t>
      </w:r>
      <w:r w:rsidR="00F327BE" w:rsidRPr="00CC1DBD">
        <w:rPr>
          <w:rFonts w:cs="Arial"/>
        </w:rPr>
        <w:t>że</w:t>
      </w:r>
      <w:r w:rsidRPr="00CC1DBD">
        <w:rPr>
          <w:rFonts w:cs="Arial"/>
        </w:rPr>
        <w:t xml:space="preserve"> specjalistyczne usługi opiekuńcze dla osób z zaburzeniami psychicznymi </w:t>
      </w:r>
      <w:r w:rsidR="00F7235B" w:rsidRPr="00CC1DBD">
        <w:rPr>
          <w:rFonts w:cs="Arial"/>
        </w:rPr>
        <w:t>świadczone były zgodnie i na zasadach art. 50 ust. 1 i 4 i art. 50a ustawy o pomocy społecznej oraz rozporządzenia Ministra Polityki Społecznej w sprawie specjalistycznych usług opiekuńczych.</w:t>
      </w:r>
    </w:p>
    <w:p w14:paraId="74C85C75" w14:textId="09FE8BF6" w:rsidR="001E4991" w:rsidRPr="00CC1DBD" w:rsidRDefault="00F7235B" w:rsidP="00CC1DBD">
      <w:pPr>
        <w:spacing w:line="360" w:lineRule="auto"/>
        <w:rPr>
          <w:rFonts w:cs="Arial"/>
        </w:rPr>
      </w:pPr>
      <w:r w:rsidRPr="00CC1DBD">
        <w:rPr>
          <w:rFonts w:cs="Arial"/>
        </w:rPr>
        <w:t>W każdym badanym przypadku d</w:t>
      </w:r>
      <w:r w:rsidR="001E4991" w:rsidRPr="00CC1DBD">
        <w:rPr>
          <w:rFonts w:cs="Arial"/>
        </w:rPr>
        <w:t>ostosowane były do potrzeb poszczególnych osób wymagających pomocy, wynikających ze stanu zdrowia, niepełnosprawności</w:t>
      </w:r>
      <w:r w:rsidR="007D588E" w:rsidRPr="00CC1DBD">
        <w:rPr>
          <w:rFonts w:cs="Arial"/>
        </w:rPr>
        <w:t>. W każdym przypadku w aktach sprawy znajdowało się zaświadczenie od lekarza specjalisty psychiatry</w:t>
      </w:r>
      <w:r w:rsidR="0064318F" w:rsidRPr="00CC1DBD">
        <w:rPr>
          <w:rFonts w:cs="Arial"/>
        </w:rPr>
        <w:t>.</w:t>
      </w:r>
    </w:p>
    <w:p w14:paraId="10A58950" w14:textId="4E4F2A94" w:rsidR="00B04A09" w:rsidRPr="00CC1DBD" w:rsidRDefault="00641C1A" w:rsidP="00CC1DBD">
      <w:pPr>
        <w:spacing w:line="360" w:lineRule="auto"/>
        <w:rPr>
          <w:rFonts w:cs="Arial"/>
          <w:u w:val="single"/>
        </w:rPr>
      </w:pPr>
      <w:r w:rsidRPr="00CC1DBD">
        <w:rPr>
          <w:rFonts w:cs="Arial"/>
          <w:u w:val="single"/>
        </w:rPr>
        <w:t xml:space="preserve">Nie stwierdzono nieprawidłowości w kontrolowanym zakresie. </w:t>
      </w:r>
    </w:p>
    <w:p w14:paraId="16C906F7" w14:textId="054CD601" w:rsidR="00287EF1" w:rsidRPr="00CC1DBD" w:rsidRDefault="001E4991" w:rsidP="00CC1DBD">
      <w:pPr>
        <w:spacing w:line="360" w:lineRule="auto"/>
        <w:rPr>
          <w:rFonts w:cs="Arial"/>
          <w:u w:val="single"/>
        </w:rPr>
      </w:pPr>
      <w:r w:rsidRPr="00CC1DBD">
        <w:rPr>
          <w:rFonts w:cs="Arial"/>
        </w:rPr>
        <w:t>[Dowód: akta kontroli str.</w:t>
      </w:r>
      <w:r w:rsidR="00E237C0" w:rsidRPr="00CC1DBD">
        <w:rPr>
          <w:rFonts w:cs="Arial"/>
        </w:rPr>
        <w:t xml:space="preserve"> </w:t>
      </w:r>
      <w:r w:rsidR="00641C1A" w:rsidRPr="00CC1DBD">
        <w:rPr>
          <w:rFonts w:cs="Arial"/>
        </w:rPr>
        <w:t>572-614</w:t>
      </w:r>
      <w:r w:rsidRPr="00CC1DBD">
        <w:rPr>
          <w:rFonts w:cs="Arial"/>
        </w:rPr>
        <w:t>]</w:t>
      </w:r>
    </w:p>
    <w:p w14:paraId="0842625A" w14:textId="3A84E16E" w:rsidR="001E4991" w:rsidRPr="00CC1DBD" w:rsidRDefault="001E4991" w:rsidP="00CC1DBD">
      <w:pPr>
        <w:spacing w:line="360" w:lineRule="auto"/>
        <w:rPr>
          <w:rFonts w:cs="Arial"/>
          <w:b/>
          <w:bCs/>
        </w:rPr>
      </w:pPr>
      <w:r w:rsidRPr="00CC1DBD">
        <w:rPr>
          <w:rFonts w:cs="Arial"/>
          <w:b/>
          <w:bCs/>
        </w:rPr>
        <w:t>Wypłacanie wynagrodzenia za sprawowanie opieki.</w:t>
      </w:r>
    </w:p>
    <w:p w14:paraId="65166989" w14:textId="52739B4F" w:rsidR="00BF765C" w:rsidRPr="00CC1DBD" w:rsidRDefault="00BF765C" w:rsidP="00CC1DBD">
      <w:pPr>
        <w:spacing w:line="360" w:lineRule="auto"/>
        <w:rPr>
          <w:rFonts w:cs="Arial"/>
        </w:rPr>
      </w:pPr>
      <w:r w:rsidRPr="00CC1DBD">
        <w:rPr>
          <w:rFonts w:cs="Arial"/>
        </w:rPr>
        <w:t>Ze sprawozdania rocznego oraz z informacji przekazanej przez dyrektora MOPS w |Redzie wynika, że</w:t>
      </w:r>
      <w:r w:rsidR="001E4991" w:rsidRPr="00CC1DBD">
        <w:rPr>
          <w:rFonts w:cs="Arial"/>
        </w:rPr>
        <w:t xml:space="preserve"> </w:t>
      </w:r>
      <w:r w:rsidRPr="00CC1DBD">
        <w:rPr>
          <w:rFonts w:cs="Arial"/>
        </w:rPr>
        <w:t xml:space="preserve">Ośrodek nie wypłacał wynagrodzenia za sprawowanie opieki. </w:t>
      </w:r>
    </w:p>
    <w:p w14:paraId="58341E31" w14:textId="579601C9" w:rsidR="000E49C2" w:rsidRPr="004C2F05" w:rsidRDefault="001E4991" w:rsidP="00CC1DBD">
      <w:pPr>
        <w:spacing w:line="360" w:lineRule="auto"/>
        <w:rPr>
          <w:rFonts w:cs="Arial"/>
        </w:rPr>
      </w:pPr>
      <w:r w:rsidRPr="00CC1DBD">
        <w:rPr>
          <w:rFonts w:cs="Arial"/>
        </w:rPr>
        <w:t>[Dowód: akta kontroli str.</w:t>
      </w:r>
      <w:r w:rsidR="009D67BA" w:rsidRPr="00CC1DBD">
        <w:rPr>
          <w:rFonts w:cs="Arial"/>
        </w:rPr>
        <w:t xml:space="preserve"> </w:t>
      </w:r>
      <w:r w:rsidR="00BF765C" w:rsidRPr="00CC1DBD">
        <w:rPr>
          <w:rFonts w:cs="Arial"/>
        </w:rPr>
        <w:t>615</w:t>
      </w:r>
      <w:r w:rsidRPr="00CC1DBD">
        <w:rPr>
          <w:rFonts w:cs="Arial"/>
        </w:rPr>
        <w:t>]</w:t>
      </w:r>
    </w:p>
    <w:p w14:paraId="01D16757" w14:textId="01E836C4" w:rsidR="001E4991" w:rsidRPr="00CC1DBD" w:rsidRDefault="001E4991" w:rsidP="00CC1DBD">
      <w:pPr>
        <w:pStyle w:val="Akapitzlist"/>
        <w:numPr>
          <w:ilvl w:val="0"/>
          <w:numId w:val="7"/>
        </w:numPr>
        <w:spacing w:line="360" w:lineRule="auto"/>
        <w:rPr>
          <w:rFonts w:cs="Arial"/>
          <w:b/>
          <w:bCs/>
          <w:szCs w:val="24"/>
        </w:rPr>
      </w:pPr>
      <w:r w:rsidRPr="00CC1DBD">
        <w:rPr>
          <w:rFonts w:cs="Arial"/>
          <w:b/>
          <w:bCs/>
          <w:szCs w:val="24"/>
        </w:rPr>
        <w:t>Kontrakt socjalny.</w:t>
      </w:r>
    </w:p>
    <w:p w14:paraId="2D5FCBF4" w14:textId="145B80C7" w:rsidR="00BB65F8" w:rsidRPr="00CC1DBD" w:rsidRDefault="00F05E9C" w:rsidP="00CC1DBD">
      <w:pPr>
        <w:spacing w:line="360" w:lineRule="auto"/>
        <w:ind w:left="360"/>
        <w:rPr>
          <w:rFonts w:cs="Arial"/>
          <w:shd w:val="clear" w:color="auto" w:fill="FFFFFF"/>
        </w:rPr>
      </w:pPr>
      <w:r w:rsidRPr="00CC1DBD">
        <w:rPr>
          <w:rFonts w:cs="Arial"/>
        </w:rPr>
        <w:t xml:space="preserve">W 2025 </w:t>
      </w:r>
      <w:r w:rsidR="00BB65F8" w:rsidRPr="00CC1DBD">
        <w:rPr>
          <w:rFonts w:cs="Arial"/>
          <w:shd w:val="clear" w:color="auto" w:fill="FFFFFF"/>
        </w:rPr>
        <w:t xml:space="preserve">roku </w:t>
      </w:r>
      <w:r w:rsidRPr="00CC1DBD">
        <w:rPr>
          <w:rFonts w:cs="Arial"/>
          <w:shd w:val="clear" w:color="auto" w:fill="FFFFFF"/>
        </w:rPr>
        <w:t xml:space="preserve">zawarto 15 kontraktów socjalnych </w:t>
      </w:r>
      <w:r w:rsidR="00B14CD5" w:rsidRPr="00CC1DBD">
        <w:rPr>
          <w:rFonts w:cs="Arial"/>
          <w:shd w:val="clear" w:color="auto" w:fill="FFFFFF"/>
        </w:rPr>
        <w:t xml:space="preserve">głównie </w:t>
      </w:r>
      <w:r w:rsidRPr="00CC1DBD">
        <w:rPr>
          <w:rFonts w:cs="Arial"/>
          <w:shd w:val="clear" w:color="auto" w:fill="FFFFFF"/>
        </w:rPr>
        <w:t xml:space="preserve">z osobami </w:t>
      </w:r>
      <w:r w:rsidR="00B14CD5" w:rsidRPr="00CC1DBD">
        <w:rPr>
          <w:rFonts w:cs="Arial"/>
          <w:shd w:val="clear" w:color="auto" w:fill="FFFFFF"/>
        </w:rPr>
        <w:t>bezdomnymi</w:t>
      </w:r>
      <w:r w:rsidRPr="00CC1DBD">
        <w:rPr>
          <w:rFonts w:cs="Arial"/>
          <w:shd w:val="clear" w:color="auto" w:fill="FFFFFF"/>
        </w:rPr>
        <w:t>, które dotyczyły możliwości zapewnienia schronienia wraz ze zobowiązaniem do podjęcia działań w kierunku leczenia uzależnień lub podjęcia zatrudnienia</w:t>
      </w:r>
      <w:r w:rsidR="00B14CD5" w:rsidRPr="00CC1DBD">
        <w:rPr>
          <w:rFonts w:cs="Arial"/>
          <w:shd w:val="clear" w:color="auto" w:fill="FFFFFF"/>
        </w:rPr>
        <w:t xml:space="preserve">. </w:t>
      </w:r>
    </w:p>
    <w:p w14:paraId="6AADECBC" w14:textId="4FF6C83F" w:rsidR="00BB65F8" w:rsidRPr="00CC1DBD" w:rsidRDefault="00BB65F8" w:rsidP="00CC1DBD">
      <w:pPr>
        <w:spacing w:line="360" w:lineRule="auto"/>
        <w:ind w:left="360"/>
        <w:rPr>
          <w:rFonts w:cs="Arial"/>
        </w:rPr>
      </w:pPr>
      <w:r w:rsidRPr="00CC1DBD">
        <w:rPr>
          <w:rFonts w:cs="Arial"/>
        </w:rPr>
        <w:t>Szczegółowej kontroli poddano 2 kontrakty socjalne. Analiza ich wykazała, że były one realizowane w sposób prawidłowy. Wytyczone cele zostały osiągnięte przez współpracę klienta z pracownikiem socjalnym. Kontrolę w zakresie realizacji postanowień kontraktu socjalnego, sprawował pracownik socjalny. W każdym przypadku zostały wyznaczone cele główne i szczegółowe. Kontrakty socjalne zostały sporządzone na prawidłowym wzorze stanowiącym Załącznik do rozporządzenia Ministra Pracy i Polityki Społecznej z dnia 8 listopada 2010 r. w sprawie wzoru kontraktu socjalnego.</w:t>
      </w:r>
    </w:p>
    <w:p w14:paraId="6B17B32B" w14:textId="59B8A088" w:rsidR="00B14CD5" w:rsidRPr="00CC1DBD" w:rsidRDefault="00B14CD5" w:rsidP="00CC1DBD">
      <w:pPr>
        <w:spacing w:line="360" w:lineRule="auto"/>
        <w:ind w:left="360"/>
        <w:rPr>
          <w:rFonts w:cs="Arial"/>
          <w:u w:val="single"/>
        </w:rPr>
      </w:pPr>
      <w:r w:rsidRPr="00CC1DBD">
        <w:rPr>
          <w:rFonts w:cs="Arial"/>
          <w:u w:val="single"/>
        </w:rPr>
        <w:t xml:space="preserve">Nie stwierdzono nieprawidłowości w kontrolowanym zakresie. </w:t>
      </w:r>
    </w:p>
    <w:p w14:paraId="0C5B404D" w14:textId="4AFCE9FB" w:rsidR="001E4991" w:rsidRPr="00CC1DBD" w:rsidRDefault="001E4991" w:rsidP="00CC1DBD">
      <w:pPr>
        <w:spacing w:line="360" w:lineRule="auto"/>
        <w:ind w:firstLine="357"/>
        <w:rPr>
          <w:rFonts w:cs="Arial"/>
        </w:rPr>
      </w:pPr>
      <w:r w:rsidRPr="00CC1DBD">
        <w:rPr>
          <w:rFonts w:cs="Arial"/>
        </w:rPr>
        <w:t>[Dowód: akta kontroli str.</w:t>
      </w:r>
      <w:r w:rsidR="00076B2E" w:rsidRPr="00CC1DBD">
        <w:rPr>
          <w:rFonts w:cs="Arial"/>
        </w:rPr>
        <w:t xml:space="preserve"> </w:t>
      </w:r>
      <w:r w:rsidR="00B14CD5" w:rsidRPr="00CC1DBD">
        <w:rPr>
          <w:rFonts w:cs="Arial"/>
        </w:rPr>
        <w:t>554-566</w:t>
      </w:r>
      <w:r w:rsidRPr="00CC1DBD">
        <w:rPr>
          <w:rFonts w:cs="Arial"/>
        </w:rPr>
        <w:t>]</w:t>
      </w:r>
    </w:p>
    <w:p w14:paraId="23BE9008" w14:textId="77777777" w:rsidR="001E4991" w:rsidRPr="00CC1DBD" w:rsidRDefault="001E4991" w:rsidP="00CC1DBD">
      <w:pPr>
        <w:pStyle w:val="Akapitzlist"/>
        <w:numPr>
          <w:ilvl w:val="0"/>
          <w:numId w:val="7"/>
        </w:numPr>
        <w:spacing w:before="240" w:line="360" w:lineRule="auto"/>
        <w:ind w:left="357" w:hanging="357"/>
        <w:rPr>
          <w:rFonts w:cs="Arial"/>
          <w:b/>
          <w:bCs/>
          <w:szCs w:val="24"/>
        </w:rPr>
      </w:pPr>
      <w:r w:rsidRPr="00CC1DBD">
        <w:rPr>
          <w:rFonts w:cs="Arial"/>
          <w:b/>
          <w:bCs/>
          <w:szCs w:val="24"/>
        </w:rPr>
        <w:lastRenderedPageBreak/>
        <w:t xml:space="preserve">Praca socjalna świadczona na rzecz poprawy funkcjonowania osób i rodzin </w:t>
      </w:r>
      <w:r w:rsidRPr="00CC1DBD">
        <w:rPr>
          <w:rFonts w:cs="Arial"/>
          <w:b/>
          <w:bCs/>
          <w:szCs w:val="24"/>
        </w:rPr>
        <w:br/>
        <w:t>w środowisku.</w:t>
      </w:r>
    </w:p>
    <w:p w14:paraId="38CC1FBD" w14:textId="3F20E2CE" w:rsidR="003E0731" w:rsidRPr="00CC1DBD" w:rsidRDefault="003E0731" w:rsidP="00CC1DBD">
      <w:pPr>
        <w:spacing w:line="360" w:lineRule="auto"/>
        <w:ind w:left="357"/>
        <w:rPr>
          <w:rFonts w:cs="Arial"/>
        </w:rPr>
      </w:pPr>
      <w:r w:rsidRPr="00CC1DBD">
        <w:rPr>
          <w:rFonts w:cs="Arial"/>
        </w:rPr>
        <w:t xml:space="preserve">Praca socjalna świadczona była na rzecz poprawy funkcjonowania osób i rodzin w ich środowisku. Pracownicy socjalni w kwestionariuszach rodzinnych wywiadów środowiskowych odnotowywali działania podejmowane na rzecz osoby lub rodziny oraz wyznaczone cele zamierzonych działań. </w:t>
      </w:r>
    </w:p>
    <w:p w14:paraId="4568421D" w14:textId="48830822" w:rsidR="00883F58" w:rsidRPr="00CC1DBD" w:rsidRDefault="003E0731" w:rsidP="00CC1DBD">
      <w:pPr>
        <w:spacing w:before="0" w:line="360" w:lineRule="auto"/>
        <w:ind w:left="357"/>
        <w:rPr>
          <w:rFonts w:cs="Arial"/>
        </w:rPr>
      </w:pPr>
      <w:r w:rsidRPr="00CC1DBD">
        <w:rPr>
          <w:rFonts w:cs="Arial"/>
        </w:rPr>
        <w:t xml:space="preserve">Z rocznego resortowego sprawozdania wynika, że udzielono pomocy w formie pracy socjalnej </w:t>
      </w:r>
      <w:r w:rsidR="00382156" w:rsidRPr="00CC1DBD">
        <w:rPr>
          <w:rFonts w:cs="Arial"/>
        </w:rPr>
        <w:t xml:space="preserve">200 </w:t>
      </w:r>
      <w:r w:rsidRPr="00CC1DBD">
        <w:rPr>
          <w:rFonts w:cs="Arial"/>
        </w:rPr>
        <w:t>rodzinom</w:t>
      </w:r>
      <w:r w:rsidR="00382156" w:rsidRPr="00CC1DBD">
        <w:rPr>
          <w:rFonts w:cs="Arial"/>
        </w:rPr>
        <w:t>.</w:t>
      </w:r>
    </w:p>
    <w:p w14:paraId="51FD26FF" w14:textId="33635763" w:rsidR="00434121" w:rsidRPr="00CC1DBD" w:rsidRDefault="00434121" w:rsidP="00CC1DBD">
      <w:pPr>
        <w:spacing w:line="360" w:lineRule="auto"/>
        <w:ind w:left="360"/>
        <w:rPr>
          <w:rFonts w:cs="Arial"/>
          <w:u w:val="single"/>
        </w:rPr>
      </w:pPr>
      <w:r w:rsidRPr="00CC1DBD">
        <w:rPr>
          <w:rFonts w:cs="Arial"/>
          <w:u w:val="single"/>
        </w:rPr>
        <w:t xml:space="preserve">Nie stwierdzono nieprawidłowości w kontrolowanym zakresie. </w:t>
      </w:r>
    </w:p>
    <w:p w14:paraId="3235C499" w14:textId="76180E69" w:rsidR="00F05E9C" w:rsidRPr="00CC1DBD" w:rsidRDefault="001E4991" w:rsidP="00CC1DBD">
      <w:pPr>
        <w:spacing w:line="360" w:lineRule="auto"/>
        <w:ind w:firstLine="360"/>
        <w:rPr>
          <w:rFonts w:cs="Arial"/>
        </w:rPr>
      </w:pPr>
      <w:r w:rsidRPr="00CC1DBD">
        <w:rPr>
          <w:rFonts w:cs="Arial"/>
        </w:rPr>
        <w:t>[Dowód: akta kontroli str.</w:t>
      </w:r>
      <w:r w:rsidR="001E27AE" w:rsidRPr="00CC1DBD">
        <w:rPr>
          <w:rFonts w:cs="Arial"/>
        </w:rPr>
        <w:t xml:space="preserve"> </w:t>
      </w:r>
      <w:r w:rsidR="005260F7" w:rsidRPr="00CC1DBD">
        <w:rPr>
          <w:rFonts w:cs="Arial"/>
        </w:rPr>
        <w:t>568</w:t>
      </w:r>
      <w:r w:rsidR="003E2A78" w:rsidRPr="00CC1DBD">
        <w:rPr>
          <w:rFonts w:cs="Arial"/>
        </w:rPr>
        <w:t>]</w:t>
      </w:r>
    </w:p>
    <w:p w14:paraId="5C8B650F" w14:textId="77777777" w:rsidR="00DB17A3" w:rsidRPr="00CC1DBD" w:rsidRDefault="00DB17A3" w:rsidP="00CC1DBD">
      <w:pPr>
        <w:pStyle w:val="Akapitzlist"/>
        <w:numPr>
          <w:ilvl w:val="0"/>
          <w:numId w:val="7"/>
        </w:numPr>
        <w:spacing w:before="0" w:line="360" w:lineRule="auto"/>
        <w:rPr>
          <w:rFonts w:eastAsia="Calibri" w:cs="Arial"/>
          <w:b/>
          <w:szCs w:val="24"/>
          <w:lang w:eastAsia="en-US"/>
        </w:rPr>
      </w:pPr>
      <w:r w:rsidRPr="00CC1DBD">
        <w:rPr>
          <w:rFonts w:eastAsia="Calibri" w:cs="Arial"/>
          <w:b/>
          <w:szCs w:val="24"/>
          <w:lang w:eastAsia="en-US"/>
        </w:rPr>
        <w:t>Poradnictwo specjalistyczne.</w:t>
      </w:r>
    </w:p>
    <w:p w14:paraId="0BD5EA51" w14:textId="77777777" w:rsidR="005A3EE6" w:rsidRPr="00CC1DBD" w:rsidRDefault="00DB17A3" w:rsidP="00CC1DBD">
      <w:pPr>
        <w:spacing w:after="120" w:line="360" w:lineRule="auto"/>
        <w:ind w:left="360"/>
        <w:rPr>
          <w:rFonts w:cs="Arial"/>
          <w:iCs/>
        </w:rPr>
      </w:pPr>
      <w:r w:rsidRPr="00CC1DBD">
        <w:rPr>
          <w:rFonts w:cs="Arial"/>
          <w:iCs/>
        </w:rPr>
        <w:t xml:space="preserve">Z pisma </w:t>
      </w:r>
      <w:r w:rsidR="005A3EE6" w:rsidRPr="00CC1DBD">
        <w:rPr>
          <w:rFonts w:cs="Arial"/>
          <w:iCs/>
        </w:rPr>
        <w:t>dyrektora</w:t>
      </w:r>
      <w:r w:rsidRPr="00CC1DBD">
        <w:rPr>
          <w:rFonts w:cs="Arial"/>
          <w:iCs/>
        </w:rPr>
        <w:t xml:space="preserve"> wynika, że poradnictwo specjalistyczne było świadczone</w:t>
      </w:r>
      <w:r w:rsidR="005A3EE6" w:rsidRPr="00CC1DBD">
        <w:rPr>
          <w:rFonts w:cs="Arial"/>
          <w:iCs/>
        </w:rPr>
        <w:t xml:space="preserve"> na rzecz klientów pomocy społecznej przez dwóch psychologów, radcę prawnego oraz pracowników socjalnych. </w:t>
      </w:r>
    </w:p>
    <w:p w14:paraId="37B16C7C" w14:textId="3C0DCBC3" w:rsidR="00883F58" w:rsidRPr="00CC1DBD" w:rsidRDefault="005A3EE6" w:rsidP="00CC1DBD">
      <w:pPr>
        <w:spacing w:after="120" w:line="360" w:lineRule="auto"/>
        <w:ind w:left="360"/>
        <w:rPr>
          <w:rFonts w:cs="Arial"/>
          <w:iCs/>
        </w:rPr>
      </w:pPr>
      <w:r w:rsidRPr="00CC1DBD">
        <w:rPr>
          <w:rFonts w:cs="Arial"/>
          <w:iCs/>
        </w:rPr>
        <w:t xml:space="preserve">W ramach prowadzonego Punktu Konsultacyjnego udzielano pomocy przez radcę prawnego, specjalistę ds. uzależnień oraz psychologa. </w:t>
      </w:r>
    </w:p>
    <w:p w14:paraId="23E8BC4C" w14:textId="45F58CE2" w:rsidR="008D5930" w:rsidRPr="00CC1DBD" w:rsidRDefault="00DB17A3" w:rsidP="00CC1DBD">
      <w:pPr>
        <w:spacing w:after="120" w:line="360" w:lineRule="auto"/>
        <w:ind w:firstLine="357"/>
        <w:rPr>
          <w:rFonts w:cs="Arial"/>
        </w:rPr>
      </w:pPr>
      <w:r w:rsidRPr="00CC1DBD">
        <w:rPr>
          <w:rFonts w:cs="Arial"/>
        </w:rPr>
        <w:t>[Dowód: akta kontroli str.</w:t>
      </w:r>
      <w:r w:rsidR="00E5769D" w:rsidRPr="00CC1DBD">
        <w:rPr>
          <w:rFonts w:cs="Arial"/>
        </w:rPr>
        <w:t xml:space="preserve"> </w:t>
      </w:r>
      <w:r w:rsidR="005A3EE6" w:rsidRPr="00CC1DBD">
        <w:rPr>
          <w:rFonts w:cs="Arial"/>
        </w:rPr>
        <w:t>567</w:t>
      </w:r>
      <w:r w:rsidRPr="00CC1DBD">
        <w:rPr>
          <w:rFonts w:cs="Arial"/>
        </w:rPr>
        <w:t>]</w:t>
      </w:r>
    </w:p>
    <w:p w14:paraId="55CC092E" w14:textId="30DDB0A4" w:rsidR="004B4D44" w:rsidRPr="00CC1DBD" w:rsidRDefault="008D5930" w:rsidP="00CC1DBD">
      <w:pPr>
        <w:pStyle w:val="Akapitzlist"/>
        <w:numPr>
          <w:ilvl w:val="0"/>
          <w:numId w:val="7"/>
        </w:numPr>
        <w:spacing w:after="120" w:line="360" w:lineRule="auto"/>
        <w:ind w:left="357" w:hanging="357"/>
        <w:rPr>
          <w:rFonts w:cs="Arial"/>
          <w:szCs w:val="24"/>
        </w:rPr>
      </w:pPr>
      <w:r w:rsidRPr="00CC1DBD">
        <w:rPr>
          <w:rFonts w:cs="Arial"/>
          <w:b/>
          <w:bCs/>
          <w:szCs w:val="24"/>
        </w:rPr>
        <w:t>Współpraca Ośrodka.</w:t>
      </w:r>
    </w:p>
    <w:p w14:paraId="3578A494" w14:textId="33E6FDC7" w:rsidR="007E6A5A" w:rsidRPr="00CC1DBD" w:rsidRDefault="008D5930" w:rsidP="00CC1DBD">
      <w:pPr>
        <w:pStyle w:val="Akapitzlist"/>
        <w:spacing w:after="120" w:line="360" w:lineRule="auto"/>
        <w:ind w:left="357"/>
        <w:rPr>
          <w:rFonts w:cs="Arial"/>
          <w:szCs w:val="24"/>
        </w:rPr>
      </w:pPr>
      <w:r w:rsidRPr="00CC1DBD">
        <w:rPr>
          <w:rFonts w:cs="Arial"/>
          <w:szCs w:val="24"/>
        </w:rPr>
        <w:t xml:space="preserve">Ośrodek ściśle współpracuje </w:t>
      </w:r>
      <w:r w:rsidR="00E66C7E" w:rsidRPr="00CC1DBD">
        <w:rPr>
          <w:rFonts w:cs="Arial"/>
          <w:szCs w:val="24"/>
        </w:rPr>
        <w:t xml:space="preserve">m.in. </w:t>
      </w:r>
      <w:r w:rsidRPr="00CC1DBD">
        <w:rPr>
          <w:rFonts w:cs="Arial"/>
          <w:szCs w:val="24"/>
        </w:rPr>
        <w:t>z</w:t>
      </w:r>
      <w:r w:rsidRPr="00CC1DBD">
        <w:rPr>
          <w:rFonts w:cs="Arial"/>
          <w:i/>
          <w:iCs/>
          <w:szCs w:val="24"/>
        </w:rPr>
        <w:t> </w:t>
      </w:r>
      <w:r w:rsidRPr="00CC1DBD">
        <w:rPr>
          <w:rFonts w:cs="Arial"/>
          <w:szCs w:val="24"/>
        </w:rPr>
        <w:t>władzami samorządowymi</w:t>
      </w:r>
      <w:r w:rsidR="00E66C7E" w:rsidRPr="00CC1DBD">
        <w:rPr>
          <w:rFonts w:cs="Arial"/>
          <w:szCs w:val="24"/>
        </w:rPr>
        <w:t>, z Powiatowym Urzędem Pracy w Wejherowie, placówkami oświatowymi oraz organizacjami pozarządowymi.</w:t>
      </w:r>
    </w:p>
    <w:p w14:paraId="062B6767" w14:textId="1CC22E2F" w:rsidR="00C511D9" w:rsidRPr="004C2F05" w:rsidRDefault="008D5930" w:rsidP="004C2F05">
      <w:pPr>
        <w:pStyle w:val="Akapitzlist"/>
        <w:spacing w:after="120" w:line="360" w:lineRule="auto"/>
        <w:ind w:left="357"/>
        <w:rPr>
          <w:rFonts w:cs="Arial"/>
          <w:szCs w:val="24"/>
        </w:rPr>
      </w:pPr>
      <w:r w:rsidRPr="00CC1DBD">
        <w:rPr>
          <w:rFonts w:cs="Arial"/>
          <w:szCs w:val="24"/>
        </w:rPr>
        <w:t>[Dowód: akta kontroli str.</w:t>
      </w:r>
      <w:r w:rsidR="007A55AD" w:rsidRPr="00CC1DBD">
        <w:rPr>
          <w:rFonts w:cs="Arial"/>
          <w:szCs w:val="24"/>
        </w:rPr>
        <w:t xml:space="preserve"> </w:t>
      </w:r>
      <w:r w:rsidR="00E66C7E" w:rsidRPr="00CC1DBD">
        <w:rPr>
          <w:rFonts w:cs="Arial"/>
          <w:szCs w:val="24"/>
        </w:rPr>
        <w:t>569-570</w:t>
      </w:r>
      <w:r w:rsidRPr="00CC1DBD">
        <w:rPr>
          <w:rFonts w:cs="Arial"/>
          <w:szCs w:val="24"/>
        </w:rPr>
        <w:t>]</w:t>
      </w:r>
    </w:p>
    <w:p w14:paraId="0742A0D7" w14:textId="0682C1CB" w:rsidR="004B4D44" w:rsidRPr="00CC1DBD" w:rsidRDefault="005420F2" w:rsidP="00CC1DBD">
      <w:pPr>
        <w:pStyle w:val="Akapitzlist"/>
        <w:numPr>
          <w:ilvl w:val="0"/>
          <w:numId w:val="7"/>
        </w:numPr>
        <w:spacing w:after="120" w:line="360" w:lineRule="auto"/>
        <w:rPr>
          <w:rFonts w:cs="Arial"/>
          <w:b/>
          <w:bCs/>
          <w:szCs w:val="24"/>
        </w:rPr>
      </w:pPr>
      <w:r w:rsidRPr="00CC1DBD">
        <w:rPr>
          <w:rFonts w:cs="Arial"/>
          <w:b/>
          <w:bCs/>
          <w:szCs w:val="24"/>
        </w:rPr>
        <w:t xml:space="preserve">Postępowanie skargowe wobec jednostki. </w:t>
      </w:r>
    </w:p>
    <w:p w14:paraId="7B1A670A" w14:textId="77777777" w:rsidR="00780CA6" w:rsidRPr="00CC1DBD" w:rsidRDefault="00780CA6" w:rsidP="00CC1DBD">
      <w:pPr>
        <w:pStyle w:val="Bezodstpw"/>
        <w:suppressAutoHyphens/>
        <w:spacing w:before="80" w:after="80" w:line="360" w:lineRule="auto"/>
        <w:ind w:left="360"/>
        <w:rPr>
          <w:rFonts w:cs="Arial"/>
        </w:rPr>
      </w:pPr>
      <w:r w:rsidRPr="00CC1DBD">
        <w:rPr>
          <w:rFonts w:eastAsia="SimSun" w:cs="Arial"/>
          <w:lang w:val="pl" w:eastAsia="zh-CN"/>
        </w:rPr>
        <w:t xml:space="preserve">12 maja 2025 r. do Wydziału Polityki Społecznej Pomorskiego Urzędu Wojewódzkiego w Gdańsku wpłynęła skarga na procedurę Niebieskiej Karty, </w:t>
      </w:r>
      <w:r w:rsidRPr="00CC1DBD">
        <w:rPr>
          <w:rFonts w:cs="Arial"/>
        </w:rPr>
        <w:t>skierowana do Burmistrza Miasta Redy</w:t>
      </w:r>
      <w:r w:rsidRPr="00CC1DBD">
        <w:rPr>
          <w:rFonts w:eastAsia="SimSun" w:cs="Arial"/>
          <w:lang w:val="pl" w:eastAsia="zh-CN"/>
        </w:rPr>
        <w:t xml:space="preserve">, która została przekazana zgodnie z właściwością do Rady Miasta Redy. </w:t>
      </w:r>
    </w:p>
    <w:p w14:paraId="3EEFD87A" w14:textId="77777777" w:rsidR="00780CA6" w:rsidRPr="00CC1DBD" w:rsidRDefault="00780CA6" w:rsidP="00CC1DBD">
      <w:pPr>
        <w:pStyle w:val="Bezodstpw"/>
        <w:suppressAutoHyphens/>
        <w:spacing w:before="80" w:after="80" w:line="360" w:lineRule="auto"/>
        <w:ind w:left="360"/>
        <w:rPr>
          <w:rFonts w:cs="Arial"/>
        </w:rPr>
      </w:pPr>
      <w:r w:rsidRPr="00CC1DBD">
        <w:rPr>
          <w:rFonts w:cs="Arial"/>
        </w:rPr>
        <w:t>Skarga dotyczyła ustosunkowania się do sposobu załatwienia przez Burmistrza Redy poprzedniej sprawy oraz wniosek o umożliwienie dostępu do akt wraz ze skargą na przetwarzanie danych osobowych, na którą według wnoszącego nie otrzymał odpowiedzi w przewidywanym prawem terminie, przez co sprawę przekazał do Urzędu Ochrony Danych Osobowych.</w:t>
      </w:r>
    </w:p>
    <w:p w14:paraId="03A1BDEE" w14:textId="3D50E2CF" w:rsidR="00F821BF" w:rsidRPr="00CC1DBD" w:rsidRDefault="00780CA6" w:rsidP="00CC1DBD">
      <w:pPr>
        <w:pStyle w:val="Bezodstpw"/>
        <w:suppressAutoHyphens/>
        <w:spacing w:before="80" w:after="80" w:line="360" w:lineRule="auto"/>
        <w:ind w:left="360"/>
        <w:rPr>
          <w:rFonts w:cs="Arial"/>
        </w:rPr>
      </w:pPr>
      <w:r w:rsidRPr="00CC1DBD">
        <w:rPr>
          <w:rFonts w:eastAsia="SimSun" w:cs="Arial"/>
          <w:lang w:val="pl" w:eastAsia="zh-CN"/>
        </w:rPr>
        <w:lastRenderedPageBreak/>
        <w:t xml:space="preserve">Przedmiotowa skarga została zarejestrowana w </w:t>
      </w:r>
      <w:proofErr w:type="spellStart"/>
      <w:r w:rsidRPr="00CC1DBD">
        <w:rPr>
          <w:rFonts w:eastAsia="SimSun" w:cs="Arial"/>
          <w:lang w:val="pl" w:eastAsia="zh-CN"/>
        </w:rPr>
        <w:t>CRSWiP</w:t>
      </w:r>
      <w:proofErr w:type="spellEnd"/>
      <w:r w:rsidRPr="00CC1DBD">
        <w:rPr>
          <w:rFonts w:eastAsia="SimSun" w:cs="Arial"/>
          <w:lang w:val="pl" w:eastAsia="zh-CN"/>
        </w:rPr>
        <w:t xml:space="preserve"> PUW w Gdańsku pod pozycją 371.</w:t>
      </w:r>
    </w:p>
    <w:p w14:paraId="441420BC" w14:textId="77777777" w:rsidR="005420F2" w:rsidRPr="00CC1DBD" w:rsidRDefault="005420F2" w:rsidP="00CC1DBD">
      <w:pPr>
        <w:pStyle w:val="Akapitzlist"/>
        <w:numPr>
          <w:ilvl w:val="0"/>
          <w:numId w:val="7"/>
        </w:numPr>
        <w:autoSpaceDE w:val="0"/>
        <w:autoSpaceDN w:val="0"/>
        <w:adjustRightInd w:val="0"/>
        <w:spacing w:before="360" w:after="120" w:line="360" w:lineRule="auto"/>
        <w:rPr>
          <w:rFonts w:eastAsia="SimSun" w:cs="Arial"/>
          <w:b/>
          <w:bCs/>
          <w:szCs w:val="24"/>
          <w:lang w:val="pl" w:eastAsia="zh-CN"/>
        </w:rPr>
      </w:pPr>
      <w:r w:rsidRPr="00CC1DBD">
        <w:rPr>
          <w:rFonts w:eastAsia="SimSun" w:cs="Arial"/>
          <w:b/>
          <w:bCs/>
          <w:szCs w:val="24"/>
          <w:lang w:val="pl" w:eastAsia="zh-CN"/>
        </w:rPr>
        <w:t>Wykonie zaleceń pokontrolnych.</w:t>
      </w:r>
    </w:p>
    <w:p w14:paraId="1136B978" w14:textId="77777777" w:rsidR="00C57326" w:rsidRPr="00CC1DBD" w:rsidRDefault="00C57326" w:rsidP="00CC1DBD">
      <w:pPr>
        <w:spacing w:line="360" w:lineRule="auto"/>
        <w:ind w:left="284"/>
        <w:rPr>
          <w:rFonts w:cs="Arial"/>
          <w:bCs/>
        </w:rPr>
      </w:pPr>
      <w:r w:rsidRPr="00CC1DBD">
        <w:rPr>
          <w:rFonts w:eastAsia="SimSun" w:cs="Arial"/>
          <w:lang w:val="pl" w:eastAsia="zh-CN"/>
        </w:rPr>
        <w:t xml:space="preserve">w dniach 20-24 sierpnia 2015 r. zespół inspektorów Wydziału Polityki Społecznej Pomorskiego Urzędu Wojewódzkiego w Gdańsku przeprowadził kontrolę kompleksową Miejskiego Ośrodka Pomocy Społecznej w Redzie, w celu </w:t>
      </w:r>
      <w:r w:rsidRPr="00CC1DBD">
        <w:rPr>
          <w:rFonts w:cs="Arial"/>
          <w:bCs/>
        </w:rPr>
        <w:t xml:space="preserve">oceny organizacji, skuteczności pracy i poprawności realizacji zadań zleconych gminie, zadań własnych dotowanych z budżetu państwa z zakresu pomocy społecznej. </w:t>
      </w:r>
    </w:p>
    <w:p w14:paraId="7B75E45E" w14:textId="20E6D57A" w:rsidR="00C57326" w:rsidRPr="00CC1DBD" w:rsidRDefault="00C57326" w:rsidP="00CC1DBD">
      <w:pPr>
        <w:spacing w:line="360" w:lineRule="auto"/>
        <w:ind w:left="284" w:hanging="142"/>
        <w:rPr>
          <w:rFonts w:cs="Arial"/>
          <w:u w:val="single"/>
        </w:rPr>
      </w:pPr>
      <w:r w:rsidRPr="00CC1DBD">
        <w:rPr>
          <w:rFonts w:cs="Arial"/>
          <w:u w:val="single"/>
        </w:rPr>
        <w:t>W trakcie kontroli stwierdzono następujące nieprawidłowości:</w:t>
      </w:r>
    </w:p>
    <w:p w14:paraId="74C6D7B1" w14:textId="030411CC" w:rsidR="00C57326" w:rsidRPr="00CC1DBD" w:rsidRDefault="00C57326" w:rsidP="00CC1DBD">
      <w:pPr>
        <w:pStyle w:val="Akapitzlist"/>
        <w:numPr>
          <w:ilvl w:val="0"/>
          <w:numId w:val="39"/>
        </w:numPr>
        <w:spacing w:before="0" w:after="240" w:line="360" w:lineRule="auto"/>
        <w:ind w:left="1429"/>
        <w:rPr>
          <w:rFonts w:cs="Arial"/>
          <w:szCs w:val="24"/>
        </w:rPr>
      </w:pPr>
      <w:r w:rsidRPr="00CC1DBD">
        <w:rPr>
          <w:rFonts w:cs="Arial"/>
          <w:szCs w:val="24"/>
        </w:rPr>
        <w:t>„Na dzień kontroli stan zatrudnienia pracowników socjalnych w Ośrodku nie spełniał wymogu określonego w art. 110 ust.</w:t>
      </w:r>
      <w:r w:rsidR="00F87512" w:rsidRPr="00CC1DBD">
        <w:rPr>
          <w:rFonts w:cs="Arial"/>
          <w:szCs w:val="24"/>
        </w:rPr>
        <w:t xml:space="preserve"> </w:t>
      </w:r>
      <w:r w:rsidRPr="00CC1DBD">
        <w:rPr>
          <w:rFonts w:cs="Arial"/>
          <w:szCs w:val="24"/>
        </w:rPr>
        <w:t>11 ustawy o pomocy społecznej - ustalono, że na dzień 19 sierpnia 2015 roku Ośrodek zatrudniał 7 pracowników socjalnych obsługujących rejon. Na 1 pracownika socjalnego obsługującego rejon opiekuńczy przypadało 3.263 mieszkańców. Pracownicy socjalni na koniec 2014 roku łącznie obsłużyli 572 środowiska rodzin i osób samotnie gospodarujących. Na jednego pracownika socjalnego przypadało 82 środowiska. Obecnie w ośrodku występuje brak 4 pracowników socjalnych do obsługi mieszkańców Miasta Redy.</w:t>
      </w:r>
    </w:p>
    <w:p w14:paraId="39B5C094" w14:textId="1ED6DDE7" w:rsidR="00C57326" w:rsidRPr="00CC1DBD" w:rsidRDefault="00C57326" w:rsidP="00CC1DBD">
      <w:pPr>
        <w:pStyle w:val="Tekstpodstawowy"/>
        <w:numPr>
          <w:ilvl w:val="0"/>
          <w:numId w:val="39"/>
        </w:numPr>
        <w:tabs>
          <w:tab w:val="clear" w:pos="360"/>
        </w:tabs>
        <w:autoSpaceDE/>
        <w:autoSpaceDN/>
        <w:adjustRightInd/>
        <w:spacing w:before="0" w:line="360" w:lineRule="auto"/>
        <w:ind w:left="1429"/>
        <w:jc w:val="left"/>
        <w:rPr>
          <w:rFonts w:ascii="Arial" w:hAnsi="Arial" w:cs="Arial"/>
        </w:rPr>
      </w:pPr>
      <w:r w:rsidRPr="00CC1DBD">
        <w:rPr>
          <w:rFonts w:ascii="Arial" w:hAnsi="Arial" w:cs="Arial"/>
        </w:rPr>
        <w:t>W części skontrolowanej dokumentacji brak było aktualnych rodzinnych wywiadów środowiskowych. Pomoc ustalana i następnie przyznawana była na podstawie wcześniej przeprowadzonego wywiadu środowiskowego w oparciu, o który udzielono pomocy w okresie poprzedzającym złożenie przedmiotowego wniosku. Było to niezgodne z zapisami art. 107 ust. 4, który stanowi, iż w przypadku ubiegania się o przyznanie świadczenia z pomocy społecznej po raz kolejny, a także gdy nastąpiła zmiana danych zawartych w wywiadzie, sporządza się aktualizację wywiadu”.</w:t>
      </w:r>
    </w:p>
    <w:p w14:paraId="0CA9D086" w14:textId="77777777" w:rsidR="00C57326" w:rsidRPr="00CC1DBD" w:rsidRDefault="00C57326" w:rsidP="00CC1DBD">
      <w:pPr>
        <w:spacing w:after="240" w:line="360" w:lineRule="auto"/>
        <w:ind w:left="720"/>
        <w:rPr>
          <w:rFonts w:cs="Arial"/>
          <w:u w:val="single"/>
        </w:rPr>
      </w:pPr>
      <w:r w:rsidRPr="00CC1DBD">
        <w:rPr>
          <w:rFonts w:cs="Arial"/>
          <w:u w:val="single"/>
        </w:rPr>
        <w:t>W związku z powyższym w dniu 30 października 2015 r. Wojewoda Pomorski wydalał zalecenia pokontrolne w zakresie:</w:t>
      </w:r>
    </w:p>
    <w:p w14:paraId="69B16797" w14:textId="77777777" w:rsidR="00C57326" w:rsidRPr="00CC1DBD" w:rsidRDefault="00C57326" w:rsidP="00CC1DBD">
      <w:pPr>
        <w:numPr>
          <w:ilvl w:val="0"/>
          <w:numId w:val="40"/>
        </w:numPr>
        <w:spacing w:before="0" w:line="360" w:lineRule="auto"/>
        <w:ind w:left="1080"/>
        <w:rPr>
          <w:rFonts w:cs="Arial"/>
        </w:rPr>
      </w:pPr>
      <w:r w:rsidRPr="00CC1DBD">
        <w:rPr>
          <w:rFonts w:cs="Arial"/>
        </w:rPr>
        <w:t>Podjęcia działań mających na celu dostosowanie poziomu zatrudnienia pracowników socjalnych do poziomu określonego w art. 110 ust. 11 ustawy o pomocy społecznej.</w:t>
      </w:r>
    </w:p>
    <w:p w14:paraId="55DFED90" w14:textId="77777777" w:rsidR="00C57326" w:rsidRPr="00CC1DBD" w:rsidRDefault="00C57326" w:rsidP="00CC1DBD">
      <w:pPr>
        <w:numPr>
          <w:ilvl w:val="0"/>
          <w:numId w:val="40"/>
        </w:numPr>
        <w:spacing w:before="0" w:after="240" w:line="360" w:lineRule="auto"/>
        <w:ind w:left="1080"/>
        <w:rPr>
          <w:rFonts w:cs="Arial"/>
        </w:rPr>
      </w:pPr>
      <w:r w:rsidRPr="00CC1DBD">
        <w:rPr>
          <w:rFonts w:cs="Arial"/>
        </w:rPr>
        <w:lastRenderedPageBreak/>
        <w:t>Przyznawanie pomocy na podstawie aktualnych rodzinnych wywiadów środowiskowych.</w:t>
      </w:r>
    </w:p>
    <w:p w14:paraId="4B1267B5" w14:textId="47AD89DE" w:rsidR="00E45143" w:rsidRPr="00CC1DBD" w:rsidRDefault="00E45143" w:rsidP="00CC1DBD">
      <w:pPr>
        <w:pStyle w:val="Akapitzlist"/>
        <w:spacing w:after="120" w:line="360" w:lineRule="auto"/>
        <w:ind w:left="360"/>
        <w:rPr>
          <w:rFonts w:cs="Arial"/>
          <w:szCs w:val="24"/>
          <w:u w:val="single"/>
        </w:rPr>
      </w:pPr>
      <w:r w:rsidRPr="00CC1DBD">
        <w:rPr>
          <w:rFonts w:cs="Arial"/>
          <w:szCs w:val="24"/>
          <w:u w:val="single"/>
        </w:rPr>
        <w:t>W okresie objętym kontrolą Ośrodek spełniał wymagania zatrudnienia wskazane w art. 110 ust. 11 i 12 ustawy o pomocy społecznej</w:t>
      </w:r>
      <w:r w:rsidR="003D14F1" w:rsidRPr="00CC1DBD">
        <w:rPr>
          <w:rFonts w:cs="Arial"/>
          <w:szCs w:val="24"/>
          <w:u w:val="single"/>
        </w:rPr>
        <w:t xml:space="preserve">, </w:t>
      </w:r>
      <w:r w:rsidR="000E49C2" w:rsidRPr="00CC1DBD">
        <w:rPr>
          <w:rFonts w:cs="Arial"/>
          <w:szCs w:val="24"/>
          <w:u w:val="single"/>
        </w:rPr>
        <w:t xml:space="preserve">a świadczenia z pomocy społecznej planowane były na podstawie aktualnych rodzinnych wywiadów środowiskowych w związku, z czym </w:t>
      </w:r>
      <w:r w:rsidR="003D14F1" w:rsidRPr="00CC1DBD">
        <w:rPr>
          <w:rFonts w:cs="Arial"/>
          <w:szCs w:val="24"/>
          <w:u w:val="single"/>
        </w:rPr>
        <w:t>zalecenia pokontrolne zostały wykonane.</w:t>
      </w:r>
    </w:p>
    <w:p w14:paraId="49BDBA23" w14:textId="77777777" w:rsidR="00E45143" w:rsidRPr="00CC1DBD" w:rsidRDefault="00E45143" w:rsidP="00CC1DBD">
      <w:pPr>
        <w:pStyle w:val="Akapitzlist"/>
        <w:spacing w:after="120" w:line="360" w:lineRule="auto"/>
        <w:ind w:left="360"/>
        <w:rPr>
          <w:rFonts w:cs="Arial"/>
          <w:szCs w:val="24"/>
          <w:u w:val="single"/>
        </w:rPr>
      </w:pPr>
    </w:p>
    <w:p w14:paraId="46D51182" w14:textId="058206C3" w:rsidR="005420F2" w:rsidRPr="00CC1DBD" w:rsidRDefault="005420F2" w:rsidP="00CC1DBD">
      <w:pPr>
        <w:pStyle w:val="Akapitzlist"/>
        <w:numPr>
          <w:ilvl w:val="0"/>
          <w:numId w:val="7"/>
        </w:numPr>
        <w:spacing w:before="360" w:line="360" w:lineRule="auto"/>
        <w:rPr>
          <w:rFonts w:eastAsia="Calibri" w:cs="Arial"/>
          <w:bCs/>
          <w:szCs w:val="24"/>
          <w:lang w:eastAsia="en-US"/>
        </w:rPr>
      </w:pPr>
      <w:r w:rsidRPr="00CC1DBD">
        <w:rPr>
          <w:rFonts w:eastAsia="SimSun" w:cs="Arial"/>
          <w:b/>
          <w:bCs/>
          <w:szCs w:val="24"/>
          <w:lang w:val="pl" w:eastAsia="zh-CN"/>
        </w:rPr>
        <w:t xml:space="preserve">Ocena działalności </w:t>
      </w:r>
      <w:r w:rsidR="00780CA6" w:rsidRPr="00CC1DBD">
        <w:rPr>
          <w:rFonts w:eastAsia="SimSun" w:cs="Arial"/>
          <w:b/>
          <w:bCs/>
          <w:szCs w:val="24"/>
          <w:lang w:val="pl" w:eastAsia="zh-CN"/>
        </w:rPr>
        <w:t xml:space="preserve">Miejskiego </w:t>
      </w:r>
      <w:r w:rsidRPr="00CC1DBD">
        <w:rPr>
          <w:rFonts w:eastAsia="SimSun" w:cs="Arial"/>
          <w:b/>
          <w:bCs/>
          <w:szCs w:val="24"/>
          <w:lang w:val="pl" w:eastAsia="zh-CN"/>
        </w:rPr>
        <w:t xml:space="preserve">Ośrodka Pomocy Społecznej w </w:t>
      </w:r>
      <w:r w:rsidR="00780CA6" w:rsidRPr="00CC1DBD">
        <w:rPr>
          <w:rFonts w:eastAsia="SimSun" w:cs="Arial"/>
          <w:b/>
          <w:bCs/>
          <w:szCs w:val="24"/>
          <w:lang w:val="pl" w:eastAsia="zh-CN"/>
        </w:rPr>
        <w:t>Redzie</w:t>
      </w:r>
      <w:r w:rsidRPr="00CC1DBD">
        <w:rPr>
          <w:rFonts w:eastAsia="SimSun" w:cs="Arial"/>
          <w:b/>
          <w:bCs/>
          <w:szCs w:val="24"/>
          <w:lang w:val="pl" w:eastAsia="zh-CN"/>
        </w:rPr>
        <w:t xml:space="preserve">. </w:t>
      </w:r>
    </w:p>
    <w:p w14:paraId="5175669A" w14:textId="43AB138D" w:rsidR="00B87657" w:rsidRPr="00CC1DBD" w:rsidRDefault="00FE568A" w:rsidP="00CC1DBD">
      <w:pPr>
        <w:autoSpaceDE w:val="0"/>
        <w:autoSpaceDN w:val="0"/>
        <w:adjustRightInd w:val="0"/>
        <w:spacing w:after="120" w:line="360" w:lineRule="auto"/>
        <w:ind w:left="426"/>
        <w:rPr>
          <w:rFonts w:cs="Arial"/>
        </w:rPr>
      </w:pPr>
      <w:r w:rsidRPr="00CC1DBD">
        <w:rPr>
          <w:rFonts w:eastAsia="SimSun" w:cs="Arial"/>
          <w:lang w:val="pl" w:eastAsia="zh-CN"/>
        </w:rPr>
        <w:t>Pomimo stwierdzonych nieprawidłowości w zakresie objętym kontrolą działalność Miejskiego</w:t>
      </w:r>
      <w:r w:rsidR="005420F2" w:rsidRPr="00CC1DBD">
        <w:rPr>
          <w:rFonts w:eastAsia="SimSun" w:cs="Arial"/>
          <w:lang w:val="pl" w:eastAsia="zh-CN"/>
        </w:rPr>
        <w:t xml:space="preserve"> Ośrodka Pomocy Społecznej w </w:t>
      </w:r>
      <w:r w:rsidRPr="00CC1DBD">
        <w:rPr>
          <w:rFonts w:eastAsia="SimSun" w:cs="Arial"/>
          <w:lang w:val="pl" w:eastAsia="zh-CN"/>
        </w:rPr>
        <w:t>Redzie</w:t>
      </w:r>
      <w:r w:rsidR="00F93DEF" w:rsidRPr="00CC1DBD">
        <w:rPr>
          <w:rFonts w:eastAsia="SimSun" w:cs="Arial"/>
          <w:lang w:val="pl" w:eastAsia="zh-CN"/>
        </w:rPr>
        <w:t xml:space="preserve"> </w:t>
      </w:r>
      <w:r w:rsidR="00313AB4" w:rsidRPr="00CC1DBD">
        <w:rPr>
          <w:rFonts w:eastAsia="SimSun" w:cs="Arial"/>
          <w:lang w:val="pl" w:eastAsia="zh-CN"/>
        </w:rPr>
        <w:t xml:space="preserve">to </w:t>
      </w:r>
      <w:r w:rsidR="005420F2" w:rsidRPr="00CC1DBD">
        <w:rPr>
          <w:rFonts w:eastAsia="SimSun" w:cs="Arial"/>
          <w:b/>
          <w:bCs/>
          <w:lang w:val="pl" w:eastAsia="zh-CN"/>
        </w:rPr>
        <w:t xml:space="preserve">oceniono </w:t>
      </w:r>
      <w:r w:rsidR="00313AB4" w:rsidRPr="00CC1DBD">
        <w:rPr>
          <w:rFonts w:eastAsia="SimSun" w:cs="Arial"/>
          <w:b/>
          <w:bCs/>
          <w:lang w:val="pl" w:eastAsia="zh-CN"/>
        </w:rPr>
        <w:t>pozyt</w:t>
      </w:r>
      <w:r w:rsidR="00B87657" w:rsidRPr="00CC1DBD">
        <w:rPr>
          <w:rFonts w:eastAsia="SimSun" w:cs="Arial"/>
          <w:b/>
          <w:bCs/>
          <w:lang w:val="pl" w:eastAsia="zh-CN"/>
        </w:rPr>
        <w:t>ywnie</w:t>
      </w:r>
      <w:r w:rsidRPr="00CC1DBD">
        <w:rPr>
          <w:rFonts w:cs="Arial"/>
        </w:rPr>
        <w:t>, wobec powyższego odstąpiono od wydania zaleceń pokontrolnych.</w:t>
      </w:r>
    </w:p>
    <w:p w14:paraId="263D4494" w14:textId="709250CA" w:rsidR="000F78FC" w:rsidRPr="00CC1DBD" w:rsidRDefault="00B87657" w:rsidP="00CC1DBD">
      <w:pPr>
        <w:autoSpaceDE w:val="0"/>
        <w:autoSpaceDN w:val="0"/>
        <w:adjustRightInd w:val="0"/>
        <w:spacing w:after="120" w:line="360" w:lineRule="auto"/>
        <w:ind w:left="426"/>
        <w:rPr>
          <w:rFonts w:cs="Arial"/>
        </w:rPr>
      </w:pPr>
      <w:r w:rsidRPr="00CC1DBD">
        <w:rPr>
          <w:rFonts w:cs="Arial"/>
          <w:iCs/>
        </w:rPr>
        <w:t xml:space="preserve">Oceny dokonano w oparciu o mierniki, na podstawie których badano kryteria legalności, rzetelności i celowości. </w:t>
      </w:r>
    </w:p>
    <w:p w14:paraId="48B1C086" w14:textId="2F31D821" w:rsidR="00F93DEF" w:rsidRPr="00CC1DBD" w:rsidRDefault="00F93DEF" w:rsidP="00CC1DBD">
      <w:pPr>
        <w:pStyle w:val="Bezodstpw"/>
        <w:spacing w:before="480" w:line="360" w:lineRule="auto"/>
        <w:rPr>
          <w:rFonts w:cs="Arial"/>
          <w:b/>
          <w:bCs/>
        </w:rPr>
      </w:pPr>
      <w:r w:rsidRPr="00CC1DBD">
        <w:rPr>
          <w:rFonts w:cs="Arial"/>
          <w:b/>
          <w:bCs/>
        </w:rPr>
        <w:t>Na tym kontrolę zakończono.</w:t>
      </w:r>
    </w:p>
    <w:p w14:paraId="6633C2BF" w14:textId="7A638ED0" w:rsidR="00F93DEF" w:rsidRPr="00CC1DBD" w:rsidRDefault="00F93DEF" w:rsidP="00CC1DBD">
      <w:pPr>
        <w:pStyle w:val="Bezodstpw"/>
        <w:spacing w:before="240" w:after="480" w:line="360" w:lineRule="auto"/>
        <w:rPr>
          <w:rFonts w:cs="Arial"/>
          <w:bCs/>
        </w:rPr>
      </w:pPr>
      <w:r w:rsidRPr="00CC1DBD">
        <w:rPr>
          <w:rFonts w:cs="Arial"/>
        </w:rPr>
        <w:t xml:space="preserve">O przeprowadzeniu kontroli dokonano wpisu w książce kontroli </w:t>
      </w:r>
      <w:r w:rsidR="00780CA6" w:rsidRPr="00CC1DBD">
        <w:rPr>
          <w:rFonts w:cs="Arial"/>
        </w:rPr>
        <w:t xml:space="preserve">Miejskiego </w:t>
      </w:r>
      <w:r w:rsidRPr="00CC1DBD">
        <w:rPr>
          <w:rFonts w:cs="Arial"/>
          <w:bCs/>
        </w:rPr>
        <w:t>Ośrodka Pomocy Społecznej w</w:t>
      </w:r>
      <w:r w:rsidR="00C56514" w:rsidRPr="00CC1DBD">
        <w:rPr>
          <w:rFonts w:cs="Arial"/>
          <w:bCs/>
        </w:rPr>
        <w:t> </w:t>
      </w:r>
      <w:r w:rsidR="00780CA6" w:rsidRPr="00CC1DBD">
        <w:rPr>
          <w:rFonts w:cs="Arial"/>
          <w:bCs/>
        </w:rPr>
        <w:t>Redzie</w:t>
      </w:r>
      <w:r w:rsidRPr="00CC1DBD">
        <w:rPr>
          <w:rFonts w:cs="Arial"/>
          <w:bCs/>
        </w:rPr>
        <w:t xml:space="preserve">. </w:t>
      </w:r>
    </w:p>
    <w:p w14:paraId="48DED6BD" w14:textId="77777777" w:rsidR="000B7599" w:rsidRPr="00CC1DBD" w:rsidRDefault="000B7599" w:rsidP="00CC1DBD">
      <w:pPr>
        <w:pStyle w:val="Bezodstpw"/>
        <w:spacing w:before="240" w:after="240" w:line="360" w:lineRule="auto"/>
        <w:rPr>
          <w:rFonts w:cs="Arial"/>
          <w:b/>
          <w:bCs/>
        </w:rPr>
      </w:pPr>
      <w:r w:rsidRPr="00CC1DBD">
        <w:rPr>
          <w:rFonts w:cs="Arial"/>
          <w:b/>
          <w:bCs/>
        </w:rPr>
        <w:t>Pouczenie.</w:t>
      </w:r>
    </w:p>
    <w:p w14:paraId="6B0AD1FB" w14:textId="77777777" w:rsidR="00B94C11" w:rsidRPr="00CC1DBD" w:rsidRDefault="00B94C11" w:rsidP="00CC1DBD">
      <w:pPr>
        <w:autoSpaceDE w:val="0"/>
        <w:autoSpaceDN w:val="0"/>
        <w:adjustRightInd w:val="0"/>
        <w:spacing w:after="120" w:line="360" w:lineRule="auto"/>
        <w:rPr>
          <w:rFonts w:cs="Arial"/>
        </w:rPr>
      </w:pPr>
      <w:r w:rsidRPr="00CC1DBD">
        <w:rPr>
          <w:rFonts w:cs="Arial"/>
        </w:rPr>
        <w:t>Zgodnie z § 17 rozporządzenia Ministra Rodziny i Polityki Społecznej z dnia 9 grudnia 2020 r. w sprawie nadzoru i kontroli w pomocy społecznej kierownik jednostki podlegającej kontroli może odmówić podpisania protokołu kontroli, składając, w terminie 7 dni od dnia jego otrzymania, wyjaśnienie przyczyn tej odmowy.</w:t>
      </w:r>
    </w:p>
    <w:p w14:paraId="192674BC" w14:textId="77777777" w:rsidR="00B94C11" w:rsidRPr="00CC1DBD" w:rsidRDefault="00B94C11" w:rsidP="00CC1DBD">
      <w:pPr>
        <w:autoSpaceDE w:val="0"/>
        <w:autoSpaceDN w:val="0"/>
        <w:adjustRightInd w:val="0"/>
        <w:spacing w:after="120" w:line="360" w:lineRule="auto"/>
        <w:rPr>
          <w:rFonts w:cs="Arial"/>
        </w:rPr>
      </w:pPr>
      <w:r w:rsidRPr="00CC1DBD">
        <w:rPr>
          <w:rFonts w:cs="Arial"/>
        </w:rPr>
        <w:t>Ponadto odmowa podpisania protokołu kontroli przez kierownika jednostki podlegającej kontroli nie stanowi przeszkody do podpisania protokołu przez zespół inspektorów i sporządzenia zaleceń pokontrolnych. Kierownikowi jednostki podlegającej kontroli przysługuje prawo zgłoszenia, przed podpisaniem protokołu kontroli, umotywowanych zastrzeżeń dotyczących ustaleń zawartych w protokole.</w:t>
      </w:r>
    </w:p>
    <w:p w14:paraId="73590F29" w14:textId="77777777" w:rsidR="00B94C11" w:rsidRPr="00CC1DBD" w:rsidRDefault="00B94C11" w:rsidP="00CC1DBD">
      <w:pPr>
        <w:spacing w:after="120" w:line="360" w:lineRule="auto"/>
        <w:rPr>
          <w:rFonts w:cs="Arial"/>
        </w:rPr>
      </w:pPr>
      <w:r w:rsidRPr="00CC1DBD">
        <w:rPr>
          <w:rFonts w:cs="Arial"/>
        </w:rPr>
        <w:t xml:space="preserve">Zastrzeżenia zgłasza się na piśmie do dyrektora Wydziału Polityki Społecznej Pomorskiego Urzędu Wojewódzkiego w Gdańsku w terminie 7 dni od dnia otrzymania protokołu kontroli. </w:t>
      </w:r>
      <w:r w:rsidRPr="00CC1DBD">
        <w:rPr>
          <w:rFonts w:cs="Arial"/>
        </w:rPr>
        <w:lastRenderedPageBreak/>
        <w:t>W przypadku zgłoszenia zastrzeżeń do protokołu kontroli, termin odmowy podpisania protokołu wraz z podaniem jej przyczyn biegnie od dnia doręczenia kierownikowi jednostki podlegającej kontroli stanowiska dyrektora Wydziału Polityki Społecznej Pomorskiego Urzędu Wojewódzkiego w Gdańsku wobec zastrzeżeń.</w:t>
      </w:r>
    </w:p>
    <w:p w14:paraId="470A90DE" w14:textId="16B31950" w:rsidR="00B94C11" w:rsidRPr="00CC1DBD" w:rsidRDefault="00B94C11" w:rsidP="00CC1DBD">
      <w:pPr>
        <w:pStyle w:val="Bezodstpw"/>
        <w:spacing w:before="240" w:after="240" w:line="360" w:lineRule="auto"/>
        <w:rPr>
          <w:rFonts w:cs="Arial"/>
        </w:rPr>
      </w:pPr>
      <w:r w:rsidRPr="00CC1DBD">
        <w:rPr>
          <w:rFonts w:cs="Arial"/>
        </w:rPr>
        <w:t xml:space="preserve">Niniejszy protokół sporządzono </w:t>
      </w:r>
      <w:r w:rsidR="00887872" w:rsidRPr="00CC1DBD">
        <w:rPr>
          <w:rFonts w:cs="Arial"/>
        </w:rPr>
        <w:t>27</w:t>
      </w:r>
      <w:r w:rsidR="00B17F27" w:rsidRPr="00CC1DBD">
        <w:rPr>
          <w:rFonts w:cs="Arial"/>
        </w:rPr>
        <w:t xml:space="preserve"> </w:t>
      </w:r>
      <w:r w:rsidR="00CB7C8E" w:rsidRPr="00CC1DBD">
        <w:rPr>
          <w:rFonts w:cs="Arial"/>
        </w:rPr>
        <w:t>lipca</w:t>
      </w:r>
      <w:r w:rsidRPr="00CC1DBD">
        <w:rPr>
          <w:rFonts w:cs="Arial"/>
        </w:rPr>
        <w:t xml:space="preserve"> 2026 r. w dwóch jednobrzmiących egzemplarzach, z których jeden przekazano </w:t>
      </w:r>
      <w:r w:rsidR="00780CA6" w:rsidRPr="00CC1DBD">
        <w:rPr>
          <w:rFonts w:cs="Arial"/>
        </w:rPr>
        <w:t>dyrektorowi Miejskiego</w:t>
      </w:r>
      <w:r w:rsidRPr="00CC1DBD">
        <w:rPr>
          <w:rFonts w:cs="Arial"/>
        </w:rPr>
        <w:t xml:space="preserve"> Ośrodka Pomocy Społecznej w </w:t>
      </w:r>
      <w:r w:rsidR="00780CA6" w:rsidRPr="00CC1DBD">
        <w:rPr>
          <w:rFonts w:cs="Arial"/>
        </w:rPr>
        <w:t>Redzie</w:t>
      </w:r>
      <w:r w:rsidRPr="00CC1DBD">
        <w:rPr>
          <w:rFonts w:cs="Arial"/>
        </w:rPr>
        <w:t xml:space="preserve">, drugi egzemplarz pozostawiono w aktach Wydziału Polityki Społecznej Pomorskiego Urzędu Wojewódzkiego w Gdańsku. </w:t>
      </w:r>
    </w:p>
    <w:p w14:paraId="7B645D07" w14:textId="77777777" w:rsidR="00B94C11" w:rsidRPr="00CC1DBD" w:rsidRDefault="00B94C11" w:rsidP="00CC1DBD">
      <w:pPr>
        <w:spacing w:line="360" w:lineRule="auto"/>
        <w:ind w:right="-142"/>
        <w:rPr>
          <w:rFonts w:cs="Arial"/>
        </w:rPr>
      </w:pPr>
    </w:p>
    <w:p w14:paraId="5451C137" w14:textId="4E49B565" w:rsidR="00B94C11" w:rsidRPr="00CC1DBD" w:rsidRDefault="00B94C11" w:rsidP="00CC1DBD">
      <w:pPr>
        <w:spacing w:line="360" w:lineRule="auto"/>
        <w:ind w:right="-142"/>
        <w:rPr>
          <w:rFonts w:cs="Arial"/>
        </w:rPr>
      </w:pPr>
      <w:r w:rsidRPr="00CC1DBD">
        <w:rPr>
          <w:rFonts w:cs="Arial"/>
          <w:b/>
          <w:bCs/>
        </w:rPr>
        <w:t>Kierownik jednostki kontrolowanej</w:t>
      </w:r>
      <w:r w:rsidRPr="00CC1DBD">
        <w:rPr>
          <w:rFonts w:cs="Arial"/>
        </w:rPr>
        <w:t xml:space="preserve">:  </w:t>
      </w:r>
      <w:r w:rsidR="00780CA6" w:rsidRPr="00CC1DBD">
        <w:rPr>
          <w:rFonts w:cs="Arial"/>
        </w:rPr>
        <w:t>Reda</w:t>
      </w:r>
      <w:r w:rsidR="00251289" w:rsidRPr="00CC1DBD">
        <w:rPr>
          <w:rFonts w:cs="Arial"/>
        </w:rPr>
        <w:t xml:space="preserve">, dn. </w:t>
      </w:r>
      <w:r w:rsidR="003E3D6D">
        <w:rPr>
          <w:rFonts w:cs="Arial"/>
        </w:rPr>
        <w:t xml:space="preserve">14-08-2026 r. </w:t>
      </w:r>
      <w:r w:rsidR="00251289" w:rsidRPr="00CC1DBD">
        <w:rPr>
          <w:rFonts w:cs="Arial"/>
        </w:rPr>
        <w:t xml:space="preserve"> </w:t>
      </w:r>
      <w:r w:rsidR="00F20EE2" w:rsidRPr="00CC1DBD">
        <w:rPr>
          <w:rFonts w:cs="Arial"/>
        </w:rPr>
        <w:t>[……………………….]*</w:t>
      </w:r>
    </w:p>
    <w:p w14:paraId="6966FE9D" w14:textId="678ED5C6" w:rsidR="00D602AF" w:rsidRPr="00CC1DBD" w:rsidRDefault="00251289" w:rsidP="004C2F05">
      <w:pPr>
        <w:spacing w:line="360" w:lineRule="auto"/>
        <w:ind w:right="-142"/>
        <w:rPr>
          <w:rFonts w:cs="Arial"/>
        </w:rPr>
      </w:pPr>
      <w:r w:rsidRPr="00CC1DBD">
        <w:rPr>
          <w:rFonts w:cs="Arial"/>
        </w:rPr>
        <w:t xml:space="preserve">                              </w:t>
      </w:r>
      <w:r w:rsidR="000E49C2" w:rsidRPr="00CC1DBD">
        <w:rPr>
          <w:rFonts w:cs="Arial"/>
        </w:rPr>
        <w:t xml:space="preserve"> </w:t>
      </w:r>
      <w:r w:rsidRPr="00CC1DBD">
        <w:rPr>
          <w:rFonts w:cs="Arial"/>
        </w:rPr>
        <w:t xml:space="preserve">  </w:t>
      </w:r>
      <w:r w:rsidR="00B94C11" w:rsidRPr="00CC1DBD">
        <w:rPr>
          <w:rFonts w:cs="Arial"/>
        </w:rPr>
        <w:t>(Miejsce podpisania protokołu i data)</w:t>
      </w:r>
    </w:p>
    <w:p w14:paraId="21EE16E6" w14:textId="77777777" w:rsidR="004C2F05" w:rsidRDefault="004C2F05" w:rsidP="00CC1DBD">
      <w:pPr>
        <w:pStyle w:val="Akapitzlist"/>
        <w:spacing w:after="120" w:line="360" w:lineRule="auto"/>
        <w:ind w:left="360"/>
        <w:rPr>
          <w:rFonts w:cs="Arial"/>
          <w:b/>
          <w:bCs/>
          <w:szCs w:val="24"/>
        </w:rPr>
      </w:pPr>
    </w:p>
    <w:p w14:paraId="4FAEAA5A" w14:textId="77777777" w:rsidR="004C2F05" w:rsidRDefault="004C2F05" w:rsidP="00CC1DBD">
      <w:pPr>
        <w:pStyle w:val="Akapitzlist"/>
        <w:spacing w:after="120" w:line="360" w:lineRule="auto"/>
        <w:ind w:left="360"/>
        <w:rPr>
          <w:rFonts w:cs="Arial"/>
          <w:b/>
          <w:bCs/>
          <w:szCs w:val="24"/>
        </w:rPr>
      </w:pPr>
    </w:p>
    <w:p w14:paraId="3824DFD3" w14:textId="45F12895" w:rsidR="000D1D43" w:rsidRPr="00CC1DBD" w:rsidRDefault="000D1D43" w:rsidP="00CC1DBD">
      <w:pPr>
        <w:pStyle w:val="Akapitzlist"/>
        <w:spacing w:after="120" w:line="360" w:lineRule="auto"/>
        <w:ind w:left="360"/>
        <w:rPr>
          <w:rFonts w:cs="Arial"/>
          <w:b/>
          <w:bCs/>
          <w:szCs w:val="24"/>
        </w:rPr>
      </w:pPr>
      <w:r w:rsidRPr="00CC1DBD">
        <w:rPr>
          <w:rFonts w:cs="Arial"/>
          <w:b/>
          <w:bCs/>
          <w:szCs w:val="24"/>
        </w:rPr>
        <w:t>Kontrolujący:</w:t>
      </w:r>
    </w:p>
    <w:p w14:paraId="131FDD00" w14:textId="77777777" w:rsidR="008D5930" w:rsidRPr="00CC1DBD" w:rsidRDefault="008D5930" w:rsidP="00CC1DBD">
      <w:pPr>
        <w:pStyle w:val="Akapitzlist"/>
        <w:spacing w:after="120" w:line="360" w:lineRule="auto"/>
        <w:ind w:left="360"/>
        <w:rPr>
          <w:rFonts w:cs="Arial"/>
          <w:szCs w:val="24"/>
        </w:rPr>
      </w:pPr>
    </w:p>
    <w:p w14:paraId="492B68F0" w14:textId="70D0FFB6" w:rsidR="00F20EE2" w:rsidRPr="004C2F05" w:rsidRDefault="00F20EE2" w:rsidP="004C2F05">
      <w:pPr>
        <w:pStyle w:val="Akapitzlist"/>
        <w:numPr>
          <w:ilvl w:val="0"/>
          <w:numId w:val="57"/>
        </w:numPr>
        <w:spacing w:after="120" w:line="360" w:lineRule="auto"/>
        <w:rPr>
          <w:rFonts w:cs="Arial"/>
        </w:rPr>
      </w:pPr>
      <w:r w:rsidRPr="004C2F05">
        <w:rPr>
          <w:rFonts w:cs="Arial"/>
        </w:rPr>
        <w:t xml:space="preserve">[……………………….]* </w:t>
      </w:r>
    </w:p>
    <w:p w14:paraId="594AC7C2" w14:textId="4A82C65D" w:rsidR="000D1D43" w:rsidRPr="00CC1DBD" w:rsidRDefault="00BD2E40" w:rsidP="00CC1DBD">
      <w:pPr>
        <w:spacing w:after="120" w:line="360" w:lineRule="auto"/>
        <w:ind w:firstLine="360"/>
        <w:rPr>
          <w:rFonts w:eastAsia="Calibri" w:cs="Arial"/>
          <w:bCs/>
          <w:lang w:eastAsia="en-US"/>
        </w:rPr>
      </w:pPr>
      <w:r w:rsidRPr="00CC1DBD">
        <w:rPr>
          <w:rFonts w:eastAsia="Calibri" w:cs="Arial"/>
          <w:bCs/>
          <w:lang w:eastAsia="en-US"/>
        </w:rPr>
        <w:t xml:space="preserve"> </w:t>
      </w:r>
      <w:r w:rsidR="007A5B42" w:rsidRPr="00CC1DBD">
        <w:rPr>
          <w:rFonts w:eastAsia="Calibri" w:cs="Arial"/>
          <w:bCs/>
          <w:lang w:eastAsia="en-US"/>
        </w:rPr>
        <w:t>starszy inspektor wojewódzki</w:t>
      </w:r>
    </w:p>
    <w:p w14:paraId="28A1BA48" w14:textId="31FF6F77" w:rsidR="00A83350" w:rsidRPr="00CC1DBD" w:rsidRDefault="00E90ADD" w:rsidP="00CC1DBD">
      <w:pPr>
        <w:spacing w:before="0" w:line="360" w:lineRule="auto"/>
        <w:rPr>
          <w:rFonts w:eastAsia="Calibri" w:cs="Arial"/>
          <w:bCs/>
          <w:lang w:eastAsia="en-US"/>
        </w:rPr>
      </w:pPr>
      <w:r w:rsidRPr="00CC1DBD">
        <w:rPr>
          <w:rFonts w:eastAsia="Calibri" w:cs="Arial"/>
          <w:bCs/>
          <w:lang w:eastAsia="en-US"/>
        </w:rPr>
        <w:t xml:space="preserve"> </w:t>
      </w:r>
      <w:r w:rsidR="00F821BF" w:rsidRPr="00CC1DBD">
        <w:rPr>
          <w:rFonts w:eastAsia="Calibri" w:cs="Arial"/>
          <w:bCs/>
          <w:lang w:eastAsia="en-US"/>
        </w:rPr>
        <w:t xml:space="preserve">   </w:t>
      </w:r>
      <w:r w:rsidRPr="00CC1DBD">
        <w:rPr>
          <w:rFonts w:eastAsia="Calibri" w:cs="Arial"/>
          <w:bCs/>
          <w:lang w:eastAsia="en-US"/>
        </w:rPr>
        <w:t xml:space="preserve"> </w:t>
      </w:r>
      <w:r w:rsidR="00F821BF" w:rsidRPr="00CC1DBD">
        <w:rPr>
          <w:rFonts w:eastAsia="Calibri" w:cs="Arial"/>
          <w:bCs/>
          <w:lang w:eastAsia="en-US"/>
        </w:rPr>
        <w:t>……………..</w:t>
      </w:r>
      <w:r w:rsidRPr="00CC1DBD">
        <w:rPr>
          <w:rFonts w:eastAsia="Calibri" w:cs="Arial"/>
          <w:bCs/>
          <w:lang w:eastAsia="en-US"/>
        </w:rPr>
        <w:t>…………………………………………..</w:t>
      </w:r>
    </w:p>
    <w:p w14:paraId="5F74283F" w14:textId="790EEE74" w:rsidR="00A83350" w:rsidRPr="00CC1DBD" w:rsidRDefault="00BD2E40" w:rsidP="00CC1DBD">
      <w:pPr>
        <w:spacing w:before="0" w:line="360" w:lineRule="auto"/>
        <w:rPr>
          <w:rFonts w:eastAsia="Calibri" w:cs="Arial"/>
          <w:bCs/>
          <w:lang w:eastAsia="en-US"/>
        </w:rPr>
      </w:pPr>
      <w:r w:rsidRPr="00CC1DBD">
        <w:rPr>
          <w:rFonts w:eastAsia="Calibri" w:cs="Arial"/>
          <w:bCs/>
          <w:lang w:eastAsia="en-US"/>
        </w:rPr>
        <w:t xml:space="preserve">  </w:t>
      </w:r>
      <w:r w:rsidR="00E90ADD" w:rsidRPr="00CC1DBD">
        <w:rPr>
          <w:rFonts w:eastAsia="Calibri" w:cs="Arial"/>
          <w:bCs/>
          <w:lang w:eastAsia="en-US"/>
        </w:rPr>
        <w:t xml:space="preserve">    </w:t>
      </w:r>
      <w:r w:rsidR="00F821BF" w:rsidRPr="00CC1DBD">
        <w:rPr>
          <w:rFonts w:eastAsia="Calibri" w:cs="Arial"/>
          <w:bCs/>
          <w:lang w:eastAsia="en-US"/>
        </w:rPr>
        <w:t xml:space="preserve">      </w:t>
      </w:r>
      <w:r w:rsidR="00E90ADD" w:rsidRPr="00CC1DBD">
        <w:rPr>
          <w:rFonts w:eastAsia="Calibri" w:cs="Arial"/>
          <w:bCs/>
          <w:lang w:eastAsia="en-US"/>
        </w:rPr>
        <w:t xml:space="preserve">   </w:t>
      </w:r>
      <w:r w:rsidRPr="00CC1DBD">
        <w:rPr>
          <w:rFonts w:eastAsia="Calibri" w:cs="Arial"/>
          <w:bCs/>
          <w:lang w:eastAsia="en-US"/>
        </w:rPr>
        <w:t xml:space="preserve"> (imię i nazwisko inspektora, stanowisko)</w:t>
      </w:r>
    </w:p>
    <w:p w14:paraId="23787EBE" w14:textId="77777777" w:rsidR="00637CAF" w:rsidRPr="00CC1DBD" w:rsidRDefault="00637CAF" w:rsidP="00CC1DBD">
      <w:pPr>
        <w:spacing w:before="0" w:line="360" w:lineRule="auto"/>
        <w:rPr>
          <w:rFonts w:eastAsia="Calibri" w:cs="Arial"/>
          <w:bCs/>
          <w:lang w:eastAsia="en-US"/>
        </w:rPr>
      </w:pPr>
    </w:p>
    <w:p w14:paraId="18202063" w14:textId="77777777" w:rsidR="007A5B42" w:rsidRPr="00CC1DBD" w:rsidRDefault="007A5B42" w:rsidP="00CC1DBD">
      <w:pPr>
        <w:spacing w:after="120" w:line="360" w:lineRule="auto"/>
        <w:rPr>
          <w:rFonts w:eastAsia="Calibri" w:cs="Arial"/>
          <w:bCs/>
          <w:lang w:eastAsia="en-US"/>
        </w:rPr>
      </w:pPr>
    </w:p>
    <w:p w14:paraId="41BB5B6C" w14:textId="29DA461F" w:rsidR="00F20EE2" w:rsidRPr="004C2F05" w:rsidRDefault="00F20EE2" w:rsidP="004C2F05">
      <w:pPr>
        <w:pStyle w:val="Akapitzlist"/>
        <w:numPr>
          <w:ilvl w:val="0"/>
          <w:numId w:val="57"/>
        </w:numPr>
        <w:spacing w:after="120" w:line="360" w:lineRule="auto"/>
        <w:rPr>
          <w:rFonts w:cs="Arial"/>
        </w:rPr>
      </w:pPr>
      <w:r w:rsidRPr="004C2F05">
        <w:rPr>
          <w:rFonts w:cs="Arial"/>
        </w:rPr>
        <w:t xml:space="preserve">[……………………….]* </w:t>
      </w:r>
    </w:p>
    <w:p w14:paraId="7C4D6C79" w14:textId="0FED4FFE" w:rsidR="000D1D43" w:rsidRPr="00CC1DBD" w:rsidRDefault="00637CAF" w:rsidP="00CC1DBD">
      <w:pPr>
        <w:spacing w:after="120" w:line="360" w:lineRule="auto"/>
        <w:ind w:firstLine="360"/>
        <w:rPr>
          <w:rFonts w:eastAsia="Calibri" w:cs="Arial"/>
          <w:bCs/>
          <w:lang w:eastAsia="en-US"/>
        </w:rPr>
      </w:pPr>
      <w:r w:rsidRPr="00CC1DBD">
        <w:rPr>
          <w:rFonts w:eastAsia="Calibri" w:cs="Arial"/>
          <w:bCs/>
          <w:lang w:eastAsia="en-US"/>
        </w:rPr>
        <w:t xml:space="preserve">zastępca kierownika </w:t>
      </w:r>
      <w:proofErr w:type="spellStart"/>
      <w:r w:rsidRPr="00CC1DBD">
        <w:rPr>
          <w:rFonts w:eastAsia="Calibri" w:cs="Arial"/>
          <w:bCs/>
          <w:lang w:eastAsia="en-US"/>
        </w:rPr>
        <w:t>ONiK</w:t>
      </w:r>
      <w:proofErr w:type="spellEnd"/>
      <w:r w:rsidRPr="00CC1DBD">
        <w:rPr>
          <w:rFonts w:eastAsia="Calibri" w:cs="Arial"/>
          <w:bCs/>
          <w:lang w:eastAsia="en-US"/>
        </w:rPr>
        <w:t xml:space="preserve"> </w:t>
      </w:r>
    </w:p>
    <w:p w14:paraId="6E26D19D" w14:textId="31C627AC" w:rsidR="00A83350" w:rsidRPr="00CC1DBD" w:rsidRDefault="00E90ADD" w:rsidP="00CC1DBD">
      <w:pPr>
        <w:spacing w:after="120" w:line="360" w:lineRule="auto"/>
        <w:rPr>
          <w:rFonts w:eastAsia="Calibri" w:cs="Arial"/>
          <w:bCs/>
          <w:lang w:eastAsia="en-US"/>
        </w:rPr>
      </w:pPr>
      <w:r w:rsidRPr="00CC1DBD">
        <w:rPr>
          <w:rFonts w:eastAsia="Calibri" w:cs="Arial"/>
          <w:bCs/>
          <w:lang w:eastAsia="en-US"/>
        </w:rPr>
        <w:t xml:space="preserve">   </w:t>
      </w:r>
      <w:r w:rsidR="00F821BF" w:rsidRPr="00CC1DBD">
        <w:rPr>
          <w:rFonts w:eastAsia="Calibri" w:cs="Arial"/>
          <w:bCs/>
          <w:lang w:eastAsia="en-US"/>
        </w:rPr>
        <w:t>…………….</w:t>
      </w:r>
      <w:r w:rsidRPr="00CC1DBD">
        <w:rPr>
          <w:rFonts w:eastAsia="Calibri" w:cs="Arial"/>
          <w:bCs/>
          <w:lang w:eastAsia="en-US"/>
        </w:rPr>
        <w:t>…………………………………………..</w:t>
      </w:r>
    </w:p>
    <w:p w14:paraId="624468D9" w14:textId="0238722B" w:rsidR="00A83350" w:rsidRPr="00CC1DBD" w:rsidRDefault="00E90ADD" w:rsidP="00CC1DBD">
      <w:pPr>
        <w:spacing w:after="120" w:line="360" w:lineRule="auto"/>
        <w:rPr>
          <w:rFonts w:eastAsia="Calibri" w:cs="Arial"/>
          <w:bCs/>
          <w:lang w:eastAsia="en-US"/>
        </w:rPr>
      </w:pPr>
      <w:r w:rsidRPr="00CC1DBD">
        <w:rPr>
          <w:rFonts w:eastAsia="Calibri" w:cs="Arial"/>
          <w:bCs/>
          <w:lang w:eastAsia="en-US"/>
        </w:rPr>
        <w:t xml:space="preserve">  </w:t>
      </w:r>
      <w:r w:rsidR="00F821BF" w:rsidRPr="00CC1DBD">
        <w:rPr>
          <w:rFonts w:eastAsia="Calibri" w:cs="Arial"/>
          <w:bCs/>
          <w:lang w:eastAsia="en-US"/>
        </w:rPr>
        <w:t xml:space="preserve">          </w:t>
      </w:r>
      <w:r w:rsidR="00BD2E40" w:rsidRPr="00CC1DBD">
        <w:rPr>
          <w:rFonts w:eastAsia="Calibri" w:cs="Arial"/>
          <w:bCs/>
          <w:lang w:eastAsia="en-US"/>
        </w:rPr>
        <w:t xml:space="preserve"> (imię i nazwisko inspektora, stanowisko)</w:t>
      </w:r>
    </w:p>
    <w:p w14:paraId="781BDA41" w14:textId="77777777" w:rsidR="00A83350" w:rsidRPr="00CC1DBD" w:rsidRDefault="00A83350" w:rsidP="00CC1DBD">
      <w:pPr>
        <w:spacing w:after="120" w:line="360" w:lineRule="auto"/>
        <w:rPr>
          <w:rFonts w:eastAsia="Calibri" w:cs="Arial"/>
          <w:bCs/>
          <w:lang w:eastAsia="en-US"/>
        </w:rPr>
      </w:pPr>
    </w:p>
    <w:p w14:paraId="202B3CCA" w14:textId="1FFDC204" w:rsidR="00F20EE2" w:rsidRPr="004C2F05" w:rsidRDefault="00F20EE2" w:rsidP="004C2F05">
      <w:pPr>
        <w:pStyle w:val="Akapitzlist"/>
        <w:numPr>
          <w:ilvl w:val="0"/>
          <w:numId w:val="57"/>
        </w:numPr>
        <w:spacing w:after="120" w:line="360" w:lineRule="auto"/>
        <w:rPr>
          <w:rFonts w:cs="Arial"/>
        </w:rPr>
      </w:pPr>
      <w:r w:rsidRPr="004C2F05">
        <w:rPr>
          <w:rFonts w:cs="Arial"/>
        </w:rPr>
        <w:t xml:space="preserve">[……………………….]* </w:t>
      </w:r>
    </w:p>
    <w:p w14:paraId="68E61930" w14:textId="77B8ACB3" w:rsidR="00637CAF" w:rsidRPr="00CC1DBD" w:rsidRDefault="00637CAF" w:rsidP="00CC1DBD">
      <w:pPr>
        <w:spacing w:after="120" w:line="360" w:lineRule="auto"/>
        <w:rPr>
          <w:rFonts w:eastAsia="Calibri" w:cs="Arial"/>
          <w:bCs/>
          <w:lang w:eastAsia="en-US"/>
        </w:rPr>
      </w:pPr>
      <w:r w:rsidRPr="00CC1DBD">
        <w:rPr>
          <w:rFonts w:eastAsia="Calibri" w:cs="Arial"/>
          <w:bCs/>
          <w:lang w:eastAsia="en-US"/>
        </w:rPr>
        <w:t xml:space="preserve"> starszy inspektor wojewódzki</w:t>
      </w:r>
    </w:p>
    <w:p w14:paraId="5E613A33" w14:textId="6B600BB3" w:rsidR="00637CAF" w:rsidRPr="00CC1DBD" w:rsidRDefault="00637CAF" w:rsidP="00CC1DBD">
      <w:pPr>
        <w:spacing w:before="0" w:line="360" w:lineRule="auto"/>
        <w:rPr>
          <w:rFonts w:eastAsia="Calibri" w:cs="Arial"/>
          <w:bCs/>
          <w:lang w:eastAsia="en-US"/>
        </w:rPr>
      </w:pPr>
      <w:r w:rsidRPr="00CC1DBD">
        <w:rPr>
          <w:rFonts w:eastAsia="Calibri" w:cs="Arial"/>
          <w:bCs/>
          <w:lang w:eastAsia="en-US"/>
        </w:rPr>
        <w:lastRenderedPageBreak/>
        <w:t xml:space="preserve">      ……………..…………………………………………..</w:t>
      </w:r>
    </w:p>
    <w:p w14:paraId="5302A8B8" w14:textId="77777777" w:rsidR="00637CAF" w:rsidRPr="00CC1DBD" w:rsidRDefault="00637CAF" w:rsidP="00CC1DBD">
      <w:pPr>
        <w:spacing w:before="0" w:line="360" w:lineRule="auto"/>
        <w:rPr>
          <w:rFonts w:eastAsia="Calibri" w:cs="Arial"/>
          <w:bCs/>
          <w:lang w:eastAsia="en-US"/>
        </w:rPr>
      </w:pPr>
      <w:r w:rsidRPr="00CC1DBD">
        <w:rPr>
          <w:rFonts w:eastAsia="Calibri" w:cs="Arial"/>
          <w:bCs/>
          <w:lang w:eastAsia="en-US"/>
        </w:rPr>
        <w:t xml:space="preserve">                (imię i nazwisko inspektora, stanowisko)</w:t>
      </w:r>
    </w:p>
    <w:p w14:paraId="2FA90C00" w14:textId="77777777" w:rsidR="00CC1DBD" w:rsidRPr="00CC1DBD" w:rsidRDefault="00CC1DBD" w:rsidP="00CC1DBD">
      <w:pPr>
        <w:spacing w:line="360" w:lineRule="auto"/>
        <w:rPr>
          <w:rFonts w:cs="Arial"/>
          <w:i/>
          <w:iCs/>
        </w:rPr>
      </w:pPr>
    </w:p>
    <w:p w14:paraId="37575B34" w14:textId="10BCA23F" w:rsidR="00CC1DBD" w:rsidRPr="00CC1DBD" w:rsidRDefault="00CC1DBD" w:rsidP="00CC1DBD">
      <w:pPr>
        <w:spacing w:line="360" w:lineRule="auto"/>
        <w:rPr>
          <w:rFonts w:cs="Arial"/>
        </w:rPr>
      </w:pPr>
      <w:r w:rsidRPr="00CC1DBD">
        <w:rPr>
          <w:rFonts w:cs="Arial"/>
        </w:rPr>
        <w:t xml:space="preserve">*Wyłączenie jawności informacji publicznej na podstawie art. 5 ust. 2 ustawy z dnia 6 września 2001 r. o dostępie do informacji publicznej (Dz.U. z 2022 r. poz. 902) w związku z art. 1 ust. 1 ustawy z dnia 10 maja 2018 r. o ochronie danych osobowych (Dz. U. z 2019 r. poz. 1781.) przez Monikę Lemiszewską. </w:t>
      </w:r>
    </w:p>
    <w:p w14:paraId="01072EB9" w14:textId="77777777" w:rsidR="00A83350" w:rsidRPr="00CC1DBD" w:rsidRDefault="00A83350" w:rsidP="00CC1DBD">
      <w:pPr>
        <w:spacing w:after="120" w:line="360" w:lineRule="auto"/>
        <w:rPr>
          <w:rFonts w:cs="Arial"/>
        </w:rPr>
      </w:pPr>
    </w:p>
    <w:sectPr w:rsidR="00A83350" w:rsidRPr="00CC1DBD" w:rsidSect="003A28F9">
      <w:footerReference w:type="default" r:id="rId9"/>
      <w:pgSz w:w="11906" w:h="16838"/>
      <w:pgMar w:top="1440" w:right="1080" w:bottom="1440" w:left="108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0749C6" w14:textId="77777777" w:rsidR="003D2939" w:rsidRDefault="003D2939">
      <w:pPr>
        <w:spacing w:before="0" w:line="240" w:lineRule="auto"/>
      </w:pPr>
      <w:r>
        <w:separator/>
      </w:r>
    </w:p>
  </w:endnote>
  <w:endnote w:type="continuationSeparator" w:id="0">
    <w:p w14:paraId="512E6B45" w14:textId="77777777" w:rsidR="003D2939" w:rsidRDefault="003D293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EA52D" w14:textId="77777777" w:rsidR="00A83350" w:rsidRPr="003D5AD9" w:rsidRDefault="00000000" w:rsidP="003D5AD9">
    <w:pPr>
      <w:pStyle w:val="Stopka"/>
      <w:jc w:val="center"/>
      <w:rPr>
        <w:rFonts w:eastAsia="Calibri" w:cs="Arial"/>
        <w:b/>
        <w:sz w:val="20"/>
        <w:szCs w:val="20"/>
      </w:rPr>
    </w:pPr>
    <w:r>
      <w:rPr>
        <w:rFonts w:eastAsia="Calibri" w:cs="Arial"/>
        <w:b/>
        <w:sz w:val="20"/>
        <w:szCs w:val="20"/>
      </w:rPr>
      <w:pict w14:anchorId="61398F51">
        <v:rect id="_x0000_i1025" style="width:453.5pt;height:1.5pt" o:hralign="center" o:hrstd="t" o:hr="t" fillcolor="#a0a0a0" stroked="f"/>
      </w:pict>
    </w:r>
  </w:p>
  <w:p w14:paraId="424AD820" w14:textId="77777777" w:rsidR="00A83350" w:rsidRPr="003D5AD9" w:rsidRDefault="00000000" w:rsidP="003D5AD9">
    <w:pPr>
      <w:spacing w:before="0" w:line="240" w:lineRule="auto"/>
      <w:jc w:val="right"/>
      <w:rPr>
        <w:rFonts w:ascii="Times New Roman" w:eastAsia="Calibri" w:hAnsi="Times New Roman"/>
        <w:sz w:val="17"/>
        <w:szCs w:val="17"/>
        <w:lang w:val="de-DE"/>
      </w:rPr>
    </w:pPr>
    <w:r w:rsidRPr="003D5AD9">
      <w:rPr>
        <w:rFonts w:ascii="Times New Roman" w:eastAsia="Calibri" w:hAnsi="Times New Roman"/>
        <w:sz w:val="17"/>
        <w:szCs w:val="17"/>
      </w:rPr>
      <w:t xml:space="preserve">Strona </w:t>
    </w:r>
    <w:r w:rsidRPr="003D5AD9">
      <w:rPr>
        <w:rFonts w:ascii="Times New Roman" w:eastAsia="Calibri" w:hAnsi="Times New Roman"/>
        <w:b/>
      </w:rPr>
      <w:fldChar w:fldCharType="begin"/>
    </w:r>
    <w:r w:rsidRPr="003D5AD9">
      <w:rPr>
        <w:rFonts w:ascii="Times New Roman" w:eastAsia="Calibri" w:hAnsi="Times New Roman"/>
        <w:b/>
        <w:sz w:val="17"/>
        <w:szCs w:val="17"/>
      </w:rPr>
      <w:instrText>PAGE</w:instrText>
    </w:r>
    <w:r w:rsidRPr="003D5AD9">
      <w:rPr>
        <w:rFonts w:ascii="Times New Roman" w:eastAsia="Calibri" w:hAnsi="Times New Roman"/>
        <w:b/>
      </w:rPr>
      <w:fldChar w:fldCharType="separate"/>
    </w:r>
    <w:r>
      <w:rPr>
        <w:rFonts w:ascii="Times New Roman" w:eastAsia="Calibri" w:hAnsi="Times New Roman"/>
        <w:b/>
        <w:noProof/>
        <w:sz w:val="17"/>
        <w:szCs w:val="17"/>
      </w:rPr>
      <w:t>2</w:t>
    </w:r>
    <w:r w:rsidRPr="003D5AD9">
      <w:rPr>
        <w:rFonts w:ascii="Times New Roman" w:eastAsia="Calibri" w:hAnsi="Times New Roman"/>
        <w:b/>
      </w:rPr>
      <w:fldChar w:fldCharType="end"/>
    </w:r>
    <w:r w:rsidRPr="003D5AD9">
      <w:rPr>
        <w:rFonts w:ascii="Times New Roman" w:eastAsia="Calibri" w:hAnsi="Times New Roman"/>
        <w:sz w:val="17"/>
        <w:szCs w:val="17"/>
      </w:rPr>
      <w:t xml:space="preserve"> z </w:t>
    </w:r>
    <w:r w:rsidRPr="003D5AD9">
      <w:rPr>
        <w:rFonts w:ascii="Times New Roman" w:eastAsia="Calibri" w:hAnsi="Times New Roman"/>
        <w:b/>
      </w:rPr>
      <w:fldChar w:fldCharType="begin"/>
    </w:r>
    <w:r w:rsidRPr="003D5AD9">
      <w:rPr>
        <w:rFonts w:ascii="Times New Roman" w:eastAsia="Calibri" w:hAnsi="Times New Roman"/>
        <w:b/>
        <w:sz w:val="17"/>
        <w:szCs w:val="17"/>
      </w:rPr>
      <w:instrText>NUMPAGES</w:instrText>
    </w:r>
    <w:r w:rsidRPr="003D5AD9">
      <w:rPr>
        <w:rFonts w:ascii="Times New Roman" w:eastAsia="Calibri" w:hAnsi="Times New Roman"/>
        <w:b/>
      </w:rPr>
      <w:fldChar w:fldCharType="separate"/>
    </w:r>
    <w:r>
      <w:rPr>
        <w:rFonts w:ascii="Times New Roman" w:eastAsia="Calibri" w:hAnsi="Times New Roman"/>
        <w:b/>
        <w:noProof/>
        <w:sz w:val="17"/>
        <w:szCs w:val="17"/>
      </w:rPr>
      <w:t>2</w:t>
    </w:r>
    <w:r w:rsidRPr="003D5AD9">
      <w:rPr>
        <w:rFonts w:ascii="Times New Roman" w:eastAsia="Calibri" w:hAnsi="Times New Roman"/>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0779A" w14:textId="77777777" w:rsidR="003D2939" w:rsidRDefault="003D2939">
      <w:pPr>
        <w:spacing w:before="0" w:line="240" w:lineRule="auto"/>
      </w:pPr>
      <w:r>
        <w:separator/>
      </w:r>
    </w:p>
  </w:footnote>
  <w:footnote w:type="continuationSeparator" w:id="0">
    <w:p w14:paraId="18C1A52F" w14:textId="77777777" w:rsidR="003D2939" w:rsidRDefault="003D2939">
      <w:pPr>
        <w:spacing w:before="0" w:line="240" w:lineRule="auto"/>
      </w:pPr>
      <w:r>
        <w:continuationSeparator/>
      </w:r>
    </w:p>
  </w:footnote>
  <w:footnote w:id="1">
    <w:p w14:paraId="369DD09E" w14:textId="162D7FC7" w:rsidR="006E2C26" w:rsidRDefault="006E2C26">
      <w:pPr>
        <w:pStyle w:val="Tekstprzypisudolnego"/>
      </w:pPr>
      <w:r>
        <w:rPr>
          <w:rStyle w:val="Odwoanieprzypisudolnego"/>
        </w:rPr>
        <w:footnoteRef/>
      </w:r>
      <w:r>
        <w:t xml:space="preserve"> </w:t>
      </w:r>
      <w:r w:rsidRPr="006E2C26">
        <w:t>https://bip.mops.reda.pl/dokumenty/407</w:t>
      </w:r>
    </w:p>
  </w:footnote>
  <w:footnote w:id="2">
    <w:p w14:paraId="6D63E8AF" w14:textId="28D194AF" w:rsidR="00F71EB4" w:rsidRDefault="00F71EB4" w:rsidP="00F71EB4">
      <w:pPr>
        <w:pStyle w:val="Tekstprzypisudolnego"/>
      </w:pPr>
      <w:r>
        <w:rPr>
          <w:rStyle w:val="Odwoanieprzypisudolnego"/>
        </w:rPr>
        <w:footnoteRef/>
      </w:r>
      <w:r>
        <w:t xml:space="preserve"> </w:t>
      </w:r>
      <w:r>
        <w:rPr>
          <w:rFonts w:asciiTheme="majorHAnsi" w:hAnsiTheme="majorHAnsi" w:cstheme="majorHAnsi"/>
          <w:sz w:val="16"/>
          <w:szCs w:val="16"/>
        </w:rPr>
        <w:t xml:space="preserve">Dane z rocznego sprawozdania </w:t>
      </w:r>
      <w:r w:rsidR="00C3454C">
        <w:rPr>
          <w:rFonts w:asciiTheme="majorHAnsi" w:hAnsiTheme="majorHAnsi" w:cstheme="majorHAnsi"/>
          <w:sz w:val="16"/>
          <w:szCs w:val="16"/>
        </w:rPr>
        <w:t>Redy</w:t>
      </w:r>
      <w:r>
        <w:rPr>
          <w:rFonts w:asciiTheme="majorHAnsi" w:hAnsiTheme="majorHAnsi" w:cstheme="majorHAnsi"/>
          <w:sz w:val="16"/>
          <w:szCs w:val="16"/>
        </w:rPr>
        <w:t xml:space="preserve"> za 202</w:t>
      </w:r>
      <w:r w:rsidR="00C3454C">
        <w:rPr>
          <w:rFonts w:asciiTheme="majorHAnsi" w:hAnsiTheme="majorHAnsi" w:cstheme="majorHAnsi"/>
          <w:sz w:val="16"/>
          <w:szCs w:val="16"/>
        </w:rPr>
        <w:t>5</w:t>
      </w:r>
      <w:r>
        <w:rPr>
          <w:rFonts w:asciiTheme="majorHAnsi" w:hAnsiTheme="majorHAnsi" w:cstheme="majorHAnsi"/>
          <w:sz w:val="16"/>
          <w:szCs w:val="16"/>
        </w:rPr>
        <w:t xml:space="preserve"> r.</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31A18"/>
    <w:multiLevelType w:val="hybridMultilevel"/>
    <w:tmpl w:val="58D698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4B7214"/>
    <w:multiLevelType w:val="hybridMultilevel"/>
    <w:tmpl w:val="55200EB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2466684"/>
    <w:multiLevelType w:val="hybridMultilevel"/>
    <w:tmpl w:val="1C1E2BA4"/>
    <w:lvl w:ilvl="0" w:tplc="041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2B46A5E"/>
    <w:multiLevelType w:val="hybridMultilevel"/>
    <w:tmpl w:val="B0B8FF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D200B1"/>
    <w:multiLevelType w:val="hybridMultilevel"/>
    <w:tmpl w:val="014AEE70"/>
    <w:lvl w:ilvl="0" w:tplc="02EC908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BF0554"/>
    <w:multiLevelType w:val="multilevel"/>
    <w:tmpl w:val="06BF055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33E6BED"/>
    <w:multiLevelType w:val="hybridMultilevel"/>
    <w:tmpl w:val="7DFCA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7551CF"/>
    <w:multiLevelType w:val="hybridMultilevel"/>
    <w:tmpl w:val="94C6FFC2"/>
    <w:lvl w:ilvl="0" w:tplc="04150011">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8" w15:restartNumberingAfterBreak="0">
    <w:nsid w:val="159C3A03"/>
    <w:multiLevelType w:val="hybridMultilevel"/>
    <w:tmpl w:val="8F88C9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6394198"/>
    <w:multiLevelType w:val="hybridMultilevel"/>
    <w:tmpl w:val="36F85992"/>
    <w:lvl w:ilvl="0" w:tplc="04150003">
      <w:start w:val="1"/>
      <w:numFmt w:val="bullet"/>
      <w:lvlText w:val="o"/>
      <w:lvlJc w:val="left"/>
      <w:pPr>
        <w:ind w:left="1776" w:hanging="360"/>
      </w:pPr>
      <w:rPr>
        <w:rFonts w:ascii="Courier New" w:hAnsi="Courier New" w:cs="Courier New"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 w15:restartNumberingAfterBreak="0">
    <w:nsid w:val="17401F6A"/>
    <w:multiLevelType w:val="hybridMultilevel"/>
    <w:tmpl w:val="FD065F70"/>
    <w:lvl w:ilvl="0" w:tplc="04150003">
      <w:start w:val="1"/>
      <w:numFmt w:val="bullet"/>
      <w:lvlText w:val="o"/>
      <w:lvlJc w:val="left"/>
      <w:pPr>
        <w:ind w:left="1776" w:hanging="360"/>
      </w:pPr>
      <w:rPr>
        <w:rFonts w:ascii="Courier New" w:hAnsi="Courier New" w:cs="Courier New"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1" w15:restartNumberingAfterBreak="0">
    <w:nsid w:val="18DC6950"/>
    <w:multiLevelType w:val="hybridMultilevel"/>
    <w:tmpl w:val="12686EF6"/>
    <w:lvl w:ilvl="0" w:tplc="762AB390">
      <w:start w:val="1"/>
      <w:numFmt w:val="decimal"/>
      <w:lvlText w:val="%1."/>
      <w:lvlJc w:val="left"/>
      <w:pPr>
        <w:ind w:left="360" w:hanging="360"/>
      </w:pPr>
      <w:rPr>
        <w:rFonts w:asciiTheme="majorHAnsi" w:hAnsiTheme="majorHAnsi" w:cstheme="majorHAnsi"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AAF5C8E"/>
    <w:multiLevelType w:val="hybridMultilevel"/>
    <w:tmpl w:val="BB66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E617A0"/>
    <w:multiLevelType w:val="hybridMultilevel"/>
    <w:tmpl w:val="26225E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9E6582"/>
    <w:multiLevelType w:val="multilevel"/>
    <w:tmpl w:val="9956227C"/>
    <w:lvl w:ilvl="0">
      <w:start w:val="1"/>
      <w:numFmt w:val="decimal"/>
      <w:lvlText w:val="%1."/>
      <w:lvlJc w:val="left"/>
      <w:pPr>
        <w:ind w:left="720" w:hanging="360"/>
      </w:pPr>
      <w:rPr>
        <w:b/>
        <w:bCs/>
      </w:rPr>
    </w:lvl>
    <w:lvl w:ilvl="1">
      <w:start w:val="1"/>
      <w:numFmt w:val="decimal"/>
      <w:isLgl/>
      <w:lvlText w:val="%1.%2"/>
      <w:lvlJc w:val="left"/>
      <w:pPr>
        <w:ind w:left="1428" w:hanging="36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6756" w:hanging="1440"/>
      </w:pPr>
      <w:rPr>
        <w:rFonts w:hint="default"/>
      </w:rPr>
    </w:lvl>
    <w:lvl w:ilvl="8">
      <w:start w:val="1"/>
      <w:numFmt w:val="decimal"/>
      <w:isLgl/>
      <w:lvlText w:val="%1.%2.%3.%4.%5.%6.%7.%8.%9"/>
      <w:lvlJc w:val="left"/>
      <w:pPr>
        <w:ind w:left="7824" w:hanging="1800"/>
      </w:pPr>
      <w:rPr>
        <w:rFonts w:hint="default"/>
      </w:rPr>
    </w:lvl>
  </w:abstractNum>
  <w:abstractNum w:abstractNumId="15" w15:restartNumberingAfterBreak="0">
    <w:nsid w:val="1F2179B5"/>
    <w:multiLevelType w:val="hybridMultilevel"/>
    <w:tmpl w:val="EE5CC1CE"/>
    <w:lvl w:ilvl="0" w:tplc="93BAD3B6">
      <w:start w:val="1"/>
      <w:numFmt w:val="decimal"/>
      <w:lvlText w:val="%1)"/>
      <w:lvlJc w:val="left"/>
      <w:pPr>
        <w:ind w:left="720" w:hanging="360"/>
      </w:pPr>
      <w:rPr>
        <w:rFonts w:hint="default"/>
        <w:b w:val="0"/>
        <w:bCs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FA65D97"/>
    <w:multiLevelType w:val="hybridMultilevel"/>
    <w:tmpl w:val="0C6A81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02262DC"/>
    <w:multiLevelType w:val="hybridMultilevel"/>
    <w:tmpl w:val="626660F4"/>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21E161BF"/>
    <w:multiLevelType w:val="hybridMultilevel"/>
    <w:tmpl w:val="EA2C28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8A0B16"/>
    <w:multiLevelType w:val="hybridMultilevel"/>
    <w:tmpl w:val="113A51E4"/>
    <w:lvl w:ilvl="0" w:tplc="04150001">
      <w:start w:val="1"/>
      <w:numFmt w:val="bullet"/>
      <w:lvlText w:val=""/>
      <w:lvlJc w:val="left"/>
      <w:pPr>
        <w:ind w:left="2125" w:hanging="360"/>
      </w:pPr>
      <w:rPr>
        <w:rFonts w:ascii="Symbol" w:hAnsi="Symbol" w:hint="default"/>
      </w:rPr>
    </w:lvl>
    <w:lvl w:ilvl="1" w:tplc="04150003" w:tentative="1">
      <w:start w:val="1"/>
      <w:numFmt w:val="bullet"/>
      <w:lvlText w:val="o"/>
      <w:lvlJc w:val="left"/>
      <w:pPr>
        <w:ind w:left="2845" w:hanging="360"/>
      </w:pPr>
      <w:rPr>
        <w:rFonts w:ascii="Courier New" w:hAnsi="Courier New" w:cs="Courier New" w:hint="default"/>
      </w:rPr>
    </w:lvl>
    <w:lvl w:ilvl="2" w:tplc="04150005" w:tentative="1">
      <w:start w:val="1"/>
      <w:numFmt w:val="bullet"/>
      <w:lvlText w:val=""/>
      <w:lvlJc w:val="left"/>
      <w:pPr>
        <w:ind w:left="3565" w:hanging="360"/>
      </w:pPr>
      <w:rPr>
        <w:rFonts w:ascii="Wingdings" w:hAnsi="Wingdings" w:hint="default"/>
      </w:rPr>
    </w:lvl>
    <w:lvl w:ilvl="3" w:tplc="04150001" w:tentative="1">
      <w:start w:val="1"/>
      <w:numFmt w:val="bullet"/>
      <w:lvlText w:val=""/>
      <w:lvlJc w:val="left"/>
      <w:pPr>
        <w:ind w:left="4285" w:hanging="360"/>
      </w:pPr>
      <w:rPr>
        <w:rFonts w:ascii="Symbol" w:hAnsi="Symbol" w:hint="default"/>
      </w:rPr>
    </w:lvl>
    <w:lvl w:ilvl="4" w:tplc="04150003" w:tentative="1">
      <w:start w:val="1"/>
      <w:numFmt w:val="bullet"/>
      <w:lvlText w:val="o"/>
      <w:lvlJc w:val="left"/>
      <w:pPr>
        <w:ind w:left="5005" w:hanging="360"/>
      </w:pPr>
      <w:rPr>
        <w:rFonts w:ascii="Courier New" w:hAnsi="Courier New" w:cs="Courier New" w:hint="default"/>
      </w:rPr>
    </w:lvl>
    <w:lvl w:ilvl="5" w:tplc="04150005" w:tentative="1">
      <w:start w:val="1"/>
      <w:numFmt w:val="bullet"/>
      <w:lvlText w:val=""/>
      <w:lvlJc w:val="left"/>
      <w:pPr>
        <w:ind w:left="5725" w:hanging="360"/>
      </w:pPr>
      <w:rPr>
        <w:rFonts w:ascii="Wingdings" w:hAnsi="Wingdings" w:hint="default"/>
      </w:rPr>
    </w:lvl>
    <w:lvl w:ilvl="6" w:tplc="04150001" w:tentative="1">
      <w:start w:val="1"/>
      <w:numFmt w:val="bullet"/>
      <w:lvlText w:val=""/>
      <w:lvlJc w:val="left"/>
      <w:pPr>
        <w:ind w:left="6445" w:hanging="360"/>
      </w:pPr>
      <w:rPr>
        <w:rFonts w:ascii="Symbol" w:hAnsi="Symbol" w:hint="default"/>
      </w:rPr>
    </w:lvl>
    <w:lvl w:ilvl="7" w:tplc="04150003" w:tentative="1">
      <w:start w:val="1"/>
      <w:numFmt w:val="bullet"/>
      <w:lvlText w:val="o"/>
      <w:lvlJc w:val="left"/>
      <w:pPr>
        <w:ind w:left="7165" w:hanging="360"/>
      </w:pPr>
      <w:rPr>
        <w:rFonts w:ascii="Courier New" w:hAnsi="Courier New" w:cs="Courier New" w:hint="default"/>
      </w:rPr>
    </w:lvl>
    <w:lvl w:ilvl="8" w:tplc="04150005" w:tentative="1">
      <w:start w:val="1"/>
      <w:numFmt w:val="bullet"/>
      <w:lvlText w:val=""/>
      <w:lvlJc w:val="left"/>
      <w:pPr>
        <w:ind w:left="7885" w:hanging="360"/>
      </w:pPr>
      <w:rPr>
        <w:rFonts w:ascii="Wingdings" w:hAnsi="Wingdings" w:hint="default"/>
      </w:rPr>
    </w:lvl>
  </w:abstractNum>
  <w:abstractNum w:abstractNumId="20" w15:restartNumberingAfterBreak="0">
    <w:nsid w:val="25E86EF5"/>
    <w:multiLevelType w:val="multilevel"/>
    <w:tmpl w:val="4B2E7D9E"/>
    <w:lvl w:ilvl="0">
      <w:start w:val="1"/>
      <w:numFmt w:val="bullet"/>
      <w:lvlText w:val=""/>
      <w:lvlJc w:val="left"/>
      <w:pPr>
        <w:ind w:left="1272" w:hanging="360"/>
      </w:pPr>
      <w:rPr>
        <w:rFonts w:ascii="Wingdings" w:hAnsi="Wingdings" w:hint="default"/>
      </w:rPr>
    </w:lvl>
    <w:lvl w:ilvl="1">
      <w:start w:val="1"/>
      <w:numFmt w:val="bullet"/>
      <w:lvlText w:val=""/>
      <w:lvlJc w:val="left"/>
      <w:pPr>
        <w:ind w:left="1992" w:hanging="360"/>
      </w:pPr>
      <w:rPr>
        <w:rFonts w:ascii="Wingdings" w:hAnsi="Wingdings" w:hint="default"/>
      </w:rPr>
    </w:lvl>
    <w:lvl w:ilvl="2">
      <w:start w:val="1"/>
      <w:numFmt w:val="bullet"/>
      <w:lvlText w:val=""/>
      <w:lvlJc w:val="left"/>
      <w:pPr>
        <w:ind w:left="2712" w:hanging="360"/>
      </w:pPr>
      <w:rPr>
        <w:rFonts w:ascii="Wingdings" w:hAnsi="Wingdings" w:hint="default"/>
      </w:rPr>
    </w:lvl>
    <w:lvl w:ilvl="3">
      <w:start w:val="1"/>
      <w:numFmt w:val="bullet"/>
      <w:lvlText w:val=""/>
      <w:lvlJc w:val="left"/>
      <w:pPr>
        <w:ind w:left="3432" w:hanging="360"/>
      </w:pPr>
      <w:rPr>
        <w:rFonts w:ascii="Symbol" w:hAnsi="Symbol" w:hint="default"/>
      </w:rPr>
    </w:lvl>
    <w:lvl w:ilvl="4">
      <w:start w:val="1"/>
      <w:numFmt w:val="bullet"/>
      <w:lvlText w:val="o"/>
      <w:lvlJc w:val="left"/>
      <w:pPr>
        <w:ind w:left="4152" w:hanging="360"/>
      </w:pPr>
      <w:rPr>
        <w:rFonts w:ascii="Courier New" w:hAnsi="Courier New" w:cs="Courier New" w:hint="default"/>
      </w:rPr>
    </w:lvl>
    <w:lvl w:ilvl="5">
      <w:start w:val="1"/>
      <w:numFmt w:val="bullet"/>
      <w:lvlText w:val=""/>
      <w:lvlJc w:val="left"/>
      <w:pPr>
        <w:ind w:left="4872" w:hanging="360"/>
      </w:pPr>
      <w:rPr>
        <w:rFonts w:ascii="Wingdings" w:hAnsi="Wingdings" w:hint="default"/>
      </w:rPr>
    </w:lvl>
    <w:lvl w:ilvl="6">
      <w:start w:val="1"/>
      <w:numFmt w:val="bullet"/>
      <w:lvlText w:val=""/>
      <w:lvlJc w:val="left"/>
      <w:pPr>
        <w:ind w:left="5592" w:hanging="360"/>
      </w:pPr>
      <w:rPr>
        <w:rFonts w:ascii="Symbol" w:hAnsi="Symbol" w:hint="default"/>
      </w:rPr>
    </w:lvl>
    <w:lvl w:ilvl="7">
      <w:start w:val="1"/>
      <w:numFmt w:val="bullet"/>
      <w:lvlText w:val="o"/>
      <w:lvlJc w:val="left"/>
      <w:pPr>
        <w:ind w:left="6312" w:hanging="360"/>
      </w:pPr>
      <w:rPr>
        <w:rFonts w:ascii="Courier New" w:hAnsi="Courier New" w:cs="Courier New" w:hint="default"/>
      </w:rPr>
    </w:lvl>
    <w:lvl w:ilvl="8">
      <w:start w:val="1"/>
      <w:numFmt w:val="bullet"/>
      <w:lvlText w:val=""/>
      <w:lvlJc w:val="left"/>
      <w:pPr>
        <w:ind w:left="7032" w:hanging="360"/>
      </w:pPr>
      <w:rPr>
        <w:rFonts w:ascii="Wingdings" w:hAnsi="Wingdings" w:hint="default"/>
      </w:rPr>
    </w:lvl>
  </w:abstractNum>
  <w:abstractNum w:abstractNumId="21" w15:restartNumberingAfterBreak="0">
    <w:nsid w:val="26537823"/>
    <w:multiLevelType w:val="hybridMultilevel"/>
    <w:tmpl w:val="0FDE0784"/>
    <w:lvl w:ilvl="0" w:tplc="C3F87DC2">
      <w:start w:val="1"/>
      <w:numFmt w:val="decimal"/>
      <w:lvlText w:val="%1."/>
      <w:lvlJc w:val="left"/>
      <w:pPr>
        <w:ind w:left="720" w:hanging="360"/>
      </w:pPr>
      <w:rPr>
        <w:rFonts w:asciiTheme="majorHAnsi" w:hAnsiTheme="majorHAnsi" w:cstheme="majorHAnsi"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A7174F"/>
    <w:multiLevelType w:val="hybridMultilevel"/>
    <w:tmpl w:val="E5BAB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2D5641"/>
    <w:multiLevelType w:val="hybridMultilevel"/>
    <w:tmpl w:val="7F42A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5DC70B8"/>
    <w:multiLevelType w:val="multilevel"/>
    <w:tmpl w:val="29F4CB32"/>
    <w:lvl w:ilvl="0">
      <w:start w:val="4"/>
      <w:numFmt w:val="decimal"/>
      <w:lvlText w:val="%1."/>
      <w:lvlJc w:val="left"/>
      <w:pPr>
        <w:ind w:left="360" w:hanging="360"/>
      </w:pPr>
      <w:rPr>
        <w:rFonts w:hint="default"/>
      </w:rPr>
    </w:lvl>
    <w:lvl w:ilvl="1">
      <w:start w:val="2"/>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344" w:hanging="1800"/>
      </w:pPr>
      <w:rPr>
        <w:rFonts w:hint="default"/>
      </w:rPr>
    </w:lvl>
  </w:abstractNum>
  <w:abstractNum w:abstractNumId="25" w15:restartNumberingAfterBreak="0">
    <w:nsid w:val="3B0F7F2B"/>
    <w:multiLevelType w:val="hybridMultilevel"/>
    <w:tmpl w:val="76668A54"/>
    <w:lvl w:ilvl="0" w:tplc="0415000F">
      <w:start w:val="1"/>
      <w:numFmt w:val="decimal"/>
      <w:lvlText w:val="%1."/>
      <w:lvlJc w:val="left"/>
      <w:pPr>
        <w:ind w:left="1764" w:hanging="360"/>
      </w:pPr>
      <w:rPr>
        <w:rFonts w:hint="default"/>
      </w:rPr>
    </w:lvl>
    <w:lvl w:ilvl="1" w:tplc="04150019" w:tentative="1">
      <w:start w:val="1"/>
      <w:numFmt w:val="lowerLetter"/>
      <w:lvlText w:val="%2."/>
      <w:lvlJc w:val="left"/>
      <w:pPr>
        <w:ind w:left="2484" w:hanging="360"/>
      </w:pPr>
    </w:lvl>
    <w:lvl w:ilvl="2" w:tplc="0415001B" w:tentative="1">
      <w:start w:val="1"/>
      <w:numFmt w:val="lowerRoman"/>
      <w:lvlText w:val="%3."/>
      <w:lvlJc w:val="right"/>
      <w:pPr>
        <w:ind w:left="3204" w:hanging="180"/>
      </w:pPr>
    </w:lvl>
    <w:lvl w:ilvl="3" w:tplc="0415000F" w:tentative="1">
      <w:start w:val="1"/>
      <w:numFmt w:val="decimal"/>
      <w:lvlText w:val="%4."/>
      <w:lvlJc w:val="left"/>
      <w:pPr>
        <w:ind w:left="3924" w:hanging="360"/>
      </w:pPr>
    </w:lvl>
    <w:lvl w:ilvl="4" w:tplc="04150019" w:tentative="1">
      <w:start w:val="1"/>
      <w:numFmt w:val="lowerLetter"/>
      <w:lvlText w:val="%5."/>
      <w:lvlJc w:val="left"/>
      <w:pPr>
        <w:ind w:left="4644" w:hanging="360"/>
      </w:pPr>
    </w:lvl>
    <w:lvl w:ilvl="5" w:tplc="0415001B" w:tentative="1">
      <w:start w:val="1"/>
      <w:numFmt w:val="lowerRoman"/>
      <w:lvlText w:val="%6."/>
      <w:lvlJc w:val="right"/>
      <w:pPr>
        <w:ind w:left="5364" w:hanging="180"/>
      </w:pPr>
    </w:lvl>
    <w:lvl w:ilvl="6" w:tplc="0415000F" w:tentative="1">
      <w:start w:val="1"/>
      <w:numFmt w:val="decimal"/>
      <w:lvlText w:val="%7."/>
      <w:lvlJc w:val="left"/>
      <w:pPr>
        <w:ind w:left="6084" w:hanging="360"/>
      </w:pPr>
    </w:lvl>
    <w:lvl w:ilvl="7" w:tplc="04150019" w:tentative="1">
      <w:start w:val="1"/>
      <w:numFmt w:val="lowerLetter"/>
      <w:lvlText w:val="%8."/>
      <w:lvlJc w:val="left"/>
      <w:pPr>
        <w:ind w:left="6804" w:hanging="360"/>
      </w:pPr>
    </w:lvl>
    <w:lvl w:ilvl="8" w:tplc="0415001B" w:tentative="1">
      <w:start w:val="1"/>
      <w:numFmt w:val="lowerRoman"/>
      <w:lvlText w:val="%9."/>
      <w:lvlJc w:val="right"/>
      <w:pPr>
        <w:ind w:left="7524" w:hanging="180"/>
      </w:pPr>
    </w:lvl>
  </w:abstractNum>
  <w:abstractNum w:abstractNumId="26" w15:restartNumberingAfterBreak="0">
    <w:nsid w:val="3EA920D5"/>
    <w:multiLevelType w:val="hybridMultilevel"/>
    <w:tmpl w:val="F850AE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EF710D"/>
    <w:multiLevelType w:val="hybridMultilevel"/>
    <w:tmpl w:val="8802264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40D268C4"/>
    <w:multiLevelType w:val="hybridMultilevel"/>
    <w:tmpl w:val="13728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1870904"/>
    <w:multiLevelType w:val="multilevel"/>
    <w:tmpl w:val="41870904"/>
    <w:lvl w:ilvl="0">
      <w:start w:val="1"/>
      <w:numFmt w:val="bullet"/>
      <w:lvlText w:val=""/>
      <w:lvlJc w:val="left"/>
      <w:pPr>
        <w:ind w:left="928" w:hanging="360"/>
      </w:pPr>
      <w:rPr>
        <w:rFonts w:ascii="Symbol" w:hAnsi="Symbol" w:hint="default"/>
      </w:rPr>
    </w:lvl>
    <w:lvl w:ilvl="1">
      <w:start w:val="1"/>
      <w:numFmt w:val="bullet"/>
      <w:lvlText w:val="o"/>
      <w:lvlJc w:val="left"/>
      <w:pPr>
        <w:ind w:left="1443" w:hanging="360"/>
      </w:pPr>
      <w:rPr>
        <w:rFonts w:ascii="Courier New" w:hAnsi="Courier New" w:cs="Courier New" w:hint="default"/>
      </w:rPr>
    </w:lvl>
    <w:lvl w:ilvl="2">
      <w:start w:val="1"/>
      <w:numFmt w:val="bullet"/>
      <w:lvlText w:val=""/>
      <w:lvlJc w:val="left"/>
      <w:pPr>
        <w:ind w:left="2163" w:hanging="360"/>
      </w:pPr>
      <w:rPr>
        <w:rFonts w:ascii="Wingdings" w:hAnsi="Wingdings" w:hint="default"/>
      </w:rPr>
    </w:lvl>
    <w:lvl w:ilvl="3">
      <w:start w:val="1"/>
      <w:numFmt w:val="bullet"/>
      <w:lvlText w:val=""/>
      <w:lvlJc w:val="left"/>
      <w:pPr>
        <w:ind w:left="2883" w:hanging="360"/>
      </w:pPr>
      <w:rPr>
        <w:rFonts w:ascii="Symbol" w:hAnsi="Symbol" w:hint="default"/>
      </w:rPr>
    </w:lvl>
    <w:lvl w:ilvl="4">
      <w:start w:val="1"/>
      <w:numFmt w:val="bullet"/>
      <w:lvlText w:val="o"/>
      <w:lvlJc w:val="left"/>
      <w:pPr>
        <w:ind w:left="3603" w:hanging="360"/>
      </w:pPr>
      <w:rPr>
        <w:rFonts w:ascii="Courier New" w:hAnsi="Courier New" w:cs="Courier New" w:hint="default"/>
      </w:rPr>
    </w:lvl>
    <w:lvl w:ilvl="5">
      <w:start w:val="1"/>
      <w:numFmt w:val="bullet"/>
      <w:lvlText w:val=""/>
      <w:lvlJc w:val="left"/>
      <w:pPr>
        <w:ind w:left="4323" w:hanging="360"/>
      </w:pPr>
      <w:rPr>
        <w:rFonts w:ascii="Wingdings" w:hAnsi="Wingdings" w:hint="default"/>
      </w:rPr>
    </w:lvl>
    <w:lvl w:ilvl="6">
      <w:start w:val="1"/>
      <w:numFmt w:val="bullet"/>
      <w:lvlText w:val=""/>
      <w:lvlJc w:val="left"/>
      <w:pPr>
        <w:ind w:left="5043" w:hanging="360"/>
      </w:pPr>
      <w:rPr>
        <w:rFonts w:ascii="Symbol" w:hAnsi="Symbol" w:hint="default"/>
      </w:rPr>
    </w:lvl>
    <w:lvl w:ilvl="7">
      <w:start w:val="1"/>
      <w:numFmt w:val="bullet"/>
      <w:lvlText w:val="o"/>
      <w:lvlJc w:val="left"/>
      <w:pPr>
        <w:ind w:left="5763" w:hanging="360"/>
      </w:pPr>
      <w:rPr>
        <w:rFonts w:ascii="Courier New" w:hAnsi="Courier New" w:cs="Courier New" w:hint="default"/>
      </w:rPr>
    </w:lvl>
    <w:lvl w:ilvl="8">
      <w:start w:val="1"/>
      <w:numFmt w:val="bullet"/>
      <w:lvlText w:val=""/>
      <w:lvlJc w:val="left"/>
      <w:pPr>
        <w:ind w:left="6483" w:hanging="360"/>
      </w:pPr>
      <w:rPr>
        <w:rFonts w:ascii="Wingdings" w:hAnsi="Wingdings" w:hint="default"/>
      </w:rPr>
    </w:lvl>
  </w:abstractNum>
  <w:abstractNum w:abstractNumId="30" w15:restartNumberingAfterBreak="0">
    <w:nsid w:val="43BE0657"/>
    <w:multiLevelType w:val="hybridMultilevel"/>
    <w:tmpl w:val="AB2656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7B811AC"/>
    <w:multiLevelType w:val="hybridMultilevel"/>
    <w:tmpl w:val="687E00B4"/>
    <w:lvl w:ilvl="0" w:tplc="04150001">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32" w15:restartNumberingAfterBreak="0">
    <w:nsid w:val="480C2C85"/>
    <w:multiLevelType w:val="hybridMultilevel"/>
    <w:tmpl w:val="F1B2D3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402A0A"/>
    <w:multiLevelType w:val="hybridMultilevel"/>
    <w:tmpl w:val="0E66A0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E2A68C9"/>
    <w:multiLevelType w:val="hybridMultilevel"/>
    <w:tmpl w:val="0A54B9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66930C4"/>
    <w:multiLevelType w:val="hybridMultilevel"/>
    <w:tmpl w:val="073CF8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7C15002"/>
    <w:multiLevelType w:val="hybridMultilevel"/>
    <w:tmpl w:val="54107BA6"/>
    <w:lvl w:ilvl="0" w:tplc="04150003">
      <w:start w:val="1"/>
      <w:numFmt w:val="bullet"/>
      <w:lvlText w:val="o"/>
      <w:lvlJc w:val="left"/>
      <w:pPr>
        <w:ind w:left="1776" w:hanging="360"/>
      </w:pPr>
      <w:rPr>
        <w:rFonts w:ascii="Courier New" w:hAnsi="Courier New" w:cs="Courier New"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7" w15:restartNumberingAfterBreak="0">
    <w:nsid w:val="58404C71"/>
    <w:multiLevelType w:val="hybridMultilevel"/>
    <w:tmpl w:val="2150588A"/>
    <w:lvl w:ilvl="0" w:tplc="FFFFFFFF">
      <w:start w:val="1"/>
      <w:numFmt w:val="decimal"/>
      <w:lvlText w:val="%1."/>
      <w:lvlJc w:val="left"/>
      <w:pPr>
        <w:ind w:left="781" w:hanging="360"/>
      </w:pPr>
    </w:lvl>
    <w:lvl w:ilvl="1" w:tplc="FFFFFFFF" w:tentative="1">
      <w:start w:val="1"/>
      <w:numFmt w:val="lowerLetter"/>
      <w:lvlText w:val="%2."/>
      <w:lvlJc w:val="left"/>
      <w:pPr>
        <w:ind w:left="1501" w:hanging="360"/>
      </w:pPr>
    </w:lvl>
    <w:lvl w:ilvl="2" w:tplc="FFFFFFFF" w:tentative="1">
      <w:start w:val="1"/>
      <w:numFmt w:val="lowerRoman"/>
      <w:lvlText w:val="%3."/>
      <w:lvlJc w:val="right"/>
      <w:pPr>
        <w:ind w:left="2221" w:hanging="180"/>
      </w:pPr>
    </w:lvl>
    <w:lvl w:ilvl="3" w:tplc="FFFFFFFF" w:tentative="1">
      <w:start w:val="1"/>
      <w:numFmt w:val="decimal"/>
      <w:lvlText w:val="%4."/>
      <w:lvlJc w:val="left"/>
      <w:pPr>
        <w:ind w:left="2941" w:hanging="360"/>
      </w:pPr>
    </w:lvl>
    <w:lvl w:ilvl="4" w:tplc="FFFFFFFF" w:tentative="1">
      <w:start w:val="1"/>
      <w:numFmt w:val="lowerLetter"/>
      <w:lvlText w:val="%5."/>
      <w:lvlJc w:val="left"/>
      <w:pPr>
        <w:ind w:left="3661" w:hanging="360"/>
      </w:pPr>
    </w:lvl>
    <w:lvl w:ilvl="5" w:tplc="FFFFFFFF" w:tentative="1">
      <w:start w:val="1"/>
      <w:numFmt w:val="lowerRoman"/>
      <w:lvlText w:val="%6."/>
      <w:lvlJc w:val="right"/>
      <w:pPr>
        <w:ind w:left="4381" w:hanging="180"/>
      </w:pPr>
    </w:lvl>
    <w:lvl w:ilvl="6" w:tplc="FFFFFFFF" w:tentative="1">
      <w:start w:val="1"/>
      <w:numFmt w:val="decimal"/>
      <w:lvlText w:val="%7."/>
      <w:lvlJc w:val="left"/>
      <w:pPr>
        <w:ind w:left="5101" w:hanging="360"/>
      </w:pPr>
    </w:lvl>
    <w:lvl w:ilvl="7" w:tplc="FFFFFFFF" w:tentative="1">
      <w:start w:val="1"/>
      <w:numFmt w:val="lowerLetter"/>
      <w:lvlText w:val="%8."/>
      <w:lvlJc w:val="left"/>
      <w:pPr>
        <w:ind w:left="5821" w:hanging="360"/>
      </w:pPr>
    </w:lvl>
    <w:lvl w:ilvl="8" w:tplc="FFFFFFFF" w:tentative="1">
      <w:start w:val="1"/>
      <w:numFmt w:val="lowerRoman"/>
      <w:lvlText w:val="%9."/>
      <w:lvlJc w:val="right"/>
      <w:pPr>
        <w:ind w:left="6541" w:hanging="180"/>
      </w:pPr>
    </w:lvl>
  </w:abstractNum>
  <w:abstractNum w:abstractNumId="38" w15:restartNumberingAfterBreak="0">
    <w:nsid w:val="58F60E35"/>
    <w:multiLevelType w:val="hybridMultilevel"/>
    <w:tmpl w:val="B93A99FC"/>
    <w:lvl w:ilvl="0" w:tplc="FDE83E04">
      <w:start w:val="5"/>
      <w:numFmt w:val="decimal"/>
      <w:lvlText w:val="%1."/>
      <w:lvlJc w:val="left"/>
      <w:pPr>
        <w:ind w:left="360" w:hanging="360"/>
      </w:pPr>
      <w:rPr>
        <w:rFonts w:asciiTheme="majorHAnsi" w:hAnsiTheme="majorHAnsi" w:cstheme="majorHAnsi"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8FA39B5"/>
    <w:multiLevelType w:val="hybridMultilevel"/>
    <w:tmpl w:val="44BAE0A4"/>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0" w15:restartNumberingAfterBreak="0">
    <w:nsid w:val="59D86F72"/>
    <w:multiLevelType w:val="hybridMultilevel"/>
    <w:tmpl w:val="89E6BF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E720411"/>
    <w:multiLevelType w:val="hybridMultilevel"/>
    <w:tmpl w:val="55A02F52"/>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2" w15:restartNumberingAfterBreak="0">
    <w:nsid w:val="61567CC7"/>
    <w:multiLevelType w:val="hybridMultilevel"/>
    <w:tmpl w:val="7E82BA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D751AF"/>
    <w:multiLevelType w:val="multilevel"/>
    <w:tmpl w:val="61D751AF"/>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4770488"/>
    <w:multiLevelType w:val="hybridMultilevel"/>
    <w:tmpl w:val="1DBACAB0"/>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679F7DDE"/>
    <w:multiLevelType w:val="hybridMultilevel"/>
    <w:tmpl w:val="27C076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A161481"/>
    <w:multiLevelType w:val="hybridMultilevel"/>
    <w:tmpl w:val="BDDE8FD6"/>
    <w:lvl w:ilvl="0" w:tplc="FEB28384">
      <w:start w:val="2"/>
      <w:numFmt w:val="decimal"/>
      <w:lvlText w:val="%1."/>
      <w:lvlJc w:val="left"/>
      <w:pPr>
        <w:ind w:left="78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ABE408A"/>
    <w:multiLevelType w:val="hybridMultilevel"/>
    <w:tmpl w:val="53FE9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CA95062"/>
    <w:multiLevelType w:val="hybridMultilevel"/>
    <w:tmpl w:val="49884F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D4E1A11"/>
    <w:multiLevelType w:val="hybridMultilevel"/>
    <w:tmpl w:val="AB288E44"/>
    <w:lvl w:ilvl="0" w:tplc="FFFFFFF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70775EEA"/>
    <w:multiLevelType w:val="hybridMultilevel"/>
    <w:tmpl w:val="F036D3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0F12C15"/>
    <w:multiLevelType w:val="hybridMultilevel"/>
    <w:tmpl w:val="FE688D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45C43B8"/>
    <w:multiLevelType w:val="hybridMultilevel"/>
    <w:tmpl w:val="E5FEC5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72D59D5"/>
    <w:multiLevelType w:val="hybridMultilevel"/>
    <w:tmpl w:val="2150588A"/>
    <w:lvl w:ilvl="0" w:tplc="0415000F">
      <w:start w:val="1"/>
      <w:numFmt w:val="decimal"/>
      <w:lvlText w:val="%1."/>
      <w:lvlJc w:val="left"/>
      <w:pPr>
        <w:ind w:left="781" w:hanging="360"/>
      </w:p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54" w15:restartNumberingAfterBreak="0">
    <w:nsid w:val="7C442107"/>
    <w:multiLevelType w:val="hybridMultilevel"/>
    <w:tmpl w:val="E5FEC5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D8C2D5F"/>
    <w:multiLevelType w:val="hybridMultilevel"/>
    <w:tmpl w:val="8AF0886E"/>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6" w15:restartNumberingAfterBreak="0">
    <w:nsid w:val="7E303ED8"/>
    <w:multiLevelType w:val="multilevel"/>
    <w:tmpl w:val="7E303ED8"/>
    <w:lvl w:ilvl="0">
      <w:start w:val="1"/>
      <w:numFmt w:val="bullet"/>
      <w:lvlText w:val=""/>
      <w:lvlJc w:val="left"/>
      <w:pPr>
        <w:ind w:left="1208" w:hanging="360"/>
      </w:pPr>
      <w:rPr>
        <w:rFonts w:ascii="Wingdings" w:hAnsi="Wingdings" w:hint="default"/>
      </w:rPr>
    </w:lvl>
    <w:lvl w:ilvl="1">
      <w:start w:val="1"/>
      <w:numFmt w:val="bullet"/>
      <w:lvlText w:val="o"/>
      <w:lvlJc w:val="left"/>
      <w:pPr>
        <w:ind w:left="1928" w:hanging="360"/>
      </w:pPr>
      <w:rPr>
        <w:rFonts w:ascii="Courier New" w:hAnsi="Courier New" w:cs="Courier New" w:hint="default"/>
      </w:rPr>
    </w:lvl>
    <w:lvl w:ilvl="2">
      <w:start w:val="1"/>
      <w:numFmt w:val="bullet"/>
      <w:lvlText w:val=""/>
      <w:lvlJc w:val="left"/>
      <w:pPr>
        <w:ind w:left="2648" w:hanging="360"/>
      </w:pPr>
      <w:rPr>
        <w:rFonts w:ascii="Wingdings" w:hAnsi="Wingdings" w:hint="default"/>
      </w:rPr>
    </w:lvl>
    <w:lvl w:ilvl="3">
      <w:start w:val="1"/>
      <w:numFmt w:val="bullet"/>
      <w:lvlText w:val=""/>
      <w:lvlJc w:val="left"/>
      <w:pPr>
        <w:ind w:left="3368" w:hanging="360"/>
      </w:pPr>
      <w:rPr>
        <w:rFonts w:ascii="Symbol" w:hAnsi="Symbol" w:hint="default"/>
      </w:rPr>
    </w:lvl>
    <w:lvl w:ilvl="4">
      <w:start w:val="1"/>
      <w:numFmt w:val="bullet"/>
      <w:lvlText w:val="o"/>
      <w:lvlJc w:val="left"/>
      <w:pPr>
        <w:ind w:left="4088" w:hanging="360"/>
      </w:pPr>
      <w:rPr>
        <w:rFonts w:ascii="Courier New" w:hAnsi="Courier New" w:cs="Courier New" w:hint="default"/>
      </w:rPr>
    </w:lvl>
    <w:lvl w:ilvl="5">
      <w:start w:val="1"/>
      <w:numFmt w:val="bullet"/>
      <w:lvlText w:val=""/>
      <w:lvlJc w:val="left"/>
      <w:pPr>
        <w:ind w:left="4808" w:hanging="360"/>
      </w:pPr>
      <w:rPr>
        <w:rFonts w:ascii="Wingdings" w:hAnsi="Wingdings" w:hint="default"/>
      </w:rPr>
    </w:lvl>
    <w:lvl w:ilvl="6">
      <w:start w:val="1"/>
      <w:numFmt w:val="bullet"/>
      <w:lvlText w:val=""/>
      <w:lvlJc w:val="left"/>
      <w:pPr>
        <w:ind w:left="5528" w:hanging="360"/>
      </w:pPr>
      <w:rPr>
        <w:rFonts w:ascii="Symbol" w:hAnsi="Symbol" w:hint="default"/>
      </w:rPr>
    </w:lvl>
    <w:lvl w:ilvl="7">
      <w:start w:val="1"/>
      <w:numFmt w:val="bullet"/>
      <w:lvlText w:val="o"/>
      <w:lvlJc w:val="left"/>
      <w:pPr>
        <w:ind w:left="6248" w:hanging="360"/>
      </w:pPr>
      <w:rPr>
        <w:rFonts w:ascii="Courier New" w:hAnsi="Courier New" w:cs="Courier New" w:hint="default"/>
      </w:rPr>
    </w:lvl>
    <w:lvl w:ilvl="8">
      <w:start w:val="1"/>
      <w:numFmt w:val="bullet"/>
      <w:lvlText w:val=""/>
      <w:lvlJc w:val="left"/>
      <w:pPr>
        <w:ind w:left="6968" w:hanging="360"/>
      </w:pPr>
      <w:rPr>
        <w:rFonts w:ascii="Wingdings" w:hAnsi="Wingdings" w:hint="default"/>
      </w:rPr>
    </w:lvl>
  </w:abstractNum>
  <w:num w:numId="1" w16cid:durableId="1121532313">
    <w:abstractNumId w:val="52"/>
  </w:num>
  <w:num w:numId="2" w16cid:durableId="167452400">
    <w:abstractNumId w:val="4"/>
  </w:num>
  <w:num w:numId="3" w16cid:durableId="1159927022">
    <w:abstractNumId w:val="12"/>
  </w:num>
  <w:num w:numId="4" w16cid:durableId="888343139">
    <w:abstractNumId w:val="11"/>
  </w:num>
  <w:num w:numId="5" w16cid:durableId="1771392728">
    <w:abstractNumId w:val="50"/>
  </w:num>
  <w:num w:numId="6" w16cid:durableId="939143545">
    <w:abstractNumId w:val="15"/>
  </w:num>
  <w:num w:numId="7" w16cid:durableId="101270190">
    <w:abstractNumId w:val="38"/>
  </w:num>
  <w:num w:numId="8" w16cid:durableId="1293176116">
    <w:abstractNumId w:val="55"/>
  </w:num>
  <w:num w:numId="9" w16cid:durableId="1306662600">
    <w:abstractNumId w:val="56"/>
  </w:num>
  <w:num w:numId="10" w16cid:durableId="1514757950">
    <w:abstractNumId w:val="20"/>
  </w:num>
  <w:num w:numId="11" w16cid:durableId="268466886">
    <w:abstractNumId w:val="43"/>
  </w:num>
  <w:num w:numId="12" w16cid:durableId="846555889">
    <w:abstractNumId w:val="42"/>
  </w:num>
  <w:num w:numId="13" w16cid:durableId="761145456">
    <w:abstractNumId w:val="5"/>
  </w:num>
  <w:num w:numId="14" w16cid:durableId="1273778282">
    <w:abstractNumId w:val="29"/>
  </w:num>
  <w:num w:numId="15" w16cid:durableId="590161775">
    <w:abstractNumId w:val="2"/>
  </w:num>
  <w:num w:numId="16" w16cid:durableId="1624115572">
    <w:abstractNumId w:val="22"/>
  </w:num>
  <w:num w:numId="17" w16cid:durableId="1700859002">
    <w:abstractNumId w:val="45"/>
  </w:num>
  <w:num w:numId="18" w16cid:durableId="762147228">
    <w:abstractNumId w:val="33"/>
  </w:num>
  <w:num w:numId="19" w16cid:durableId="513223893">
    <w:abstractNumId w:val="16"/>
  </w:num>
  <w:num w:numId="20" w16cid:durableId="2065566730">
    <w:abstractNumId w:val="3"/>
  </w:num>
  <w:num w:numId="21" w16cid:durableId="1429039061">
    <w:abstractNumId w:val="21"/>
  </w:num>
  <w:num w:numId="22" w16cid:durableId="805044563">
    <w:abstractNumId w:val="0"/>
  </w:num>
  <w:num w:numId="23" w16cid:durableId="2138060722">
    <w:abstractNumId w:val="51"/>
  </w:num>
  <w:num w:numId="24" w16cid:durableId="284387222">
    <w:abstractNumId w:val="23"/>
  </w:num>
  <w:num w:numId="25" w16cid:durableId="322583630">
    <w:abstractNumId w:val="28"/>
  </w:num>
  <w:num w:numId="26" w16cid:durableId="284704341">
    <w:abstractNumId w:val="1"/>
  </w:num>
  <w:num w:numId="27" w16cid:durableId="679813563">
    <w:abstractNumId w:val="27"/>
  </w:num>
  <w:num w:numId="28" w16cid:durableId="1292711265">
    <w:abstractNumId w:val="7"/>
  </w:num>
  <w:num w:numId="29" w16cid:durableId="2102948296">
    <w:abstractNumId w:val="31"/>
  </w:num>
  <w:num w:numId="30" w16cid:durableId="1564559435">
    <w:abstractNumId w:val="17"/>
  </w:num>
  <w:num w:numId="31" w16cid:durableId="1529758773">
    <w:abstractNumId w:val="41"/>
  </w:num>
  <w:num w:numId="32" w16cid:durableId="1207183174">
    <w:abstractNumId w:val="44"/>
  </w:num>
  <w:num w:numId="33" w16cid:durableId="1977370937">
    <w:abstractNumId w:val="36"/>
  </w:num>
  <w:num w:numId="34" w16cid:durableId="1036076528">
    <w:abstractNumId w:val="39"/>
  </w:num>
  <w:num w:numId="35" w16cid:durableId="1763450822">
    <w:abstractNumId w:val="14"/>
  </w:num>
  <w:num w:numId="36" w16cid:durableId="1638416852">
    <w:abstractNumId w:val="9"/>
  </w:num>
  <w:num w:numId="37" w16cid:durableId="1485702080">
    <w:abstractNumId w:val="10"/>
  </w:num>
  <w:num w:numId="38" w16cid:durableId="2025860893">
    <w:abstractNumId w:val="24"/>
  </w:num>
  <w:num w:numId="39" w16cid:durableId="635716412">
    <w:abstractNumId w:val="19"/>
  </w:num>
  <w:num w:numId="40" w16cid:durableId="1194733134">
    <w:abstractNumId w:val="25"/>
  </w:num>
  <w:num w:numId="41" w16cid:durableId="1914781279">
    <w:abstractNumId w:val="53"/>
  </w:num>
  <w:num w:numId="42" w16cid:durableId="1051881849">
    <w:abstractNumId w:val="37"/>
  </w:num>
  <w:num w:numId="43" w16cid:durableId="1971665672">
    <w:abstractNumId w:val="46"/>
  </w:num>
  <w:num w:numId="44" w16cid:durableId="1110005140">
    <w:abstractNumId w:val="48"/>
  </w:num>
  <w:num w:numId="45" w16cid:durableId="2089037745">
    <w:abstractNumId w:val="13"/>
  </w:num>
  <w:num w:numId="46" w16cid:durableId="2140493114">
    <w:abstractNumId w:val="47"/>
  </w:num>
  <w:num w:numId="47" w16cid:durableId="1596862009">
    <w:abstractNumId w:val="49"/>
  </w:num>
  <w:num w:numId="48" w16cid:durableId="839664094">
    <w:abstractNumId w:val="18"/>
  </w:num>
  <w:num w:numId="49" w16cid:durableId="1470978308">
    <w:abstractNumId w:val="26"/>
  </w:num>
  <w:num w:numId="50" w16cid:durableId="1365859879">
    <w:abstractNumId w:val="30"/>
  </w:num>
  <w:num w:numId="51" w16cid:durableId="1396590716">
    <w:abstractNumId w:val="32"/>
  </w:num>
  <w:num w:numId="52" w16cid:durableId="1182210327">
    <w:abstractNumId w:val="34"/>
  </w:num>
  <w:num w:numId="53" w16cid:durableId="758527990">
    <w:abstractNumId w:val="8"/>
  </w:num>
  <w:num w:numId="54" w16cid:durableId="795563122">
    <w:abstractNumId w:val="40"/>
  </w:num>
  <w:num w:numId="55" w16cid:durableId="1696998208">
    <w:abstractNumId w:val="6"/>
  </w:num>
  <w:num w:numId="56" w16cid:durableId="1021977874">
    <w:abstractNumId w:val="54"/>
  </w:num>
  <w:num w:numId="57" w16cid:durableId="1841383758">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B42"/>
    <w:rsid w:val="00001266"/>
    <w:rsid w:val="000034EC"/>
    <w:rsid w:val="00003B63"/>
    <w:rsid w:val="000069A6"/>
    <w:rsid w:val="00007997"/>
    <w:rsid w:val="000138D9"/>
    <w:rsid w:val="00017B6A"/>
    <w:rsid w:val="000266B5"/>
    <w:rsid w:val="00041D5C"/>
    <w:rsid w:val="00045297"/>
    <w:rsid w:val="00050146"/>
    <w:rsid w:val="00053A1F"/>
    <w:rsid w:val="000576F0"/>
    <w:rsid w:val="00060E4E"/>
    <w:rsid w:val="00062B1D"/>
    <w:rsid w:val="00064DAE"/>
    <w:rsid w:val="00076B2E"/>
    <w:rsid w:val="000775DB"/>
    <w:rsid w:val="00082946"/>
    <w:rsid w:val="00085C1E"/>
    <w:rsid w:val="000A1EFE"/>
    <w:rsid w:val="000B013F"/>
    <w:rsid w:val="000B034C"/>
    <w:rsid w:val="000B065A"/>
    <w:rsid w:val="000B1353"/>
    <w:rsid w:val="000B6EB1"/>
    <w:rsid w:val="000B7599"/>
    <w:rsid w:val="000C1ED0"/>
    <w:rsid w:val="000C27E2"/>
    <w:rsid w:val="000C492C"/>
    <w:rsid w:val="000C5FF0"/>
    <w:rsid w:val="000C68CC"/>
    <w:rsid w:val="000D1D43"/>
    <w:rsid w:val="000D1E73"/>
    <w:rsid w:val="000D6D76"/>
    <w:rsid w:val="000D7ECA"/>
    <w:rsid w:val="000E22A6"/>
    <w:rsid w:val="000E49C2"/>
    <w:rsid w:val="000E680A"/>
    <w:rsid w:val="000E700E"/>
    <w:rsid w:val="000F12CF"/>
    <w:rsid w:val="000F310B"/>
    <w:rsid w:val="000F3A02"/>
    <w:rsid w:val="000F3C26"/>
    <w:rsid w:val="000F60F6"/>
    <w:rsid w:val="000F78FC"/>
    <w:rsid w:val="0010005A"/>
    <w:rsid w:val="001009CB"/>
    <w:rsid w:val="0010120A"/>
    <w:rsid w:val="00101D59"/>
    <w:rsid w:val="00103B03"/>
    <w:rsid w:val="00106207"/>
    <w:rsid w:val="00110871"/>
    <w:rsid w:val="00111F62"/>
    <w:rsid w:val="0011534D"/>
    <w:rsid w:val="00116672"/>
    <w:rsid w:val="001264F8"/>
    <w:rsid w:val="00127517"/>
    <w:rsid w:val="001321EF"/>
    <w:rsid w:val="0013292C"/>
    <w:rsid w:val="00136A7B"/>
    <w:rsid w:val="0014164E"/>
    <w:rsid w:val="0015058F"/>
    <w:rsid w:val="0015373B"/>
    <w:rsid w:val="00156FBA"/>
    <w:rsid w:val="00173778"/>
    <w:rsid w:val="00175D7E"/>
    <w:rsid w:val="00175DE5"/>
    <w:rsid w:val="001826BC"/>
    <w:rsid w:val="00184FD8"/>
    <w:rsid w:val="00185AE8"/>
    <w:rsid w:val="00185BA3"/>
    <w:rsid w:val="00186210"/>
    <w:rsid w:val="001939FB"/>
    <w:rsid w:val="001B1B99"/>
    <w:rsid w:val="001B21F3"/>
    <w:rsid w:val="001B44B5"/>
    <w:rsid w:val="001B5FA2"/>
    <w:rsid w:val="001C1590"/>
    <w:rsid w:val="001C222D"/>
    <w:rsid w:val="001C22FB"/>
    <w:rsid w:val="001C2715"/>
    <w:rsid w:val="001C35FD"/>
    <w:rsid w:val="001C3ED2"/>
    <w:rsid w:val="001C5A10"/>
    <w:rsid w:val="001D040C"/>
    <w:rsid w:val="001D37F7"/>
    <w:rsid w:val="001D629F"/>
    <w:rsid w:val="001D64C9"/>
    <w:rsid w:val="001E012A"/>
    <w:rsid w:val="001E27AE"/>
    <w:rsid w:val="001E4044"/>
    <w:rsid w:val="001E4991"/>
    <w:rsid w:val="001E57A1"/>
    <w:rsid w:val="001E6736"/>
    <w:rsid w:val="001F251D"/>
    <w:rsid w:val="001F2A9C"/>
    <w:rsid w:val="001F3633"/>
    <w:rsid w:val="001F399A"/>
    <w:rsid w:val="001F4188"/>
    <w:rsid w:val="001F4923"/>
    <w:rsid w:val="001F5118"/>
    <w:rsid w:val="001F6F11"/>
    <w:rsid w:val="002010B0"/>
    <w:rsid w:val="002019A8"/>
    <w:rsid w:val="002032C0"/>
    <w:rsid w:val="002045FF"/>
    <w:rsid w:val="00204BEF"/>
    <w:rsid w:val="002050B3"/>
    <w:rsid w:val="002051D8"/>
    <w:rsid w:val="002067D9"/>
    <w:rsid w:val="0020732B"/>
    <w:rsid w:val="00211701"/>
    <w:rsid w:val="00220395"/>
    <w:rsid w:val="00220EFA"/>
    <w:rsid w:val="002233BC"/>
    <w:rsid w:val="00230EFA"/>
    <w:rsid w:val="0023347C"/>
    <w:rsid w:val="00234F51"/>
    <w:rsid w:val="00235879"/>
    <w:rsid w:val="00237948"/>
    <w:rsid w:val="0024117B"/>
    <w:rsid w:val="00242DA5"/>
    <w:rsid w:val="00243976"/>
    <w:rsid w:val="00244EFA"/>
    <w:rsid w:val="00245F48"/>
    <w:rsid w:val="0024606B"/>
    <w:rsid w:val="00247096"/>
    <w:rsid w:val="00251289"/>
    <w:rsid w:val="00251B11"/>
    <w:rsid w:val="00253F6A"/>
    <w:rsid w:val="00253F76"/>
    <w:rsid w:val="0025614D"/>
    <w:rsid w:val="002637B7"/>
    <w:rsid w:val="00264058"/>
    <w:rsid w:val="002677FF"/>
    <w:rsid w:val="00270E05"/>
    <w:rsid w:val="00271BA4"/>
    <w:rsid w:val="0027325E"/>
    <w:rsid w:val="00276082"/>
    <w:rsid w:val="00276AA8"/>
    <w:rsid w:val="00276C88"/>
    <w:rsid w:val="00280434"/>
    <w:rsid w:val="0028095A"/>
    <w:rsid w:val="00282AE5"/>
    <w:rsid w:val="0028423B"/>
    <w:rsid w:val="0028487D"/>
    <w:rsid w:val="00287EF1"/>
    <w:rsid w:val="0029043F"/>
    <w:rsid w:val="00293818"/>
    <w:rsid w:val="00296F79"/>
    <w:rsid w:val="002972FD"/>
    <w:rsid w:val="002979F0"/>
    <w:rsid w:val="002A2E71"/>
    <w:rsid w:val="002A599D"/>
    <w:rsid w:val="002B0959"/>
    <w:rsid w:val="002B4E53"/>
    <w:rsid w:val="002B63CF"/>
    <w:rsid w:val="002C0246"/>
    <w:rsid w:val="002C0469"/>
    <w:rsid w:val="002C6B13"/>
    <w:rsid w:val="002E1326"/>
    <w:rsid w:val="002E707D"/>
    <w:rsid w:val="002F19AA"/>
    <w:rsid w:val="002F2DE7"/>
    <w:rsid w:val="0030226D"/>
    <w:rsid w:val="003032A3"/>
    <w:rsid w:val="00304E17"/>
    <w:rsid w:val="003122A6"/>
    <w:rsid w:val="00313AB4"/>
    <w:rsid w:val="00314377"/>
    <w:rsid w:val="00315CB4"/>
    <w:rsid w:val="003212AF"/>
    <w:rsid w:val="003233E0"/>
    <w:rsid w:val="00330921"/>
    <w:rsid w:val="003321C0"/>
    <w:rsid w:val="003342A2"/>
    <w:rsid w:val="003355F7"/>
    <w:rsid w:val="00344AB5"/>
    <w:rsid w:val="00344D95"/>
    <w:rsid w:val="0034599B"/>
    <w:rsid w:val="00351EC4"/>
    <w:rsid w:val="00353259"/>
    <w:rsid w:val="0035363E"/>
    <w:rsid w:val="00357B96"/>
    <w:rsid w:val="00363C2B"/>
    <w:rsid w:val="00364CCA"/>
    <w:rsid w:val="00366A45"/>
    <w:rsid w:val="00366D69"/>
    <w:rsid w:val="003719E1"/>
    <w:rsid w:val="003737A1"/>
    <w:rsid w:val="003775B8"/>
    <w:rsid w:val="003810C1"/>
    <w:rsid w:val="00382156"/>
    <w:rsid w:val="0038655C"/>
    <w:rsid w:val="00391C66"/>
    <w:rsid w:val="0039749F"/>
    <w:rsid w:val="00397A7C"/>
    <w:rsid w:val="003A07CD"/>
    <w:rsid w:val="003A16F8"/>
    <w:rsid w:val="003A28F9"/>
    <w:rsid w:val="003A2C62"/>
    <w:rsid w:val="003A3900"/>
    <w:rsid w:val="003A3AB8"/>
    <w:rsid w:val="003A5332"/>
    <w:rsid w:val="003A6E4A"/>
    <w:rsid w:val="003A70BA"/>
    <w:rsid w:val="003B32BA"/>
    <w:rsid w:val="003B791A"/>
    <w:rsid w:val="003B7C97"/>
    <w:rsid w:val="003D14F1"/>
    <w:rsid w:val="003D2939"/>
    <w:rsid w:val="003E0731"/>
    <w:rsid w:val="003E2A78"/>
    <w:rsid w:val="003E3D6D"/>
    <w:rsid w:val="003E4AE8"/>
    <w:rsid w:val="003E744E"/>
    <w:rsid w:val="003E7986"/>
    <w:rsid w:val="003F2D0B"/>
    <w:rsid w:val="003F4A98"/>
    <w:rsid w:val="00401F51"/>
    <w:rsid w:val="004022D3"/>
    <w:rsid w:val="00404503"/>
    <w:rsid w:val="00407C92"/>
    <w:rsid w:val="00416769"/>
    <w:rsid w:val="00420F48"/>
    <w:rsid w:val="0042669C"/>
    <w:rsid w:val="00430086"/>
    <w:rsid w:val="004314CC"/>
    <w:rsid w:val="00434121"/>
    <w:rsid w:val="0043478C"/>
    <w:rsid w:val="0044122F"/>
    <w:rsid w:val="00444F58"/>
    <w:rsid w:val="00461A1E"/>
    <w:rsid w:val="004632AA"/>
    <w:rsid w:val="004633C7"/>
    <w:rsid w:val="00465A90"/>
    <w:rsid w:val="00466A57"/>
    <w:rsid w:val="00477C35"/>
    <w:rsid w:val="00484A82"/>
    <w:rsid w:val="00487BFD"/>
    <w:rsid w:val="004902E3"/>
    <w:rsid w:val="00490649"/>
    <w:rsid w:val="0049295F"/>
    <w:rsid w:val="004940CB"/>
    <w:rsid w:val="00495F81"/>
    <w:rsid w:val="00496317"/>
    <w:rsid w:val="00497B38"/>
    <w:rsid w:val="00497E09"/>
    <w:rsid w:val="004A113D"/>
    <w:rsid w:val="004A17D9"/>
    <w:rsid w:val="004A2127"/>
    <w:rsid w:val="004A4DFE"/>
    <w:rsid w:val="004A5B0F"/>
    <w:rsid w:val="004A63C7"/>
    <w:rsid w:val="004A6F62"/>
    <w:rsid w:val="004B40D3"/>
    <w:rsid w:val="004B426D"/>
    <w:rsid w:val="004B4D44"/>
    <w:rsid w:val="004B6950"/>
    <w:rsid w:val="004B7942"/>
    <w:rsid w:val="004C216F"/>
    <w:rsid w:val="004C2F05"/>
    <w:rsid w:val="004C3357"/>
    <w:rsid w:val="004C66B2"/>
    <w:rsid w:val="004D4357"/>
    <w:rsid w:val="004D6F37"/>
    <w:rsid w:val="004D75C1"/>
    <w:rsid w:val="004E6B26"/>
    <w:rsid w:val="004F0ECA"/>
    <w:rsid w:val="004F1ED1"/>
    <w:rsid w:val="004F2DE5"/>
    <w:rsid w:val="004F4236"/>
    <w:rsid w:val="004F4C04"/>
    <w:rsid w:val="004F6E8D"/>
    <w:rsid w:val="004F7E4D"/>
    <w:rsid w:val="00507E76"/>
    <w:rsid w:val="00513A11"/>
    <w:rsid w:val="00515F30"/>
    <w:rsid w:val="005213AF"/>
    <w:rsid w:val="00525BFC"/>
    <w:rsid w:val="005260F7"/>
    <w:rsid w:val="005262BA"/>
    <w:rsid w:val="00527C81"/>
    <w:rsid w:val="00530C89"/>
    <w:rsid w:val="00532A8E"/>
    <w:rsid w:val="00533CEF"/>
    <w:rsid w:val="00536706"/>
    <w:rsid w:val="00537AA2"/>
    <w:rsid w:val="005420F2"/>
    <w:rsid w:val="00544EDF"/>
    <w:rsid w:val="0054554A"/>
    <w:rsid w:val="0054686E"/>
    <w:rsid w:val="00550932"/>
    <w:rsid w:val="00553C35"/>
    <w:rsid w:val="00556668"/>
    <w:rsid w:val="00566009"/>
    <w:rsid w:val="00570236"/>
    <w:rsid w:val="00571309"/>
    <w:rsid w:val="005728B6"/>
    <w:rsid w:val="00573421"/>
    <w:rsid w:val="00574387"/>
    <w:rsid w:val="00575F6F"/>
    <w:rsid w:val="00577E4A"/>
    <w:rsid w:val="0058056D"/>
    <w:rsid w:val="0058262E"/>
    <w:rsid w:val="00586BE2"/>
    <w:rsid w:val="00593A42"/>
    <w:rsid w:val="00593CC8"/>
    <w:rsid w:val="00595497"/>
    <w:rsid w:val="005A3EE6"/>
    <w:rsid w:val="005A43C4"/>
    <w:rsid w:val="005A57F3"/>
    <w:rsid w:val="005B20B9"/>
    <w:rsid w:val="005B29F3"/>
    <w:rsid w:val="005B6943"/>
    <w:rsid w:val="005B7D3C"/>
    <w:rsid w:val="005C04D8"/>
    <w:rsid w:val="005C2B82"/>
    <w:rsid w:val="005C3D06"/>
    <w:rsid w:val="005C608C"/>
    <w:rsid w:val="005C6C5E"/>
    <w:rsid w:val="005C7244"/>
    <w:rsid w:val="005C7DA4"/>
    <w:rsid w:val="005D0CF1"/>
    <w:rsid w:val="005D3D54"/>
    <w:rsid w:val="005D58F9"/>
    <w:rsid w:val="005E1089"/>
    <w:rsid w:val="005E28E9"/>
    <w:rsid w:val="005E514D"/>
    <w:rsid w:val="005F2F7F"/>
    <w:rsid w:val="005F30D7"/>
    <w:rsid w:val="005F3F71"/>
    <w:rsid w:val="005F542A"/>
    <w:rsid w:val="00600AD5"/>
    <w:rsid w:val="006063DA"/>
    <w:rsid w:val="006078DA"/>
    <w:rsid w:val="00613F57"/>
    <w:rsid w:val="006147C5"/>
    <w:rsid w:val="00617307"/>
    <w:rsid w:val="0062147A"/>
    <w:rsid w:val="006225B5"/>
    <w:rsid w:val="00623F3F"/>
    <w:rsid w:val="00630195"/>
    <w:rsid w:val="00633A86"/>
    <w:rsid w:val="00634EEE"/>
    <w:rsid w:val="00637CAF"/>
    <w:rsid w:val="006400A5"/>
    <w:rsid w:val="0064069D"/>
    <w:rsid w:val="00641C1A"/>
    <w:rsid w:val="0064318F"/>
    <w:rsid w:val="00647070"/>
    <w:rsid w:val="00654530"/>
    <w:rsid w:val="00655229"/>
    <w:rsid w:val="00655910"/>
    <w:rsid w:val="00656A1F"/>
    <w:rsid w:val="0066359B"/>
    <w:rsid w:val="00670BA8"/>
    <w:rsid w:val="00671CF8"/>
    <w:rsid w:val="00672191"/>
    <w:rsid w:val="00675F3D"/>
    <w:rsid w:val="00681990"/>
    <w:rsid w:val="006828BE"/>
    <w:rsid w:val="00683E9A"/>
    <w:rsid w:val="00684567"/>
    <w:rsid w:val="00686D42"/>
    <w:rsid w:val="0069108B"/>
    <w:rsid w:val="006A642E"/>
    <w:rsid w:val="006A7640"/>
    <w:rsid w:val="006B066F"/>
    <w:rsid w:val="006B0869"/>
    <w:rsid w:val="006B2830"/>
    <w:rsid w:val="006B67C2"/>
    <w:rsid w:val="006B7D51"/>
    <w:rsid w:val="006C02AD"/>
    <w:rsid w:val="006C22D7"/>
    <w:rsid w:val="006C454D"/>
    <w:rsid w:val="006D027F"/>
    <w:rsid w:val="006D04E0"/>
    <w:rsid w:val="006D37EE"/>
    <w:rsid w:val="006D73E2"/>
    <w:rsid w:val="006E2C26"/>
    <w:rsid w:val="006E4A21"/>
    <w:rsid w:val="006F6FAD"/>
    <w:rsid w:val="006F7553"/>
    <w:rsid w:val="00703C2C"/>
    <w:rsid w:val="00704316"/>
    <w:rsid w:val="00704EFA"/>
    <w:rsid w:val="00705C1A"/>
    <w:rsid w:val="00705EC4"/>
    <w:rsid w:val="0070649E"/>
    <w:rsid w:val="007068C8"/>
    <w:rsid w:val="00706AFB"/>
    <w:rsid w:val="007100E1"/>
    <w:rsid w:val="00713976"/>
    <w:rsid w:val="007145EE"/>
    <w:rsid w:val="0071473C"/>
    <w:rsid w:val="007153EF"/>
    <w:rsid w:val="00720D90"/>
    <w:rsid w:val="00721E1C"/>
    <w:rsid w:val="00725D44"/>
    <w:rsid w:val="00730006"/>
    <w:rsid w:val="0073651B"/>
    <w:rsid w:val="007419C7"/>
    <w:rsid w:val="007419DC"/>
    <w:rsid w:val="00744D63"/>
    <w:rsid w:val="00745F07"/>
    <w:rsid w:val="00747960"/>
    <w:rsid w:val="00751D5C"/>
    <w:rsid w:val="0075275B"/>
    <w:rsid w:val="00757D87"/>
    <w:rsid w:val="00760B2E"/>
    <w:rsid w:val="00761CB4"/>
    <w:rsid w:val="00762AC7"/>
    <w:rsid w:val="00763013"/>
    <w:rsid w:val="0076410F"/>
    <w:rsid w:val="00770B2E"/>
    <w:rsid w:val="0077102D"/>
    <w:rsid w:val="00777792"/>
    <w:rsid w:val="00780CA6"/>
    <w:rsid w:val="00782ECC"/>
    <w:rsid w:val="00785E7A"/>
    <w:rsid w:val="00787C56"/>
    <w:rsid w:val="00790104"/>
    <w:rsid w:val="00790578"/>
    <w:rsid w:val="007930F3"/>
    <w:rsid w:val="00793AE8"/>
    <w:rsid w:val="007A3188"/>
    <w:rsid w:val="007A3384"/>
    <w:rsid w:val="007A4AB1"/>
    <w:rsid w:val="007A55AD"/>
    <w:rsid w:val="007A5B42"/>
    <w:rsid w:val="007A6ADE"/>
    <w:rsid w:val="007B11F6"/>
    <w:rsid w:val="007B1E02"/>
    <w:rsid w:val="007B38C8"/>
    <w:rsid w:val="007B6EAA"/>
    <w:rsid w:val="007B7772"/>
    <w:rsid w:val="007C03B3"/>
    <w:rsid w:val="007C2DB6"/>
    <w:rsid w:val="007C60A6"/>
    <w:rsid w:val="007C741D"/>
    <w:rsid w:val="007D315A"/>
    <w:rsid w:val="007D4772"/>
    <w:rsid w:val="007D51DA"/>
    <w:rsid w:val="007D588E"/>
    <w:rsid w:val="007E3BE3"/>
    <w:rsid w:val="007E5A56"/>
    <w:rsid w:val="007E6A5A"/>
    <w:rsid w:val="007E6CEF"/>
    <w:rsid w:val="007F5496"/>
    <w:rsid w:val="00803337"/>
    <w:rsid w:val="00805375"/>
    <w:rsid w:val="00805669"/>
    <w:rsid w:val="008061A4"/>
    <w:rsid w:val="008108F4"/>
    <w:rsid w:val="00810E7F"/>
    <w:rsid w:val="0081181C"/>
    <w:rsid w:val="00815AED"/>
    <w:rsid w:val="008208F3"/>
    <w:rsid w:val="00820E51"/>
    <w:rsid w:val="00823119"/>
    <w:rsid w:val="00825F86"/>
    <w:rsid w:val="0083003A"/>
    <w:rsid w:val="008306BB"/>
    <w:rsid w:val="008325C9"/>
    <w:rsid w:val="00833037"/>
    <w:rsid w:val="008351DB"/>
    <w:rsid w:val="00835200"/>
    <w:rsid w:val="00841C18"/>
    <w:rsid w:val="008424F5"/>
    <w:rsid w:val="00845DCE"/>
    <w:rsid w:val="00856094"/>
    <w:rsid w:val="0085650F"/>
    <w:rsid w:val="008614B0"/>
    <w:rsid w:val="00865389"/>
    <w:rsid w:val="0086563E"/>
    <w:rsid w:val="00865E1C"/>
    <w:rsid w:val="00866E76"/>
    <w:rsid w:val="0086751F"/>
    <w:rsid w:val="00870941"/>
    <w:rsid w:val="0087216A"/>
    <w:rsid w:val="00872EB9"/>
    <w:rsid w:val="00881BD6"/>
    <w:rsid w:val="008824F1"/>
    <w:rsid w:val="00883BDD"/>
    <w:rsid w:val="00883F58"/>
    <w:rsid w:val="00884253"/>
    <w:rsid w:val="008865F7"/>
    <w:rsid w:val="00886834"/>
    <w:rsid w:val="00887872"/>
    <w:rsid w:val="0089363F"/>
    <w:rsid w:val="00893C52"/>
    <w:rsid w:val="008976EA"/>
    <w:rsid w:val="008A0FC3"/>
    <w:rsid w:val="008A1404"/>
    <w:rsid w:val="008A1A09"/>
    <w:rsid w:val="008A7C8E"/>
    <w:rsid w:val="008B4AA4"/>
    <w:rsid w:val="008B77B0"/>
    <w:rsid w:val="008C0D45"/>
    <w:rsid w:val="008C260D"/>
    <w:rsid w:val="008C2C3D"/>
    <w:rsid w:val="008C371A"/>
    <w:rsid w:val="008C4ABF"/>
    <w:rsid w:val="008C6811"/>
    <w:rsid w:val="008C71DC"/>
    <w:rsid w:val="008C7667"/>
    <w:rsid w:val="008D1B9A"/>
    <w:rsid w:val="008D26A9"/>
    <w:rsid w:val="008D28C0"/>
    <w:rsid w:val="008D5930"/>
    <w:rsid w:val="008D7D36"/>
    <w:rsid w:val="008E2533"/>
    <w:rsid w:val="008E2DA6"/>
    <w:rsid w:val="008E5E8A"/>
    <w:rsid w:val="008E726E"/>
    <w:rsid w:val="008E78B8"/>
    <w:rsid w:val="008F1F37"/>
    <w:rsid w:val="008F31F5"/>
    <w:rsid w:val="008F5D3F"/>
    <w:rsid w:val="008F7DD3"/>
    <w:rsid w:val="00902340"/>
    <w:rsid w:val="00910EB5"/>
    <w:rsid w:val="00913ADE"/>
    <w:rsid w:val="00914435"/>
    <w:rsid w:val="009163C6"/>
    <w:rsid w:val="009174F3"/>
    <w:rsid w:val="00917BA0"/>
    <w:rsid w:val="00927433"/>
    <w:rsid w:val="00932A15"/>
    <w:rsid w:val="00932AFB"/>
    <w:rsid w:val="0094472F"/>
    <w:rsid w:val="00945D58"/>
    <w:rsid w:val="00952CDC"/>
    <w:rsid w:val="00953371"/>
    <w:rsid w:val="00956D64"/>
    <w:rsid w:val="00961BDF"/>
    <w:rsid w:val="00963B9C"/>
    <w:rsid w:val="00984D76"/>
    <w:rsid w:val="00995DDA"/>
    <w:rsid w:val="00996D83"/>
    <w:rsid w:val="0099742B"/>
    <w:rsid w:val="00997B0D"/>
    <w:rsid w:val="009A224B"/>
    <w:rsid w:val="009A274C"/>
    <w:rsid w:val="009A5974"/>
    <w:rsid w:val="009A5BB6"/>
    <w:rsid w:val="009A75BF"/>
    <w:rsid w:val="009A7CEA"/>
    <w:rsid w:val="009B1D99"/>
    <w:rsid w:val="009B4BC1"/>
    <w:rsid w:val="009C292E"/>
    <w:rsid w:val="009C39F2"/>
    <w:rsid w:val="009C6243"/>
    <w:rsid w:val="009D3445"/>
    <w:rsid w:val="009D5EC4"/>
    <w:rsid w:val="009D67BA"/>
    <w:rsid w:val="009E52B8"/>
    <w:rsid w:val="009E788D"/>
    <w:rsid w:val="009E7DF8"/>
    <w:rsid w:val="009F043F"/>
    <w:rsid w:val="009F7168"/>
    <w:rsid w:val="00A00A4F"/>
    <w:rsid w:val="00A044C8"/>
    <w:rsid w:val="00A0556D"/>
    <w:rsid w:val="00A06698"/>
    <w:rsid w:val="00A11669"/>
    <w:rsid w:val="00A146ED"/>
    <w:rsid w:val="00A15D70"/>
    <w:rsid w:val="00A2011E"/>
    <w:rsid w:val="00A20745"/>
    <w:rsid w:val="00A21996"/>
    <w:rsid w:val="00A21ACF"/>
    <w:rsid w:val="00A26D5C"/>
    <w:rsid w:val="00A31C47"/>
    <w:rsid w:val="00A331FE"/>
    <w:rsid w:val="00A35FE5"/>
    <w:rsid w:val="00A3600C"/>
    <w:rsid w:val="00A42BD1"/>
    <w:rsid w:val="00A43672"/>
    <w:rsid w:val="00A448E4"/>
    <w:rsid w:val="00A53532"/>
    <w:rsid w:val="00A54782"/>
    <w:rsid w:val="00A551BC"/>
    <w:rsid w:val="00A57AFB"/>
    <w:rsid w:val="00A637C9"/>
    <w:rsid w:val="00A66D89"/>
    <w:rsid w:val="00A671D1"/>
    <w:rsid w:val="00A7429C"/>
    <w:rsid w:val="00A76DD3"/>
    <w:rsid w:val="00A77000"/>
    <w:rsid w:val="00A83350"/>
    <w:rsid w:val="00A83592"/>
    <w:rsid w:val="00A84D49"/>
    <w:rsid w:val="00A9189E"/>
    <w:rsid w:val="00A9609B"/>
    <w:rsid w:val="00A97651"/>
    <w:rsid w:val="00A97FAE"/>
    <w:rsid w:val="00AA0055"/>
    <w:rsid w:val="00AA050A"/>
    <w:rsid w:val="00AA182F"/>
    <w:rsid w:val="00AA2A21"/>
    <w:rsid w:val="00AA2C4C"/>
    <w:rsid w:val="00AA3C61"/>
    <w:rsid w:val="00AB006E"/>
    <w:rsid w:val="00AB19B9"/>
    <w:rsid w:val="00AB23F5"/>
    <w:rsid w:val="00AB7C57"/>
    <w:rsid w:val="00AC0700"/>
    <w:rsid w:val="00AC1047"/>
    <w:rsid w:val="00AC6682"/>
    <w:rsid w:val="00AC6EDE"/>
    <w:rsid w:val="00AD09E3"/>
    <w:rsid w:val="00AD0C44"/>
    <w:rsid w:val="00AD23C0"/>
    <w:rsid w:val="00AD2E6E"/>
    <w:rsid w:val="00AD35B0"/>
    <w:rsid w:val="00AD502F"/>
    <w:rsid w:val="00AD5471"/>
    <w:rsid w:val="00AD7768"/>
    <w:rsid w:val="00AE05AF"/>
    <w:rsid w:val="00AE0D2E"/>
    <w:rsid w:val="00AE10D6"/>
    <w:rsid w:val="00AE2C26"/>
    <w:rsid w:val="00AE766D"/>
    <w:rsid w:val="00AE776F"/>
    <w:rsid w:val="00AF0A1A"/>
    <w:rsid w:val="00AF4251"/>
    <w:rsid w:val="00AF666F"/>
    <w:rsid w:val="00AF7B2C"/>
    <w:rsid w:val="00B0053E"/>
    <w:rsid w:val="00B04A09"/>
    <w:rsid w:val="00B04ECC"/>
    <w:rsid w:val="00B075BE"/>
    <w:rsid w:val="00B11B6B"/>
    <w:rsid w:val="00B13328"/>
    <w:rsid w:val="00B14CD5"/>
    <w:rsid w:val="00B16632"/>
    <w:rsid w:val="00B171DF"/>
    <w:rsid w:val="00B17337"/>
    <w:rsid w:val="00B17F27"/>
    <w:rsid w:val="00B22F10"/>
    <w:rsid w:val="00B2631D"/>
    <w:rsid w:val="00B26426"/>
    <w:rsid w:val="00B264EF"/>
    <w:rsid w:val="00B33EAB"/>
    <w:rsid w:val="00B37550"/>
    <w:rsid w:val="00B379F4"/>
    <w:rsid w:val="00B40F6D"/>
    <w:rsid w:val="00B46546"/>
    <w:rsid w:val="00B47439"/>
    <w:rsid w:val="00B47DAB"/>
    <w:rsid w:val="00B53DF1"/>
    <w:rsid w:val="00B544A8"/>
    <w:rsid w:val="00B5599F"/>
    <w:rsid w:val="00B602DC"/>
    <w:rsid w:val="00B60B88"/>
    <w:rsid w:val="00B7082D"/>
    <w:rsid w:val="00B72CD8"/>
    <w:rsid w:val="00B74738"/>
    <w:rsid w:val="00B74800"/>
    <w:rsid w:val="00B74D6C"/>
    <w:rsid w:val="00B80059"/>
    <w:rsid w:val="00B8171D"/>
    <w:rsid w:val="00B82E2D"/>
    <w:rsid w:val="00B860DC"/>
    <w:rsid w:val="00B86764"/>
    <w:rsid w:val="00B87657"/>
    <w:rsid w:val="00B87A7D"/>
    <w:rsid w:val="00B87EC1"/>
    <w:rsid w:val="00B90DA5"/>
    <w:rsid w:val="00B920F8"/>
    <w:rsid w:val="00B93073"/>
    <w:rsid w:val="00B94096"/>
    <w:rsid w:val="00B94C11"/>
    <w:rsid w:val="00B9540D"/>
    <w:rsid w:val="00BA0C5C"/>
    <w:rsid w:val="00BA15AA"/>
    <w:rsid w:val="00BA3657"/>
    <w:rsid w:val="00BA6EE0"/>
    <w:rsid w:val="00BB0531"/>
    <w:rsid w:val="00BB65F8"/>
    <w:rsid w:val="00BB7CF7"/>
    <w:rsid w:val="00BC0501"/>
    <w:rsid w:val="00BC450B"/>
    <w:rsid w:val="00BC4ADC"/>
    <w:rsid w:val="00BD19BC"/>
    <w:rsid w:val="00BD2001"/>
    <w:rsid w:val="00BD2E40"/>
    <w:rsid w:val="00BD3D61"/>
    <w:rsid w:val="00BE0D6C"/>
    <w:rsid w:val="00BE4847"/>
    <w:rsid w:val="00BE5603"/>
    <w:rsid w:val="00BE7D22"/>
    <w:rsid w:val="00BF2365"/>
    <w:rsid w:val="00BF3C30"/>
    <w:rsid w:val="00BF53B2"/>
    <w:rsid w:val="00BF765C"/>
    <w:rsid w:val="00BF789D"/>
    <w:rsid w:val="00C0014A"/>
    <w:rsid w:val="00C1081B"/>
    <w:rsid w:val="00C12048"/>
    <w:rsid w:val="00C120CA"/>
    <w:rsid w:val="00C14231"/>
    <w:rsid w:val="00C1666E"/>
    <w:rsid w:val="00C17774"/>
    <w:rsid w:val="00C27CBB"/>
    <w:rsid w:val="00C33A5F"/>
    <w:rsid w:val="00C33DA5"/>
    <w:rsid w:val="00C3454C"/>
    <w:rsid w:val="00C4621C"/>
    <w:rsid w:val="00C50D95"/>
    <w:rsid w:val="00C511D9"/>
    <w:rsid w:val="00C524E9"/>
    <w:rsid w:val="00C555B1"/>
    <w:rsid w:val="00C56514"/>
    <w:rsid w:val="00C56DC6"/>
    <w:rsid w:val="00C57326"/>
    <w:rsid w:val="00C60FF0"/>
    <w:rsid w:val="00C61325"/>
    <w:rsid w:val="00C65728"/>
    <w:rsid w:val="00C66483"/>
    <w:rsid w:val="00C710A9"/>
    <w:rsid w:val="00C7243E"/>
    <w:rsid w:val="00C774BB"/>
    <w:rsid w:val="00C86F73"/>
    <w:rsid w:val="00C92765"/>
    <w:rsid w:val="00C92F67"/>
    <w:rsid w:val="00CA0D2E"/>
    <w:rsid w:val="00CA0E37"/>
    <w:rsid w:val="00CA1E5A"/>
    <w:rsid w:val="00CA242E"/>
    <w:rsid w:val="00CA356F"/>
    <w:rsid w:val="00CA3F54"/>
    <w:rsid w:val="00CA45D3"/>
    <w:rsid w:val="00CA4F74"/>
    <w:rsid w:val="00CA793A"/>
    <w:rsid w:val="00CB0D22"/>
    <w:rsid w:val="00CB2497"/>
    <w:rsid w:val="00CB2504"/>
    <w:rsid w:val="00CB6F88"/>
    <w:rsid w:val="00CB7C8E"/>
    <w:rsid w:val="00CB7DB8"/>
    <w:rsid w:val="00CC1C47"/>
    <w:rsid w:val="00CC1DBD"/>
    <w:rsid w:val="00CC348A"/>
    <w:rsid w:val="00CC355C"/>
    <w:rsid w:val="00CD0C95"/>
    <w:rsid w:val="00CD37AE"/>
    <w:rsid w:val="00CE7DE8"/>
    <w:rsid w:val="00CE7E7E"/>
    <w:rsid w:val="00CF264E"/>
    <w:rsid w:val="00D00410"/>
    <w:rsid w:val="00D01E18"/>
    <w:rsid w:val="00D020C9"/>
    <w:rsid w:val="00D0308D"/>
    <w:rsid w:val="00D044A5"/>
    <w:rsid w:val="00D04FB4"/>
    <w:rsid w:val="00D06618"/>
    <w:rsid w:val="00D125BA"/>
    <w:rsid w:val="00D13DCA"/>
    <w:rsid w:val="00D2002E"/>
    <w:rsid w:val="00D24EA5"/>
    <w:rsid w:val="00D250ED"/>
    <w:rsid w:val="00D26457"/>
    <w:rsid w:val="00D268FE"/>
    <w:rsid w:val="00D3621D"/>
    <w:rsid w:val="00D371C3"/>
    <w:rsid w:val="00D51F18"/>
    <w:rsid w:val="00D539F3"/>
    <w:rsid w:val="00D602AF"/>
    <w:rsid w:val="00D724D2"/>
    <w:rsid w:val="00D7346B"/>
    <w:rsid w:val="00D91896"/>
    <w:rsid w:val="00D91F92"/>
    <w:rsid w:val="00D95B63"/>
    <w:rsid w:val="00D97ECF"/>
    <w:rsid w:val="00DA1FE1"/>
    <w:rsid w:val="00DA34F1"/>
    <w:rsid w:val="00DA506D"/>
    <w:rsid w:val="00DA6FDE"/>
    <w:rsid w:val="00DA721B"/>
    <w:rsid w:val="00DB068B"/>
    <w:rsid w:val="00DB17A3"/>
    <w:rsid w:val="00DB48BA"/>
    <w:rsid w:val="00DB605E"/>
    <w:rsid w:val="00DB6939"/>
    <w:rsid w:val="00DC0DDE"/>
    <w:rsid w:val="00DC10C3"/>
    <w:rsid w:val="00DC177F"/>
    <w:rsid w:val="00DC2072"/>
    <w:rsid w:val="00DC2F54"/>
    <w:rsid w:val="00DC707A"/>
    <w:rsid w:val="00DC7348"/>
    <w:rsid w:val="00DD07AB"/>
    <w:rsid w:val="00DD39BB"/>
    <w:rsid w:val="00DD59C3"/>
    <w:rsid w:val="00DE4557"/>
    <w:rsid w:val="00DE54F4"/>
    <w:rsid w:val="00DE64E7"/>
    <w:rsid w:val="00DE65FF"/>
    <w:rsid w:val="00DF0804"/>
    <w:rsid w:val="00DF6D4E"/>
    <w:rsid w:val="00E00CE5"/>
    <w:rsid w:val="00E01812"/>
    <w:rsid w:val="00E022F7"/>
    <w:rsid w:val="00E049AC"/>
    <w:rsid w:val="00E04AF9"/>
    <w:rsid w:val="00E10DE8"/>
    <w:rsid w:val="00E11C9E"/>
    <w:rsid w:val="00E1378D"/>
    <w:rsid w:val="00E14634"/>
    <w:rsid w:val="00E15CEA"/>
    <w:rsid w:val="00E165D6"/>
    <w:rsid w:val="00E22919"/>
    <w:rsid w:val="00E237C0"/>
    <w:rsid w:val="00E26D67"/>
    <w:rsid w:val="00E272BD"/>
    <w:rsid w:val="00E36A5F"/>
    <w:rsid w:val="00E37AA7"/>
    <w:rsid w:val="00E40EC1"/>
    <w:rsid w:val="00E41B0C"/>
    <w:rsid w:val="00E42A77"/>
    <w:rsid w:val="00E43C90"/>
    <w:rsid w:val="00E45143"/>
    <w:rsid w:val="00E50D71"/>
    <w:rsid w:val="00E5240D"/>
    <w:rsid w:val="00E545EB"/>
    <w:rsid w:val="00E5769D"/>
    <w:rsid w:val="00E57F94"/>
    <w:rsid w:val="00E61AF0"/>
    <w:rsid w:val="00E61B5B"/>
    <w:rsid w:val="00E6298A"/>
    <w:rsid w:val="00E6443A"/>
    <w:rsid w:val="00E64591"/>
    <w:rsid w:val="00E666C5"/>
    <w:rsid w:val="00E66C7E"/>
    <w:rsid w:val="00E72F3F"/>
    <w:rsid w:val="00E77D24"/>
    <w:rsid w:val="00E80A9C"/>
    <w:rsid w:val="00E85F93"/>
    <w:rsid w:val="00E90ADD"/>
    <w:rsid w:val="00E91686"/>
    <w:rsid w:val="00E9205D"/>
    <w:rsid w:val="00E942D3"/>
    <w:rsid w:val="00E95246"/>
    <w:rsid w:val="00E96CB7"/>
    <w:rsid w:val="00EA2B51"/>
    <w:rsid w:val="00EA30F7"/>
    <w:rsid w:val="00EA60BE"/>
    <w:rsid w:val="00EB3DC6"/>
    <w:rsid w:val="00EB433D"/>
    <w:rsid w:val="00EB54CF"/>
    <w:rsid w:val="00EB6F16"/>
    <w:rsid w:val="00EC19A6"/>
    <w:rsid w:val="00EC1BBE"/>
    <w:rsid w:val="00ED051D"/>
    <w:rsid w:val="00ED385B"/>
    <w:rsid w:val="00ED6B56"/>
    <w:rsid w:val="00EE05BC"/>
    <w:rsid w:val="00EE0BBE"/>
    <w:rsid w:val="00EE296A"/>
    <w:rsid w:val="00EE33D4"/>
    <w:rsid w:val="00EE3D9E"/>
    <w:rsid w:val="00EE4C90"/>
    <w:rsid w:val="00EF2824"/>
    <w:rsid w:val="00EF639A"/>
    <w:rsid w:val="00F005AB"/>
    <w:rsid w:val="00F01664"/>
    <w:rsid w:val="00F039F5"/>
    <w:rsid w:val="00F03F56"/>
    <w:rsid w:val="00F0503C"/>
    <w:rsid w:val="00F05A9E"/>
    <w:rsid w:val="00F05B8F"/>
    <w:rsid w:val="00F05CED"/>
    <w:rsid w:val="00F05E9C"/>
    <w:rsid w:val="00F0640A"/>
    <w:rsid w:val="00F1208F"/>
    <w:rsid w:val="00F14BE6"/>
    <w:rsid w:val="00F15738"/>
    <w:rsid w:val="00F16B58"/>
    <w:rsid w:val="00F17CE2"/>
    <w:rsid w:val="00F20083"/>
    <w:rsid w:val="00F20EE2"/>
    <w:rsid w:val="00F21147"/>
    <w:rsid w:val="00F21244"/>
    <w:rsid w:val="00F212AE"/>
    <w:rsid w:val="00F236DB"/>
    <w:rsid w:val="00F25E83"/>
    <w:rsid w:val="00F26459"/>
    <w:rsid w:val="00F310C7"/>
    <w:rsid w:val="00F31800"/>
    <w:rsid w:val="00F327BE"/>
    <w:rsid w:val="00F404A2"/>
    <w:rsid w:val="00F44AB0"/>
    <w:rsid w:val="00F44F6C"/>
    <w:rsid w:val="00F51788"/>
    <w:rsid w:val="00F55EDA"/>
    <w:rsid w:val="00F5776A"/>
    <w:rsid w:val="00F602A9"/>
    <w:rsid w:val="00F6646E"/>
    <w:rsid w:val="00F705C6"/>
    <w:rsid w:val="00F71EB4"/>
    <w:rsid w:val="00F7235B"/>
    <w:rsid w:val="00F7365F"/>
    <w:rsid w:val="00F7731E"/>
    <w:rsid w:val="00F821BF"/>
    <w:rsid w:val="00F825AF"/>
    <w:rsid w:val="00F82C6D"/>
    <w:rsid w:val="00F8672C"/>
    <w:rsid w:val="00F86D83"/>
    <w:rsid w:val="00F86EDA"/>
    <w:rsid w:val="00F87512"/>
    <w:rsid w:val="00F8778C"/>
    <w:rsid w:val="00F93DE6"/>
    <w:rsid w:val="00F93DEF"/>
    <w:rsid w:val="00F971A5"/>
    <w:rsid w:val="00FA02C3"/>
    <w:rsid w:val="00FB2B34"/>
    <w:rsid w:val="00FC7E29"/>
    <w:rsid w:val="00FD0E4C"/>
    <w:rsid w:val="00FD3D82"/>
    <w:rsid w:val="00FD673F"/>
    <w:rsid w:val="00FE106F"/>
    <w:rsid w:val="00FE2E49"/>
    <w:rsid w:val="00FE568A"/>
    <w:rsid w:val="00FF162F"/>
    <w:rsid w:val="00FF3A9B"/>
    <w:rsid w:val="00FF52C5"/>
    <w:rsid w:val="00FF5436"/>
    <w:rsid w:val="00FF67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2289E"/>
  <w15:docId w15:val="{B7DDFEA8-445F-4958-810B-C9AC3628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1A6C"/>
    <w:pPr>
      <w:spacing w:before="120" w:after="0" w:line="276" w:lineRule="auto"/>
    </w:pPr>
    <w:rPr>
      <w:rFonts w:ascii="Arial" w:eastAsia="Times New Roman" w:hAnsi="Arial" w:cs="Times New Roman"/>
      <w:sz w:val="24"/>
      <w:szCs w:val="24"/>
      <w:lang w:eastAsia="pl-PL"/>
    </w:rPr>
  </w:style>
  <w:style w:type="paragraph" w:styleId="Nagwek1">
    <w:name w:val="heading 1"/>
    <w:basedOn w:val="Normalny"/>
    <w:next w:val="Normalny"/>
    <w:link w:val="Nagwek1Znak"/>
    <w:uiPriority w:val="9"/>
    <w:qFormat/>
    <w:rsid w:val="00023BF6"/>
    <w:pPr>
      <w:spacing w:before="720" w:after="720"/>
      <w:jc w:val="center"/>
      <w:outlineLvl w:val="0"/>
    </w:pPr>
    <w:rPr>
      <w:rFonts w:cs="Arial"/>
      <w:b/>
      <w:bCs/>
      <w:color w:val="000000" w:themeColor="text1"/>
      <w:sz w:val="28"/>
      <w:szCs w:val="28"/>
    </w:rPr>
  </w:style>
  <w:style w:type="paragraph" w:styleId="Nagwek2">
    <w:name w:val="heading 2"/>
    <w:basedOn w:val="Normalny"/>
    <w:next w:val="Normalny"/>
    <w:link w:val="Nagwek2Znak"/>
    <w:uiPriority w:val="9"/>
    <w:unhideWhenUsed/>
    <w:qFormat/>
    <w:rsid w:val="00D06FC5"/>
    <w:pPr>
      <w:keepNext/>
      <w:keepLines/>
      <w:spacing w:before="240" w:after="240"/>
      <w:outlineLvl w:val="1"/>
    </w:pPr>
    <w:rPr>
      <w:rFonts w:eastAsiaTheme="majorEastAsia" w:cstheme="majorBidi"/>
      <w:b/>
      <w:sz w:val="26"/>
      <w:szCs w:val="26"/>
    </w:rPr>
  </w:style>
  <w:style w:type="paragraph" w:styleId="Nagwek3">
    <w:name w:val="heading 3"/>
    <w:basedOn w:val="Normalny"/>
    <w:next w:val="Normalny"/>
    <w:link w:val="Nagwek3Znak"/>
    <w:uiPriority w:val="9"/>
    <w:unhideWhenUsed/>
    <w:qFormat/>
    <w:rsid w:val="00180F23"/>
    <w:pPr>
      <w:keepNext/>
      <w:keepLines/>
      <w:spacing w:before="240" w:after="240"/>
      <w:outlineLvl w:val="2"/>
    </w:pPr>
    <w:rPr>
      <w:rFonts w:eastAsiaTheme="majorEastAsia" w:cstheme="majorBidi"/>
      <w:b/>
    </w:rPr>
  </w:style>
  <w:style w:type="paragraph" w:styleId="Nagwek4">
    <w:name w:val="heading 4"/>
    <w:basedOn w:val="Normalny"/>
    <w:next w:val="Normalny"/>
    <w:link w:val="Nagwek4Znak"/>
    <w:uiPriority w:val="9"/>
    <w:unhideWhenUsed/>
    <w:rsid w:val="00C43057"/>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rsid w:val="00C43057"/>
    <w:pPr>
      <w:keepNext/>
      <w:keepLines/>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rsid w:val="00C43057"/>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unhideWhenUsed/>
    <w:rsid w:val="00C43057"/>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F4DD6"/>
    <w:pPr>
      <w:tabs>
        <w:tab w:val="center" w:pos="4536"/>
        <w:tab w:val="right" w:pos="9072"/>
      </w:tabs>
    </w:pPr>
  </w:style>
  <w:style w:type="character" w:customStyle="1" w:styleId="NagwekZnak">
    <w:name w:val="Nagłówek Znak"/>
    <w:basedOn w:val="Domylnaczcionkaakapitu"/>
    <w:link w:val="Nagwek"/>
    <w:uiPriority w:val="99"/>
    <w:rsid w:val="00AF4DD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F4DD6"/>
    <w:pPr>
      <w:tabs>
        <w:tab w:val="center" w:pos="4536"/>
        <w:tab w:val="right" w:pos="9072"/>
      </w:tabs>
    </w:pPr>
  </w:style>
  <w:style w:type="character" w:customStyle="1" w:styleId="StopkaZnak">
    <w:name w:val="Stopka Znak"/>
    <w:basedOn w:val="Domylnaczcionkaakapitu"/>
    <w:link w:val="Stopka"/>
    <w:uiPriority w:val="99"/>
    <w:rsid w:val="00AF4DD6"/>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A07564"/>
    <w:pPr>
      <w:tabs>
        <w:tab w:val="left" w:pos="360"/>
      </w:tabs>
      <w:autoSpaceDE w:val="0"/>
      <w:autoSpaceDN w:val="0"/>
      <w:adjustRightInd w:val="0"/>
      <w:jc w:val="both"/>
    </w:pPr>
    <w:rPr>
      <w:rFonts w:ascii="Book Antiqua" w:hAnsi="Book Antiqua"/>
    </w:rPr>
  </w:style>
  <w:style w:type="character" w:customStyle="1" w:styleId="TekstpodstawowyZnak">
    <w:name w:val="Tekst podstawowy Znak"/>
    <w:basedOn w:val="Domylnaczcionkaakapitu"/>
    <w:link w:val="Tekstpodstawowy"/>
    <w:rsid w:val="00A07564"/>
    <w:rPr>
      <w:rFonts w:ascii="Book Antiqua" w:eastAsia="Times New Roman" w:hAnsi="Book Antiqua" w:cs="Times New Roman"/>
      <w:sz w:val="24"/>
      <w:szCs w:val="24"/>
      <w:lang w:eastAsia="pl-PL"/>
    </w:rPr>
  </w:style>
  <w:style w:type="paragraph" w:styleId="Tekstprzypisudolnego">
    <w:name w:val="footnote text"/>
    <w:basedOn w:val="Normalny"/>
    <w:link w:val="TekstprzypisudolnegoZnak"/>
    <w:uiPriority w:val="99"/>
    <w:qFormat/>
    <w:rsid w:val="00A07564"/>
    <w:rPr>
      <w:sz w:val="20"/>
      <w:szCs w:val="20"/>
    </w:rPr>
  </w:style>
  <w:style w:type="character" w:customStyle="1" w:styleId="TekstprzypisudolnegoZnak">
    <w:name w:val="Tekst przypisu dolnego Znak"/>
    <w:basedOn w:val="Domylnaczcionkaakapitu"/>
    <w:link w:val="Tekstprzypisudolnego"/>
    <w:uiPriority w:val="99"/>
    <w:rsid w:val="00A07564"/>
    <w:rPr>
      <w:rFonts w:ascii="Times New Roman" w:eastAsia="Times New Roman" w:hAnsi="Times New Roman" w:cs="Times New Roman"/>
      <w:sz w:val="20"/>
      <w:szCs w:val="20"/>
      <w:lang w:eastAsia="pl-PL"/>
    </w:rPr>
  </w:style>
  <w:style w:type="character" w:styleId="Odwoanieprzypisudolnego">
    <w:name w:val="footnote reference"/>
    <w:qFormat/>
    <w:rsid w:val="00A07564"/>
    <w:rPr>
      <w:vertAlign w:val="superscript"/>
    </w:rPr>
  </w:style>
  <w:style w:type="paragraph" w:styleId="Akapitzlist">
    <w:name w:val="List Paragraph"/>
    <w:basedOn w:val="Normalny"/>
    <w:link w:val="AkapitzlistZnak"/>
    <w:uiPriority w:val="99"/>
    <w:qFormat/>
    <w:rsid w:val="00A07564"/>
    <w:pPr>
      <w:ind w:left="720"/>
      <w:contextualSpacing/>
    </w:pPr>
    <w:rPr>
      <w:szCs w:val="20"/>
    </w:rPr>
  </w:style>
  <w:style w:type="table" w:styleId="Tabela-Siatka">
    <w:name w:val="Table Grid"/>
    <w:basedOn w:val="Standardowy"/>
    <w:uiPriority w:val="39"/>
    <w:rsid w:val="0096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9674FB"/>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674FB"/>
    <w:rPr>
      <w:rFonts w:asciiTheme="majorHAnsi" w:eastAsiaTheme="majorEastAsia" w:hAnsiTheme="majorHAnsi" w:cstheme="majorBidi"/>
      <w:spacing w:val="-10"/>
      <w:kern w:val="28"/>
      <w:sz w:val="56"/>
      <w:szCs w:val="56"/>
      <w:lang w:eastAsia="pl-PL"/>
    </w:rPr>
  </w:style>
  <w:style w:type="character" w:customStyle="1" w:styleId="Nagwek1Znak">
    <w:name w:val="Nagłówek 1 Znak"/>
    <w:basedOn w:val="Domylnaczcionkaakapitu"/>
    <w:link w:val="Nagwek1"/>
    <w:uiPriority w:val="9"/>
    <w:rsid w:val="00023BF6"/>
    <w:rPr>
      <w:rFonts w:ascii="Arial" w:eastAsia="Times New Roman" w:hAnsi="Arial" w:cs="Arial"/>
      <w:b/>
      <w:bCs/>
      <w:color w:val="000000" w:themeColor="text1"/>
      <w:sz w:val="28"/>
      <w:szCs w:val="28"/>
      <w:lang w:eastAsia="pl-PL"/>
    </w:rPr>
  </w:style>
  <w:style w:type="character" w:customStyle="1" w:styleId="Nagwek2Znak">
    <w:name w:val="Nagłówek 2 Znak"/>
    <w:basedOn w:val="Domylnaczcionkaakapitu"/>
    <w:link w:val="Nagwek2"/>
    <w:uiPriority w:val="9"/>
    <w:rsid w:val="00D06FC5"/>
    <w:rPr>
      <w:rFonts w:ascii="Arial" w:eastAsiaTheme="majorEastAsia" w:hAnsi="Arial" w:cstheme="majorBidi"/>
      <w:b/>
      <w:sz w:val="26"/>
      <w:szCs w:val="26"/>
      <w:lang w:eastAsia="pl-PL"/>
    </w:rPr>
  </w:style>
  <w:style w:type="character" w:customStyle="1" w:styleId="Nagwek3Znak">
    <w:name w:val="Nagłówek 3 Znak"/>
    <w:basedOn w:val="Domylnaczcionkaakapitu"/>
    <w:link w:val="Nagwek3"/>
    <w:uiPriority w:val="9"/>
    <w:rsid w:val="00180F23"/>
    <w:rPr>
      <w:rFonts w:ascii="Arial" w:eastAsiaTheme="majorEastAsia" w:hAnsi="Arial" w:cstheme="majorBidi"/>
      <w:b/>
      <w:sz w:val="24"/>
      <w:szCs w:val="24"/>
      <w:lang w:eastAsia="pl-PL"/>
    </w:rPr>
  </w:style>
  <w:style w:type="character" w:customStyle="1" w:styleId="Nagwek4Znak">
    <w:name w:val="Nagłówek 4 Znak"/>
    <w:basedOn w:val="Domylnaczcionkaakapitu"/>
    <w:link w:val="Nagwek4"/>
    <w:uiPriority w:val="9"/>
    <w:rsid w:val="00C43057"/>
    <w:rPr>
      <w:rFonts w:asciiTheme="majorHAnsi" w:eastAsiaTheme="majorEastAsia" w:hAnsiTheme="majorHAnsi" w:cstheme="majorBidi"/>
      <w:i/>
      <w:iCs/>
      <w:color w:val="2E74B5" w:themeColor="accent1" w:themeShade="BF"/>
      <w:sz w:val="24"/>
      <w:szCs w:val="24"/>
      <w:lang w:eastAsia="pl-PL"/>
    </w:rPr>
  </w:style>
  <w:style w:type="character" w:customStyle="1" w:styleId="Nagwek5Znak">
    <w:name w:val="Nagłówek 5 Znak"/>
    <w:basedOn w:val="Domylnaczcionkaakapitu"/>
    <w:link w:val="Nagwek5"/>
    <w:uiPriority w:val="9"/>
    <w:rsid w:val="00C43057"/>
    <w:rPr>
      <w:rFonts w:asciiTheme="majorHAnsi" w:eastAsiaTheme="majorEastAsia" w:hAnsiTheme="majorHAnsi" w:cstheme="majorBidi"/>
      <w:color w:val="2E74B5" w:themeColor="accent1" w:themeShade="BF"/>
      <w:sz w:val="24"/>
      <w:szCs w:val="24"/>
      <w:lang w:eastAsia="pl-PL"/>
    </w:rPr>
  </w:style>
  <w:style w:type="character" w:customStyle="1" w:styleId="Nagwek6Znak">
    <w:name w:val="Nagłówek 6 Znak"/>
    <w:basedOn w:val="Domylnaczcionkaakapitu"/>
    <w:link w:val="Nagwek6"/>
    <w:uiPriority w:val="9"/>
    <w:rsid w:val="00C43057"/>
    <w:rPr>
      <w:rFonts w:asciiTheme="majorHAnsi" w:eastAsiaTheme="majorEastAsia" w:hAnsiTheme="majorHAnsi" w:cstheme="majorBidi"/>
      <w:color w:val="1F4D78" w:themeColor="accent1" w:themeShade="7F"/>
      <w:sz w:val="24"/>
      <w:szCs w:val="24"/>
      <w:lang w:eastAsia="pl-PL"/>
    </w:rPr>
  </w:style>
  <w:style w:type="character" w:customStyle="1" w:styleId="Nagwek7Znak">
    <w:name w:val="Nagłówek 7 Znak"/>
    <w:basedOn w:val="Domylnaczcionkaakapitu"/>
    <w:link w:val="Nagwek7"/>
    <w:uiPriority w:val="9"/>
    <w:rsid w:val="00C43057"/>
    <w:rPr>
      <w:rFonts w:asciiTheme="majorHAnsi" w:eastAsiaTheme="majorEastAsia" w:hAnsiTheme="majorHAnsi" w:cstheme="majorBidi"/>
      <w:i/>
      <w:iCs/>
      <w:color w:val="1F4D78" w:themeColor="accent1" w:themeShade="7F"/>
      <w:sz w:val="24"/>
      <w:szCs w:val="24"/>
      <w:lang w:eastAsia="pl-PL"/>
    </w:rPr>
  </w:style>
  <w:style w:type="character" w:styleId="Pogrubienie">
    <w:name w:val="Strong"/>
    <w:basedOn w:val="Domylnaczcionkaakapitu"/>
    <w:uiPriority w:val="22"/>
    <w:qFormat/>
    <w:rsid w:val="00935D92"/>
    <w:rPr>
      <w:b/>
      <w:bCs/>
    </w:rPr>
  </w:style>
  <w:style w:type="paragraph" w:styleId="Tekstdymka">
    <w:name w:val="Balloon Text"/>
    <w:basedOn w:val="Normalny"/>
    <w:link w:val="TekstdymkaZnak"/>
    <w:uiPriority w:val="99"/>
    <w:semiHidden/>
    <w:unhideWhenUsed/>
    <w:rsid w:val="00C10F3B"/>
    <w:rPr>
      <w:rFonts w:ascii="Tahoma" w:hAnsi="Tahoma" w:cs="Tahoma"/>
      <w:sz w:val="16"/>
      <w:szCs w:val="16"/>
    </w:rPr>
  </w:style>
  <w:style w:type="character" w:customStyle="1" w:styleId="TekstdymkaZnak">
    <w:name w:val="Tekst dymka Znak"/>
    <w:basedOn w:val="Domylnaczcionkaakapitu"/>
    <w:link w:val="Tekstdymka"/>
    <w:uiPriority w:val="99"/>
    <w:semiHidden/>
    <w:rsid w:val="00C10F3B"/>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C10F3B"/>
    <w:rPr>
      <w:sz w:val="16"/>
      <w:szCs w:val="16"/>
    </w:rPr>
  </w:style>
  <w:style w:type="paragraph" w:styleId="Tekstkomentarza">
    <w:name w:val="annotation text"/>
    <w:basedOn w:val="Normalny"/>
    <w:link w:val="TekstkomentarzaZnak"/>
    <w:uiPriority w:val="99"/>
    <w:semiHidden/>
    <w:unhideWhenUsed/>
    <w:rsid w:val="00C10F3B"/>
    <w:rPr>
      <w:sz w:val="20"/>
      <w:szCs w:val="20"/>
    </w:rPr>
  </w:style>
  <w:style w:type="character" w:customStyle="1" w:styleId="TekstkomentarzaZnak">
    <w:name w:val="Tekst komentarza Znak"/>
    <w:basedOn w:val="Domylnaczcionkaakapitu"/>
    <w:link w:val="Tekstkomentarza"/>
    <w:uiPriority w:val="99"/>
    <w:semiHidden/>
    <w:rsid w:val="00C10F3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10F3B"/>
    <w:rPr>
      <w:b/>
      <w:bCs/>
    </w:rPr>
  </w:style>
  <w:style w:type="character" w:customStyle="1" w:styleId="TematkomentarzaZnak">
    <w:name w:val="Temat komentarza Znak"/>
    <w:basedOn w:val="TekstkomentarzaZnak"/>
    <w:link w:val="Tematkomentarza"/>
    <w:uiPriority w:val="99"/>
    <w:semiHidden/>
    <w:rsid w:val="00C10F3B"/>
    <w:rPr>
      <w:rFonts w:ascii="Times New Roman" w:eastAsia="Times New Roman" w:hAnsi="Times New Roman" w:cs="Times New Roman"/>
      <w:b/>
      <w:bCs/>
      <w:sz w:val="20"/>
      <w:szCs w:val="20"/>
      <w:lang w:eastAsia="pl-PL"/>
    </w:rPr>
  </w:style>
  <w:style w:type="paragraph" w:styleId="Bezodstpw">
    <w:name w:val="No Spacing"/>
    <w:link w:val="BezodstpwZnak"/>
    <w:uiPriority w:val="1"/>
    <w:qFormat/>
    <w:rsid w:val="00023BF6"/>
    <w:pPr>
      <w:spacing w:after="0" w:line="276" w:lineRule="auto"/>
    </w:pPr>
    <w:rPr>
      <w:rFonts w:ascii="Arial" w:eastAsia="Times New Roman" w:hAnsi="Arial" w:cs="Times New Roman"/>
      <w:sz w:val="24"/>
      <w:szCs w:val="24"/>
      <w:lang w:eastAsia="pl-PL"/>
    </w:rPr>
  </w:style>
  <w:style w:type="character" w:customStyle="1" w:styleId="AkapitzlistZnak">
    <w:name w:val="Akapit z listą Znak"/>
    <w:link w:val="Akapitzlist"/>
    <w:uiPriority w:val="99"/>
    <w:qFormat/>
    <w:locked/>
    <w:rsid w:val="00A331FE"/>
    <w:rPr>
      <w:rFonts w:ascii="Arial" w:eastAsia="Times New Roman" w:hAnsi="Arial" w:cs="Times New Roman"/>
      <w:sz w:val="24"/>
      <w:szCs w:val="20"/>
      <w:lang w:eastAsia="pl-PL"/>
    </w:rPr>
  </w:style>
  <w:style w:type="character" w:styleId="Hipercze">
    <w:name w:val="Hyperlink"/>
    <w:basedOn w:val="Domylnaczcionkaakapitu"/>
    <w:uiPriority w:val="99"/>
    <w:unhideWhenUsed/>
    <w:rsid w:val="00A331FE"/>
    <w:rPr>
      <w:color w:val="0563C1" w:themeColor="hyperlink"/>
      <w:u w:val="single"/>
    </w:rPr>
  </w:style>
  <w:style w:type="character" w:styleId="Nierozpoznanawzmianka">
    <w:name w:val="Unresolved Mention"/>
    <w:basedOn w:val="Domylnaczcionkaakapitu"/>
    <w:uiPriority w:val="99"/>
    <w:semiHidden/>
    <w:unhideWhenUsed/>
    <w:rsid w:val="00A331FE"/>
    <w:rPr>
      <w:color w:val="605E5C"/>
      <w:shd w:val="clear" w:color="auto" w:fill="E1DFDD"/>
    </w:rPr>
  </w:style>
  <w:style w:type="paragraph" w:customStyle="1" w:styleId="Standard">
    <w:name w:val="Standard"/>
    <w:qFormat/>
    <w:rsid w:val="009B4BC1"/>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NormalnyWeb">
    <w:name w:val="Normal (Web)"/>
    <w:basedOn w:val="Normalny"/>
    <w:uiPriority w:val="99"/>
    <w:unhideWhenUsed/>
    <w:rsid w:val="00883F58"/>
    <w:pPr>
      <w:spacing w:before="100" w:beforeAutospacing="1" w:after="100" w:afterAutospacing="1" w:line="240" w:lineRule="auto"/>
    </w:pPr>
    <w:rPr>
      <w:rFonts w:ascii="Times New Roman" w:hAnsi="Times New Roman"/>
    </w:rPr>
  </w:style>
  <w:style w:type="character" w:customStyle="1" w:styleId="BezodstpwZnak">
    <w:name w:val="Bez odstępów Znak"/>
    <w:basedOn w:val="Domylnaczcionkaakapitu"/>
    <w:link w:val="Bezodstpw"/>
    <w:uiPriority w:val="1"/>
    <w:rsid w:val="003E4AE8"/>
    <w:rPr>
      <w:rFonts w:ascii="Arial" w:eastAsia="Times New Roman" w:hAnsi="Arial"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46fdbac84abf8871:0x7c395aa2154419e0?sa=X&amp;ved=1t:8290&amp;ictx=1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CA6C-30C9-461C-A309-B8D00AEA6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7103</Words>
  <Characters>42624</Characters>
  <Application>Microsoft Office Word</Application>
  <DocSecurity>0</DocSecurity>
  <Lines>355</Lines>
  <Paragraphs>99</Paragraphs>
  <ScaleCrop>false</ScaleCrop>
  <HeadingPairs>
    <vt:vector size="2" baseType="variant">
      <vt:variant>
        <vt:lpstr>Tytuł</vt:lpstr>
      </vt:variant>
      <vt:variant>
        <vt:i4>1</vt:i4>
      </vt:variant>
    </vt:vector>
  </HeadingPairs>
  <TitlesOfParts>
    <vt:vector size="1" baseType="lpstr">
      <vt:lpstr>Załącznik nr 8 do Zarządzenia Wojewody Pomorskiego z dnia 25 maja 2017 r.</vt:lpstr>
    </vt:vector>
  </TitlesOfParts>
  <Company>Microsoft</Company>
  <LinksUpToDate>false</LinksUpToDate>
  <CharactersWithSpaces>49628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8 do Zarządzenia Wojewody Pomorskiego z dnia 25 maja 2017 r.</dc:title>
  <dc:creator>Bernadeta Karwacka</dc:creator>
  <cp:keywords>wystąpienie pokontrolne i pismo przewodnie</cp:keywords>
  <cp:lastModifiedBy>Marcin Kacpura</cp:lastModifiedBy>
  <cp:revision>2</cp:revision>
  <cp:lastPrinted>2026-07-27T11:15:00Z</cp:lastPrinted>
  <dcterms:created xsi:type="dcterms:W3CDTF">2026-08-26T06:18:00Z</dcterms:created>
  <dcterms:modified xsi:type="dcterms:W3CDTF">2026-08-26T06:18:00Z</dcterms:modified>
</cp:coreProperties>
</file>