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BB2" w:rsidRDefault="000F5BB2" w:rsidP="000F5BB2">
      <w:pPr>
        <w:pStyle w:val="Cytatintensywny"/>
        <w:rPr>
          <w:sz w:val="28"/>
          <w:szCs w:val="28"/>
        </w:rPr>
      </w:pPr>
      <w:r w:rsidRPr="00A069C6">
        <w:rPr>
          <w:sz w:val="28"/>
          <w:szCs w:val="28"/>
        </w:rPr>
        <w:t>Podstawowe informacje o zakładzie</w:t>
      </w:r>
    </w:p>
    <w:p w:rsidR="000F5BB2" w:rsidRDefault="000F5BB2" w:rsidP="000F5BB2"/>
    <w:p w:rsidR="000F5BB2" w:rsidRPr="000F5BB2" w:rsidRDefault="000F5BB2" w:rsidP="000F5BB2"/>
    <w:p w:rsidR="000F5BB2" w:rsidRDefault="000F5BB2" w:rsidP="000F5BB2">
      <w:pPr>
        <w:pStyle w:val="Akapitzlist"/>
        <w:widowControl w:val="0"/>
        <w:numPr>
          <w:ilvl w:val="0"/>
          <w:numId w:val="1"/>
        </w:numPr>
        <w:tabs>
          <w:tab w:val="left" w:pos="981"/>
        </w:tabs>
        <w:autoSpaceDE w:val="0"/>
        <w:autoSpaceDN w:val="0"/>
        <w:adjustRightInd w:val="0"/>
        <w:spacing w:before="1" w:line="280" w:lineRule="exact"/>
        <w:ind w:right="279"/>
        <w:rPr>
          <w:color w:val="000000"/>
          <w:sz w:val="24"/>
          <w:szCs w:val="24"/>
        </w:rPr>
      </w:pPr>
      <w:r w:rsidRPr="00A069C6">
        <w:rPr>
          <w:color w:val="000000"/>
          <w:w w:val="106"/>
          <w:sz w:val="24"/>
          <w:szCs w:val="24"/>
        </w:rPr>
        <w:t xml:space="preserve">Rodzaj zakładu ze względu na stwarzane ryzyko, charakter działalności zakładu, </w:t>
      </w:r>
      <w:r w:rsidRPr="00A069C6">
        <w:rPr>
          <w:color w:val="000000"/>
          <w:sz w:val="24"/>
          <w:szCs w:val="24"/>
        </w:rPr>
        <w:t xml:space="preserve">rodzaj zagrożeń możliwych do wystąpienia w zakładzie. </w:t>
      </w:r>
    </w:p>
    <w:p w:rsidR="000F5BB2" w:rsidRDefault="000F5BB2" w:rsidP="000F5BB2">
      <w:pPr>
        <w:widowControl w:val="0"/>
        <w:tabs>
          <w:tab w:val="left" w:pos="981"/>
        </w:tabs>
        <w:autoSpaceDE w:val="0"/>
        <w:autoSpaceDN w:val="0"/>
        <w:adjustRightInd w:val="0"/>
        <w:spacing w:before="1" w:line="280" w:lineRule="exact"/>
        <w:ind w:right="279"/>
        <w:rPr>
          <w:color w:val="000000"/>
          <w:sz w:val="24"/>
          <w:szCs w:val="24"/>
        </w:rPr>
      </w:pPr>
    </w:p>
    <w:p w:rsidR="000F5BB2" w:rsidRPr="000F5BB2" w:rsidRDefault="000F5BB2" w:rsidP="000F5BB2">
      <w:pPr>
        <w:widowControl w:val="0"/>
        <w:tabs>
          <w:tab w:val="left" w:pos="981"/>
        </w:tabs>
        <w:autoSpaceDE w:val="0"/>
        <w:autoSpaceDN w:val="0"/>
        <w:adjustRightInd w:val="0"/>
        <w:spacing w:before="1" w:line="280" w:lineRule="exact"/>
        <w:ind w:right="279"/>
        <w:rPr>
          <w:color w:val="000000"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534"/>
        <w:gridCol w:w="2268"/>
        <w:gridCol w:w="2551"/>
        <w:gridCol w:w="2410"/>
        <w:gridCol w:w="1450"/>
      </w:tblGrid>
      <w:tr w:rsidR="000F5BB2" w:rsidTr="00413C1E">
        <w:tc>
          <w:tcPr>
            <w:tcW w:w="9212" w:type="dxa"/>
            <w:gridSpan w:val="5"/>
            <w:shd w:val="clear" w:color="auto" w:fill="8DB3E2" w:themeFill="text2" w:themeFillTint="66"/>
          </w:tcPr>
          <w:p w:rsidR="000F5BB2" w:rsidRPr="00F9360E" w:rsidRDefault="000F5BB2" w:rsidP="00117221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9360E">
              <w:rPr>
                <w:b/>
                <w:bCs/>
              </w:rPr>
              <w:t>INFORMACJA</w:t>
            </w:r>
          </w:p>
          <w:p w:rsidR="000F5BB2" w:rsidRDefault="000F5BB2" w:rsidP="00117221">
            <w:pPr>
              <w:jc w:val="center"/>
            </w:pPr>
            <w:r w:rsidRPr="00F9360E">
              <w:rPr>
                <w:b/>
                <w:bCs/>
              </w:rPr>
              <w:t>O PRZEDŁOŻONYCH ZGŁOSZENIACH ZAKŁADÓW O ZWIĘKSZONYM RYZYKU</w:t>
            </w:r>
            <w:r>
              <w:rPr>
                <w:b/>
                <w:bCs/>
              </w:rPr>
              <w:t xml:space="preserve"> NA TERENIE POWIATÓW SIEDLECKICH</w:t>
            </w:r>
          </w:p>
        </w:tc>
      </w:tr>
      <w:tr w:rsidR="00695EFC" w:rsidTr="00413C1E">
        <w:tc>
          <w:tcPr>
            <w:tcW w:w="534" w:type="dxa"/>
            <w:shd w:val="clear" w:color="auto" w:fill="8DB3E2" w:themeFill="text2" w:themeFillTint="66"/>
          </w:tcPr>
          <w:p w:rsidR="000F5BB2" w:rsidRPr="00F9360E" w:rsidRDefault="000F5BB2" w:rsidP="00117221">
            <w:r w:rsidRPr="00413C1E">
              <w:rPr>
                <w:shd w:val="clear" w:color="auto" w:fill="8DB3E2" w:themeFill="text2" w:themeFillTint="66"/>
              </w:rPr>
              <w:t>Lp</w:t>
            </w:r>
            <w:r>
              <w:t>.</w:t>
            </w:r>
          </w:p>
        </w:tc>
        <w:tc>
          <w:tcPr>
            <w:tcW w:w="2268" w:type="dxa"/>
            <w:shd w:val="clear" w:color="auto" w:fill="8DB3E2" w:themeFill="text2" w:themeFillTint="66"/>
          </w:tcPr>
          <w:p w:rsidR="000F5BB2" w:rsidRPr="00F9360E" w:rsidRDefault="000F5BB2" w:rsidP="00117221">
            <w:pPr>
              <w:autoSpaceDE w:val="0"/>
              <w:autoSpaceDN w:val="0"/>
              <w:adjustRightInd w:val="0"/>
              <w:jc w:val="center"/>
            </w:pPr>
            <w:r w:rsidRPr="00F9360E">
              <w:rPr>
                <w:b/>
                <w:bCs/>
              </w:rPr>
              <w:t xml:space="preserve">Gmina, na </w:t>
            </w:r>
            <w:r w:rsidR="00C359C4" w:rsidRPr="00F9360E">
              <w:rPr>
                <w:b/>
                <w:bCs/>
              </w:rPr>
              <w:t>terenie, której</w:t>
            </w:r>
            <w:r>
              <w:rPr>
                <w:b/>
                <w:bCs/>
              </w:rPr>
              <w:t xml:space="preserve"> </w:t>
            </w:r>
            <w:r w:rsidRPr="00F9360E">
              <w:rPr>
                <w:b/>
                <w:bCs/>
              </w:rPr>
              <w:t>znajduje się zakład</w:t>
            </w:r>
          </w:p>
        </w:tc>
        <w:tc>
          <w:tcPr>
            <w:tcW w:w="2551" w:type="dxa"/>
            <w:shd w:val="clear" w:color="auto" w:fill="8DB3E2" w:themeFill="text2" w:themeFillTint="66"/>
          </w:tcPr>
          <w:p w:rsidR="000F5BB2" w:rsidRPr="00F9360E" w:rsidRDefault="000F5BB2" w:rsidP="00117221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9360E">
              <w:rPr>
                <w:b/>
                <w:bCs/>
              </w:rPr>
              <w:t>Oznaczenia prowadzącego zakład, jego</w:t>
            </w:r>
          </w:p>
          <w:p w:rsidR="000F5BB2" w:rsidRPr="00F9360E" w:rsidRDefault="000F5BB2" w:rsidP="00117221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9360E">
              <w:rPr>
                <w:b/>
                <w:bCs/>
              </w:rPr>
              <w:t>miejsca zamieszkania lub siedziby oraz</w:t>
            </w:r>
          </w:p>
          <w:p w:rsidR="000F5BB2" w:rsidRPr="00F9360E" w:rsidRDefault="000F5BB2" w:rsidP="00117221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9360E">
              <w:rPr>
                <w:b/>
                <w:bCs/>
              </w:rPr>
              <w:t>numer telefonu/faksu i dodatkowo</w:t>
            </w:r>
          </w:p>
          <w:p w:rsidR="000F5BB2" w:rsidRPr="00F9360E" w:rsidRDefault="000F5BB2" w:rsidP="00117221">
            <w:pPr>
              <w:jc w:val="center"/>
            </w:pPr>
            <w:r w:rsidRPr="00F9360E">
              <w:rPr>
                <w:b/>
                <w:bCs/>
              </w:rPr>
              <w:t>adres e-mail</w:t>
            </w:r>
          </w:p>
        </w:tc>
        <w:tc>
          <w:tcPr>
            <w:tcW w:w="2410" w:type="dxa"/>
            <w:shd w:val="clear" w:color="auto" w:fill="8DB3E2" w:themeFill="text2" w:themeFillTint="66"/>
          </w:tcPr>
          <w:p w:rsidR="000F5BB2" w:rsidRPr="0094470D" w:rsidRDefault="000F5BB2" w:rsidP="00117221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4470D">
              <w:rPr>
                <w:b/>
                <w:bCs/>
              </w:rPr>
              <w:t>Nazwa, siedzib</w:t>
            </w:r>
            <w:r>
              <w:rPr>
                <w:b/>
                <w:bCs/>
              </w:rPr>
              <w:t>a</w:t>
            </w:r>
            <w:r w:rsidRPr="0094470D">
              <w:rPr>
                <w:b/>
                <w:bCs/>
              </w:rPr>
              <w:t xml:space="preserve"> i adres strony</w:t>
            </w:r>
          </w:p>
          <w:p w:rsidR="000F5BB2" w:rsidRPr="0094470D" w:rsidRDefault="000F5BB2" w:rsidP="00117221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4470D">
              <w:rPr>
                <w:b/>
                <w:bCs/>
              </w:rPr>
              <w:t>internetowej zakładu, numeru</w:t>
            </w:r>
          </w:p>
          <w:p w:rsidR="000F5BB2" w:rsidRPr="0094470D" w:rsidRDefault="000F5BB2" w:rsidP="00117221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4470D">
              <w:rPr>
                <w:b/>
                <w:bCs/>
              </w:rPr>
              <w:t>telefonu/faksu i dodatkowo adres</w:t>
            </w:r>
          </w:p>
          <w:p w:rsidR="000F5BB2" w:rsidRPr="00F9360E" w:rsidRDefault="000F5BB2" w:rsidP="00117221">
            <w:pPr>
              <w:jc w:val="center"/>
            </w:pPr>
            <w:r w:rsidRPr="0094470D">
              <w:rPr>
                <w:b/>
                <w:bCs/>
              </w:rPr>
              <w:t>e-mail</w:t>
            </w:r>
          </w:p>
        </w:tc>
        <w:tc>
          <w:tcPr>
            <w:tcW w:w="1449" w:type="dxa"/>
            <w:shd w:val="clear" w:color="auto" w:fill="8DB3E2" w:themeFill="text2" w:themeFillTint="66"/>
          </w:tcPr>
          <w:p w:rsidR="000F5BB2" w:rsidRPr="0094470D" w:rsidRDefault="000F5BB2" w:rsidP="00695EFC">
            <w:pPr>
              <w:jc w:val="center"/>
              <w:rPr>
                <w:b/>
              </w:rPr>
            </w:pPr>
            <w:r w:rsidRPr="0094470D">
              <w:rPr>
                <w:b/>
              </w:rPr>
              <w:t>Data zgłoszenia zakładu</w:t>
            </w:r>
            <w:r w:rsidR="00695EFC">
              <w:rPr>
                <w:b/>
              </w:rPr>
              <w:t xml:space="preserve"> </w:t>
            </w:r>
            <w:r w:rsidR="00343C85">
              <w:rPr>
                <w:b/>
              </w:rPr>
              <w:t>/ data</w:t>
            </w:r>
            <w:r w:rsidR="00695EFC">
              <w:rPr>
                <w:b/>
              </w:rPr>
              <w:t xml:space="preserve"> aktualizacji zgłoszenia/</w:t>
            </w:r>
            <w:r w:rsidR="00343C85">
              <w:rPr>
                <w:b/>
              </w:rPr>
              <w:t xml:space="preserve"> pozytywnie zaopiniowania planu do PZA</w:t>
            </w:r>
          </w:p>
        </w:tc>
      </w:tr>
      <w:tr w:rsidR="00695EFC" w:rsidRPr="00C2445B" w:rsidTr="00117221">
        <w:tc>
          <w:tcPr>
            <w:tcW w:w="534" w:type="dxa"/>
          </w:tcPr>
          <w:p w:rsidR="000F5BB2" w:rsidRPr="00C2445B" w:rsidRDefault="000F5BB2" w:rsidP="00117221">
            <w:r w:rsidRPr="00C2445B">
              <w:t>2.</w:t>
            </w:r>
          </w:p>
        </w:tc>
        <w:tc>
          <w:tcPr>
            <w:tcW w:w="2268" w:type="dxa"/>
          </w:tcPr>
          <w:p w:rsidR="000F5BB2" w:rsidRPr="00C2445B" w:rsidRDefault="000F5BB2" w:rsidP="00117221">
            <w:r w:rsidRPr="00C2445B">
              <w:t>Skórzec</w:t>
            </w:r>
          </w:p>
        </w:tc>
        <w:tc>
          <w:tcPr>
            <w:tcW w:w="2551" w:type="dxa"/>
          </w:tcPr>
          <w:p w:rsidR="000F5BB2" w:rsidRPr="00C2445B" w:rsidRDefault="000F5BB2" w:rsidP="00117221">
            <w:pPr>
              <w:jc w:val="left"/>
            </w:pPr>
            <w:r w:rsidRPr="00C2445B">
              <w:t>Tomasz Pióro</w:t>
            </w:r>
          </w:p>
          <w:p w:rsidR="000F5BB2" w:rsidRPr="00C2445B" w:rsidRDefault="000F5BB2" w:rsidP="00117221">
            <w:pPr>
              <w:jc w:val="left"/>
            </w:pPr>
            <w:r w:rsidRPr="00C2445B">
              <w:t>ul. Graniczna 8</w:t>
            </w:r>
          </w:p>
          <w:p w:rsidR="000F5BB2" w:rsidRPr="00C2445B" w:rsidRDefault="000F5BB2" w:rsidP="00117221">
            <w:pPr>
              <w:jc w:val="left"/>
            </w:pPr>
            <w:r w:rsidRPr="00C2445B">
              <w:t>08-110 Siedlce</w:t>
            </w:r>
          </w:p>
          <w:p w:rsidR="000F5BB2" w:rsidRPr="00C2445B" w:rsidRDefault="00343C85" w:rsidP="00117221">
            <w:r w:rsidRPr="00C2445B">
              <w:t>502 148 800</w:t>
            </w:r>
          </w:p>
          <w:p w:rsidR="000F5BB2" w:rsidRPr="00C2445B" w:rsidRDefault="000F5BB2" w:rsidP="00117221">
            <w:pPr>
              <w:jc w:val="left"/>
            </w:pPr>
          </w:p>
        </w:tc>
        <w:tc>
          <w:tcPr>
            <w:tcW w:w="2410" w:type="dxa"/>
          </w:tcPr>
          <w:p w:rsidR="000F5BB2" w:rsidRPr="00C2445B" w:rsidRDefault="000F5BB2" w:rsidP="00117221">
            <w:r w:rsidRPr="00C2445B">
              <w:t>FERMA Drobiu Tomasz Pióro</w:t>
            </w:r>
          </w:p>
          <w:p w:rsidR="000F5BB2" w:rsidRPr="00C2445B" w:rsidRDefault="000F5BB2" w:rsidP="00117221">
            <w:r w:rsidRPr="00C2445B">
              <w:t xml:space="preserve">Trzciniec 160, </w:t>
            </w:r>
          </w:p>
          <w:p w:rsidR="000F5BB2" w:rsidRPr="00C2445B" w:rsidRDefault="000F5BB2" w:rsidP="00117221">
            <w:r w:rsidRPr="00C2445B">
              <w:t>08-114 Skórzec</w:t>
            </w:r>
          </w:p>
          <w:p w:rsidR="000F5BB2" w:rsidRPr="00C2445B" w:rsidRDefault="00343C85" w:rsidP="00117221">
            <w:r w:rsidRPr="00C2445B">
              <w:t>502 148 800</w:t>
            </w:r>
          </w:p>
          <w:p w:rsidR="000F5BB2" w:rsidRPr="00C2445B" w:rsidRDefault="000F5BB2" w:rsidP="00117221"/>
        </w:tc>
        <w:tc>
          <w:tcPr>
            <w:tcW w:w="1449" w:type="dxa"/>
          </w:tcPr>
          <w:p w:rsidR="00695EFC" w:rsidRPr="00C2445B" w:rsidRDefault="000F5BB2" w:rsidP="00117221">
            <w:r w:rsidRPr="00C2445B">
              <w:t>20.11.2007</w:t>
            </w:r>
          </w:p>
          <w:p w:rsidR="000F5BB2" w:rsidRPr="00C2445B" w:rsidRDefault="00695EFC" w:rsidP="00117221">
            <w:r w:rsidRPr="00C2445B">
              <w:t>31.07.2026</w:t>
            </w:r>
          </w:p>
          <w:p w:rsidR="00343C85" w:rsidRPr="00C2445B" w:rsidRDefault="00343C85" w:rsidP="00117221">
            <w:r w:rsidRPr="00C2445B">
              <w:t>01.09.2026</w:t>
            </w:r>
          </w:p>
        </w:tc>
      </w:tr>
    </w:tbl>
    <w:p w:rsidR="000F5BB2" w:rsidRPr="00C2445B" w:rsidRDefault="000F5BB2" w:rsidP="000F5BB2"/>
    <w:p w:rsidR="000F5BB2" w:rsidRPr="004A30EB" w:rsidRDefault="000F5BB2" w:rsidP="008F0FFC">
      <w:pPr>
        <w:pStyle w:val="Akapitzlist"/>
        <w:ind w:firstLine="709"/>
        <w:rPr>
          <w:sz w:val="24"/>
          <w:szCs w:val="24"/>
        </w:rPr>
      </w:pPr>
      <w:r w:rsidRPr="00C2445B">
        <w:rPr>
          <w:sz w:val="24"/>
          <w:szCs w:val="24"/>
        </w:rPr>
        <w:t>Zakład o zwiększonym ryzyku wystąpienia poważnej awarii przem</w:t>
      </w:r>
      <w:r w:rsidR="00944D17" w:rsidRPr="00C2445B">
        <w:rPr>
          <w:sz w:val="24"/>
          <w:szCs w:val="24"/>
        </w:rPr>
        <w:t>ysłowej zgodnie z art. 250 ust.2</w:t>
      </w:r>
      <w:r w:rsidRPr="00C2445B">
        <w:rPr>
          <w:sz w:val="24"/>
          <w:szCs w:val="24"/>
        </w:rPr>
        <w:t xml:space="preserve"> Ustawy z dnia 27.04.2001 </w:t>
      </w:r>
      <w:r w:rsidR="00DE5E40" w:rsidRPr="00C2445B">
        <w:rPr>
          <w:sz w:val="24"/>
          <w:szCs w:val="24"/>
        </w:rPr>
        <w:t>(</w:t>
      </w:r>
      <w:proofErr w:type="spellStart"/>
      <w:r w:rsidR="00DE5E40" w:rsidRPr="00C2445B">
        <w:rPr>
          <w:rStyle w:val="Uwydatnienie"/>
          <w:sz w:val="24"/>
          <w:szCs w:val="24"/>
        </w:rPr>
        <w:t>j.t</w:t>
      </w:r>
      <w:proofErr w:type="spellEnd"/>
      <w:r w:rsidR="00DE5E40" w:rsidRPr="00C2445B">
        <w:rPr>
          <w:rStyle w:val="Uwydatnienie"/>
          <w:sz w:val="24"/>
          <w:szCs w:val="24"/>
        </w:rPr>
        <w:t>. Dz. U</w:t>
      </w:r>
      <w:r w:rsidR="00DE5E40" w:rsidRPr="00C2445B">
        <w:rPr>
          <w:rStyle w:val="st"/>
          <w:i/>
          <w:sz w:val="24"/>
          <w:szCs w:val="24"/>
        </w:rPr>
        <w:t xml:space="preserve">. </w:t>
      </w:r>
      <w:r w:rsidR="00DE5E40" w:rsidRPr="00C2445B">
        <w:rPr>
          <w:rStyle w:val="st"/>
          <w:sz w:val="24"/>
          <w:szCs w:val="24"/>
        </w:rPr>
        <w:t>z</w:t>
      </w:r>
      <w:r w:rsidR="00DE5E40" w:rsidRPr="00C2445B">
        <w:rPr>
          <w:rStyle w:val="st"/>
          <w:i/>
          <w:sz w:val="24"/>
          <w:szCs w:val="24"/>
        </w:rPr>
        <w:t xml:space="preserve"> </w:t>
      </w:r>
      <w:r w:rsidR="00DE5E40" w:rsidRPr="00C2445B">
        <w:rPr>
          <w:rStyle w:val="Uwydatnienie"/>
          <w:sz w:val="24"/>
          <w:szCs w:val="24"/>
        </w:rPr>
        <w:t>20</w:t>
      </w:r>
      <w:r w:rsidR="00DE5E40" w:rsidRPr="00C2445B">
        <w:rPr>
          <w:rStyle w:val="Uwydatnienie"/>
          <w:i w:val="0"/>
          <w:sz w:val="24"/>
          <w:szCs w:val="24"/>
        </w:rPr>
        <w:t>2</w:t>
      </w:r>
      <w:r w:rsidR="00343C85" w:rsidRPr="00C2445B">
        <w:rPr>
          <w:rStyle w:val="Uwydatnienie"/>
          <w:i w:val="0"/>
          <w:sz w:val="24"/>
          <w:szCs w:val="24"/>
        </w:rPr>
        <w:t>5</w:t>
      </w:r>
      <w:r w:rsidR="00DE5E40" w:rsidRPr="00C2445B">
        <w:rPr>
          <w:rStyle w:val="st"/>
          <w:i/>
          <w:sz w:val="24"/>
          <w:szCs w:val="24"/>
        </w:rPr>
        <w:t xml:space="preserve"> </w:t>
      </w:r>
      <w:r w:rsidR="00DE5E40" w:rsidRPr="00C2445B">
        <w:rPr>
          <w:rStyle w:val="st"/>
          <w:sz w:val="24"/>
          <w:szCs w:val="24"/>
        </w:rPr>
        <w:t>r</w:t>
      </w:r>
      <w:r w:rsidR="00DE5E40" w:rsidRPr="00C2445B">
        <w:rPr>
          <w:rStyle w:val="st"/>
          <w:i/>
          <w:sz w:val="24"/>
          <w:szCs w:val="24"/>
        </w:rPr>
        <w:t xml:space="preserve">. </w:t>
      </w:r>
      <w:r w:rsidR="00DE5E40" w:rsidRPr="00C2445B">
        <w:rPr>
          <w:rStyle w:val="Uwydatnienie"/>
          <w:sz w:val="24"/>
          <w:szCs w:val="24"/>
        </w:rPr>
        <w:t>poz</w:t>
      </w:r>
      <w:r w:rsidR="00DE5E40" w:rsidRPr="00C2445B">
        <w:rPr>
          <w:rStyle w:val="st"/>
          <w:i/>
          <w:sz w:val="24"/>
          <w:szCs w:val="24"/>
        </w:rPr>
        <w:t xml:space="preserve">. </w:t>
      </w:r>
      <w:r w:rsidR="00343C85" w:rsidRPr="00C2445B">
        <w:rPr>
          <w:rStyle w:val="Uwydatnienie"/>
          <w:i w:val="0"/>
          <w:sz w:val="24"/>
          <w:szCs w:val="24"/>
        </w:rPr>
        <w:t>647</w:t>
      </w:r>
      <w:r w:rsidR="00DE5E40" w:rsidRPr="00C2445B">
        <w:rPr>
          <w:rStyle w:val="st"/>
          <w:i/>
          <w:sz w:val="24"/>
          <w:szCs w:val="24"/>
        </w:rPr>
        <w:t xml:space="preserve"> </w:t>
      </w:r>
      <w:r w:rsidR="00343C85" w:rsidRPr="00C2445B">
        <w:rPr>
          <w:rStyle w:val="st"/>
          <w:i/>
          <w:sz w:val="24"/>
          <w:szCs w:val="24"/>
        </w:rPr>
        <w:br/>
      </w:r>
      <w:r w:rsidR="00DE5E40" w:rsidRPr="00C2445B">
        <w:rPr>
          <w:rStyle w:val="st"/>
          <w:sz w:val="24"/>
          <w:szCs w:val="24"/>
        </w:rPr>
        <w:t xml:space="preserve">z </w:t>
      </w:r>
      <w:proofErr w:type="spellStart"/>
      <w:r w:rsidR="00DE5E40" w:rsidRPr="00C2445B">
        <w:rPr>
          <w:rStyle w:val="st"/>
          <w:sz w:val="24"/>
          <w:szCs w:val="24"/>
        </w:rPr>
        <w:t>późn</w:t>
      </w:r>
      <w:proofErr w:type="spellEnd"/>
      <w:r w:rsidR="00DE5E40" w:rsidRPr="00C2445B">
        <w:rPr>
          <w:rStyle w:val="st"/>
          <w:sz w:val="24"/>
          <w:szCs w:val="24"/>
        </w:rPr>
        <w:t>. zm.)</w:t>
      </w:r>
      <w:r w:rsidR="00343C85" w:rsidRPr="00C2445B">
        <w:rPr>
          <w:sz w:val="24"/>
          <w:szCs w:val="24"/>
        </w:rPr>
        <w:t xml:space="preserve"> </w:t>
      </w:r>
      <w:r w:rsidRPr="00C2445B">
        <w:rPr>
          <w:sz w:val="24"/>
          <w:szCs w:val="24"/>
        </w:rPr>
        <w:t xml:space="preserve">Prawo Ochrony Środowiska. Na terenie zakładu substancją niebezpieczną używaną w procesie technologicznym do celów grzewczych jest gaz propan – </w:t>
      </w:r>
      <w:r w:rsidR="00FD54A0" w:rsidRPr="00C2445B">
        <w:rPr>
          <w:sz w:val="24"/>
          <w:szCs w:val="24"/>
        </w:rPr>
        <w:t xml:space="preserve">butan. Magazynowany jest on w </w:t>
      </w:r>
      <w:r w:rsidR="001F093D" w:rsidRPr="00C2445B">
        <w:rPr>
          <w:sz w:val="24"/>
          <w:szCs w:val="24"/>
        </w:rPr>
        <w:t>47 zbiornikach: w 38</w:t>
      </w:r>
      <w:r w:rsidR="008625F9" w:rsidRPr="00C2445B">
        <w:rPr>
          <w:sz w:val="24"/>
          <w:szCs w:val="24"/>
        </w:rPr>
        <w:t xml:space="preserve"> zbiornikach o pojemności 6400 l, w 8 zbiornikach o pojemności 6700 l </w:t>
      </w:r>
      <w:r w:rsidRPr="00C2445B">
        <w:rPr>
          <w:sz w:val="24"/>
          <w:szCs w:val="24"/>
        </w:rPr>
        <w:t>i je</w:t>
      </w:r>
      <w:r w:rsidR="001F093D" w:rsidRPr="00C2445B">
        <w:rPr>
          <w:sz w:val="24"/>
          <w:szCs w:val="24"/>
        </w:rPr>
        <w:t>dnym zbiorniku o pojemności 485</w:t>
      </w:r>
      <w:r w:rsidR="008625F9" w:rsidRPr="00C2445B">
        <w:rPr>
          <w:sz w:val="24"/>
          <w:szCs w:val="24"/>
        </w:rPr>
        <w:t>0</w:t>
      </w:r>
      <w:r w:rsidRPr="00C2445B">
        <w:rPr>
          <w:sz w:val="24"/>
          <w:szCs w:val="24"/>
        </w:rPr>
        <w:t xml:space="preserve"> l, z którego gaz przeznaczony jest do celów grzewczych i socjalno-bytowych budynku socjalnego. Przyjmuje się, że na terenie Fermy Drobiu w układzie technolog</w:t>
      </w:r>
      <w:r w:rsidR="001F093D" w:rsidRPr="00C2445B">
        <w:rPr>
          <w:sz w:val="24"/>
          <w:szCs w:val="24"/>
        </w:rPr>
        <w:t>icznym znajdować się może ok. 140</w:t>
      </w:r>
      <w:r w:rsidRPr="00C2445B">
        <w:rPr>
          <w:sz w:val="24"/>
          <w:szCs w:val="24"/>
        </w:rPr>
        <w:t xml:space="preserve"> Mg gazu propan-butan. Powyższa ilość powoduje, że Ferma Drobiu zaliczona jest do zakładów o zwiększonym ryzyku wystąpienia poważnej awarii przemysłowej.</w:t>
      </w:r>
    </w:p>
    <w:p w:rsidR="005903B1" w:rsidRDefault="00C359C4" w:rsidP="005903B1">
      <w:pPr>
        <w:pStyle w:val="Akapitzlist"/>
        <w:ind w:firstLine="709"/>
        <w:rPr>
          <w:rFonts w:eastAsia="Arial Unicode MS"/>
          <w:color w:val="000000"/>
          <w:sz w:val="24"/>
          <w:szCs w:val="24"/>
        </w:rPr>
      </w:pPr>
      <w:r w:rsidRPr="004A30EB">
        <w:rPr>
          <w:rFonts w:eastAsia="Arial Unicode MS"/>
          <w:color w:val="000000"/>
          <w:w w:val="102"/>
          <w:sz w:val="24"/>
          <w:szCs w:val="24"/>
        </w:rPr>
        <w:t>Na terenie zakładu zagrożenia związane z ryzykiem wystąpienia poważnej awarii</w:t>
      </w:r>
      <w:r w:rsidR="000F5BB2" w:rsidRPr="004A30EB">
        <w:rPr>
          <w:rFonts w:eastAsia="Arial Unicode MS"/>
          <w:color w:val="000000"/>
          <w:w w:val="102"/>
          <w:sz w:val="24"/>
          <w:szCs w:val="24"/>
        </w:rPr>
        <w:t xml:space="preserve"> </w:t>
      </w:r>
      <w:r w:rsidRPr="004A30EB">
        <w:rPr>
          <w:rFonts w:eastAsia="Arial Unicode MS"/>
          <w:color w:val="000000"/>
          <w:spacing w:val="2"/>
          <w:sz w:val="24"/>
          <w:szCs w:val="24"/>
        </w:rPr>
        <w:t>przemysłowej dotyczą uwolnienia substancji skrajnie łatwopalnej</w:t>
      </w:r>
      <w:r w:rsidR="000F5BB2" w:rsidRPr="004A30EB">
        <w:rPr>
          <w:rFonts w:eastAsia="Arial Unicode MS"/>
          <w:color w:val="000000"/>
          <w:spacing w:val="2"/>
          <w:sz w:val="24"/>
          <w:szCs w:val="24"/>
        </w:rPr>
        <w:t xml:space="preserve"> (</w:t>
      </w:r>
      <w:r w:rsidRPr="004A30EB">
        <w:rPr>
          <w:rFonts w:eastAsia="Arial Unicode MS"/>
          <w:color w:val="000000"/>
          <w:spacing w:val="2"/>
          <w:sz w:val="24"/>
          <w:szCs w:val="24"/>
        </w:rPr>
        <w:t>mieszaniny gazu</w:t>
      </w:r>
      <w:r w:rsidR="000F5BB2" w:rsidRPr="004A30EB">
        <w:rPr>
          <w:rFonts w:eastAsia="Arial Unicode MS"/>
          <w:color w:val="000000"/>
          <w:spacing w:val="2"/>
          <w:sz w:val="24"/>
          <w:szCs w:val="24"/>
        </w:rPr>
        <w:t xml:space="preserve"> </w:t>
      </w:r>
      <w:r w:rsidR="000F5BB2" w:rsidRPr="004A30EB">
        <w:rPr>
          <w:rFonts w:eastAsia="Arial Unicode MS"/>
          <w:color w:val="000000"/>
          <w:w w:val="103"/>
          <w:sz w:val="24"/>
          <w:szCs w:val="24"/>
        </w:rPr>
        <w:t xml:space="preserve">skroplonego propan - butan LPG) wraz z jej pożarem lub wybuchem. Skutki zdarzenia </w:t>
      </w:r>
      <w:r w:rsidR="000F5BB2" w:rsidRPr="004A30EB">
        <w:rPr>
          <w:rFonts w:eastAsia="Arial Unicode MS"/>
          <w:color w:val="000000"/>
          <w:sz w:val="24"/>
          <w:szCs w:val="24"/>
        </w:rPr>
        <w:t>awaryjnego określ</w:t>
      </w:r>
      <w:r w:rsidR="005903B1">
        <w:rPr>
          <w:rFonts w:eastAsia="Arial Unicode MS"/>
          <w:color w:val="000000"/>
          <w:sz w:val="24"/>
          <w:szCs w:val="24"/>
        </w:rPr>
        <w:t>one w Programie Zapobiegania Poważnym Awariom</w:t>
      </w:r>
      <w:r w:rsidR="000F5BB2" w:rsidRPr="004A30EB">
        <w:rPr>
          <w:rFonts w:eastAsia="Arial Unicode MS"/>
          <w:color w:val="000000"/>
          <w:sz w:val="24"/>
          <w:szCs w:val="24"/>
        </w:rPr>
        <w:t xml:space="preserve"> mogą wykraczać poza teren zakładu </w:t>
      </w:r>
      <w:r w:rsidR="000F5BB2" w:rsidRPr="004A30EB">
        <w:rPr>
          <w:rFonts w:eastAsia="Arial Unicode MS"/>
          <w:color w:val="000000"/>
          <w:spacing w:val="2"/>
          <w:sz w:val="24"/>
          <w:szCs w:val="24"/>
        </w:rPr>
        <w:t xml:space="preserve">w przypadku zaistnienia najbardziej niekorzystnego zdarzenia związanego ze znaczącym </w:t>
      </w:r>
      <w:r w:rsidR="000F5BB2" w:rsidRPr="004A30EB">
        <w:rPr>
          <w:rFonts w:eastAsia="Arial Unicode MS"/>
          <w:color w:val="000000"/>
          <w:sz w:val="24"/>
          <w:szCs w:val="24"/>
        </w:rPr>
        <w:t xml:space="preserve">uwolnieniem gazu LPG. </w:t>
      </w:r>
    </w:p>
    <w:p w:rsidR="000F5BB2" w:rsidRPr="004A30EB" w:rsidRDefault="00C359C4" w:rsidP="005903B1">
      <w:pPr>
        <w:pStyle w:val="Akapitzlist"/>
        <w:ind w:firstLine="709"/>
        <w:rPr>
          <w:rFonts w:eastAsia="Arial Unicode MS"/>
          <w:color w:val="000000"/>
          <w:sz w:val="24"/>
          <w:szCs w:val="24"/>
        </w:rPr>
      </w:pPr>
      <w:r w:rsidRPr="004A30EB">
        <w:rPr>
          <w:rFonts w:eastAsia="Arial Unicode MS"/>
          <w:color w:val="000000"/>
          <w:w w:val="102"/>
          <w:sz w:val="24"/>
          <w:szCs w:val="24"/>
        </w:rPr>
        <w:t>Rodzaje zagrożeń możliwych do wystąpienia w zakładzie oraz skutki możliwe</w:t>
      </w:r>
      <w:r w:rsidR="000F5BB2" w:rsidRPr="004A30EB">
        <w:rPr>
          <w:rFonts w:eastAsia="Arial Unicode MS"/>
          <w:color w:val="000000"/>
          <w:w w:val="102"/>
          <w:sz w:val="24"/>
          <w:szCs w:val="24"/>
        </w:rPr>
        <w:t xml:space="preserve"> </w:t>
      </w:r>
      <w:r w:rsidR="000F5BB2" w:rsidRPr="004A30EB">
        <w:rPr>
          <w:rFonts w:eastAsia="Arial Unicode MS"/>
          <w:color w:val="000000"/>
          <w:sz w:val="24"/>
          <w:szCs w:val="24"/>
        </w:rPr>
        <w:t xml:space="preserve">do przewidzenia. </w:t>
      </w:r>
    </w:p>
    <w:p w:rsidR="000F5BB2" w:rsidRDefault="000F5BB2" w:rsidP="008F0FFC">
      <w:pPr>
        <w:pStyle w:val="Akapitzlist"/>
        <w:rPr>
          <w:sz w:val="24"/>
          <w:szCs w:val="24"/>
        </w:rPr>
      </w:pPr>
    </w:p>
    <w:p w:rsidR="000F5BB2" w:rsidRDefault="000F5BB2" w:rsidP="008F0FFC">
      <w:pPr>
        <w:pStyle w:val="Akapitzlis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Uwolnienie gazu płynnego LPG – skutki: pożar, wybuch, działanie toksyczne uwolnionej chmury gazu na niewielkiej przestrzeni,</w:t>
      </w:r>
    </w:p>
    <w:p w:rsidR="000F5BB2" w:rsidRPr="00B55E0C" w:rsidRDefault="000F5BB2" w:rsidP="008F0FFC">
      <w:pPr>
        <w:pStyle w:val="Akapitzlist"/>
        <w:numPr>
          <w:ilvl w:val="0"/>
          <w:numId w:val="2"/>
        </w:numPr>
        <w:rPr>
          <w:sz w:val="24"/>
          <w:szCs w:val="24"/>
        </w:rPr>
      </w:pPr>
      <w:r>
        <w:rPr>
          <w:rFonts w:eastAsia="Arial Unicode MS"/>
          <w:color w:val="000000"/>
          <w:sz w:val="24"/>
          <w:szCs w:val="24"/>
        </w:rPr>
        <w:t xml:space="preserve">Pożar bezpośrednio zagrażający autocysternie </w:t>
      </w:r>
      <w:r w:rsidRPr="001E696A">
        <w:rPr>
          <w:rFonts w:eastAsia="Arial Unicode MS"/>
          <w:color w:val="000000"/>
          <w:sz w:val="24"/>
          <w:szCs w:val="24"/>
        </w:rPr>
        <w:t>roztankowującej gaz płynny na terenie zakładu</w:t>
      </w:r>
      <w:r>
        <w:rPr>
          <w:rFonts w:eastAsia="Arial Unicode MS"/>
          <w:color w:val="000000"/>
          <w:sz w:val="24"/>
          <w:szCs w:val="24"/>
        </w:rPr>
        <w:t xml:space="preserve"> oraz zbiornikom naziemnym – skutki: wybuch BLEVE autocysterny lub zbiornika naziemnego.</w:t>
      </w:r>
    </w:p>
    <w:p w:rsidR="000F5BB2" w:rsidRPr="00B55E0C" w:rsidRDefault="000F5BB2" w:rsidP="008F0FFC">
      <w:pPr>
        <w:pStyle w:val="Akapitzlist"/>
        <w:ind w:left="1440"/>
        <w:rPr>
          <w:sz w:val="24"/>
          <w:szCs w:val="24"/>
        </w:rPr>
      </w:pPr>
    </w:p>
    <w:p w:rsidR="000F5BB2" w:rsidRPr="00B55E0C" w:rsidRDefault="00C359C4" w:rsidP="008F0FFC">
      <w:pPr>
        <w:pStyle w:val="Akapitzlist"/>
        <w:widowControl w:val="0"/>
        <w:numPr>
          <w:ilvl w:val="0"/>
          <w:numId w:val="1"/>
        </w:numPr>
        <w:tabs>
          <w:tab w:val="left" w:pos="981"/>
        </w:tabs>
        <w:autoSpaceDE w:val="0"/>
        <w:autoSpaceDN w:val="0"/>
        <w:adjustRightInd w:val="0"/>
        <w:spacing w:before="234"/>
        <w:rPr>
          <w:rFonts w:eastAsia="Arial Unicode MS"/>
          <w:color w:val="000000"/>
          <w:w w:val="102"/>
          <w:sz w:val="24"/>
          <w:szCs w:val="24"/>
        </w:rPr>
      </w:pPr>
      <w:r w:rsidRPr="00B55E0C">
        <w:rPr>
          <w:rFonts w:eastAsia="Arial Unicode MS"/>
          <w:color w:val="000000"/>
          <w:w w:val="102"/>
          <w:sz w:val="24"/>
          <w:szCs w:val="24"/>
        </w:rPr>
        <w:t>Współpraca ze służbami odpowiedzialnymi za bezpieczeństwo, w zakresie</w:t>
      </w:r>
      <w:r w:rsidR="000F5BB2" w:rsidRPr="00B55E0C">
        <w:rPr>
          <w:rFonts w:eastAsia="Arial Unicode MS"/>
          <w:color w:val="000000"/>
          <w:w w:val="102"/>
          <w:sz w:val="24"/>
          <w:szCs w:val="24"/>
        </w:rPr>
        <w:t xml:space="preserve"> </w:t>
      </w:r>
    </w:p>
    <w:p w:rsidR="000F5BB2" w:rsidRPr="00B55E0C" w:rsidRDefault="000F5BB2" w:rsidP="008F0FFC">
      <w:pPr>
        <w:pStyle w:val="Akapitzlist"/>
        <w:widowControl w:val="0"/>
        <w:autoSpaceDE w:val="0"/>
        <w:autoSpaceDN w:val="0"/>
        <w:adjustRightInd w:val="0"/>
        <w:spacing w:before="4"/>
        <w:rPr>
          <w:rFonts w:eastAsia="Arial Unicode MS"/>
          <w:color w:val="000000"/>
          <w:sz w:val="24"/>
          <w:szCs w:val="24"/>
        </w:rPr>
      </w:pPr>
      <w:r w:rsidRPr="00B55E0C">
        <w:rPr>
          <w:rFonts w:eastAsia="Arial Unicode MS"/>
          <w:color w:val="000000"/>
          <w:sz w:val="24"/>
          <w:szCs w:val="24"/>
        </w:rPr>
        <w:t xml:space="preserve">postępowania w przypadku wystąpienia awarii oraz ograniczania jej skutków. </w:t>
      </w:r>
    </w:p>
    <w:p w:rsidR="000F5BB2" w:rsidRPr="00B55E0C" w:rsidRDefault="000F5BB2" w:rsidP="008F0FFC">
      <w:pPr>
        <w:pStyle w:val="Akapitzlist"/>
        <w:widowControl w:val="0"/>
        <w:numPr>
          <w:ilvl w:val="0"/>
          <w:numId w:val="3"/>
        </w:numPr>
        <w:tabs>
          <w:tab w:val="left" w:pos="981"/>
        </w:tabs>
        <w:autoSpaceDE w:val="0"/>
        <w:autoSpaceDN w:val="0"/>
        <w:adjustRightInd w:val="0"/>
        <w:spacing w:before="24"/>
        <w:rPr>
          <w:rFonts w:eastAsia="Arial Unicode MS"/>
          <w:color w:val="000000"/>
          <w:spacing w:val="3"/>
          <w:sz w:val="24"/>
          <w:szCs w:val="24"/>
        </w:rPr>
      </w:pPr>
      <w:r w:rsidRPr="00B55E0C">
        <w:rPr>
          <w:rFonts w:eastAsia="Arial Unicode MS"/>
          <w:color w:val="000000"/>
          <w:spacing w:val="3"/>
          <w:sz w:val="24"/>
          <w:szCs w:val="24"/>
        </w:rPr>
        <w:t xml:space="preserve">Państwowa Straż Pożarna: kierowanie i koordynacja działań ratowniczo-gaśniczych, </w:t>
      </w:r>
      <w:r w:rsidRPr="00B55E0C">
        <w:rPr>
          <w:rFonts w:eastAsia="Arial Unicode MS"/>
          <w:color w:val="000000"/>
          <w:sz w:val="24"/>
          <w:szCs w:val="24"/>
        </w:rPr>
        <w:t xml:space="preserve">ewakuacja ludności </w:t>
      </w:r>
    </w:p>
    <w:p w:rsidR="000F5BB2" w:rsidRPr="00F235C8" w:rsidRDefault="000F5BB2" w:rsidP="008F0FFC">
      <w:pPr>
        <w:pStyle w:val="Akapitzlist"/>
        <w:widowControl w:val="0"/>
        <w:numPr>
          <w:ilvl w:val="0"/>
          <w:numId w:val="3"/>
        </w:numPr>
        <w:tabs>
          <w:tab w:val="left" w:pos="981"/>
        </w:tabs>
        <w:autoSpaceDE w:val="0"/>
        <w:autoSpaceDN w:val="0"/>
        <w:adjustRightInd w:val="0"/>
        <w:spacing w:before="28"/>
        <w:rPr>
          <w:rFonts w:eastAsia="Arial Unicode MS"/>
          <w:color w:val="000000"/>
          <w:w w:val="102"/>
          <w:sz w:val="24"/>
          <w:szCs w:val="24"/>
        </w:rPr>
      </w:pPr>
      <w:r w:rsidRPr="00F235C8">
        <w:rPr>
          <w:rFonts w:eastAsia="Arial Unicode MS"/>
          <w:color w:val="000000"/>
          <w:w w:val="102"/>
          <w:sz w:val="24"/>
          <w:szCs w:val="24"/>
        </w:rPr>
        <w:t>Policja</w:t>
      </w:r>
      <w:r w:rsidRPr="00F235C8">
        <w:rPr>
          <w:rFonts w:eastAsia="Arial Unicode MS"/>
          <w:color w:val="000000"/>
          <w:w w:val="102"/>
          <w:sz w:val="24"/>
          <w:szCs w:val="24"/>
        </w:rPr>
        <w:tab/>
        <w:t>-</w:t>
      </w:r>
      <w:r w:rsidR="00C359C4" w:rsidRPr="00F235C8">
        <w:rPr>
          <w:rFonts w:eastAsia="Arial Unicode MS"/>
          <w:color w:val="000000"/>
          <w:w w:val="102"/>
          <w:sz w:val="24"/>
          <w:szCs w:val="24"/>
        </w:rPr>
        <w:t>zabezpieczenie terenu, informowanie okolicznej ludności o</w:t>
      </w:r>
      <w:r w:rsidRPr="00F235C8">
        <w:rPr>
          <w:rFonts w:eastAsia="Arial Unicode MS"/>
          <w:color w:val="000000"/>
          <w:w w:val="102"/>
          <w:sz w:val="24"/>
          <w:szCs w:val="24"/>
        </w:rPr>
        <w:t xml:space="preserve"> </w:t>
      </w:r>
      <w:r w:rsidRPr="00F235C8">
        <w:rPr>
          <w:rFonts w:eastAsia="Arial Unicode MS"/>
          <w:color w:val="000000"/>
          <w:sz w:val="24"/>
          <w:szCs w:val="24"/>
        </w:rPr>
        <w:t xml:space="preserve">konieczności ewakuacji, informacja o punkcie koncentracji ewakuowanych, </w:t>
      </w:r>
    </w:p>
    <w:p w:rsidR="000F5BB2" w:rsidRDefault="000F5BB2" w:rsidP="008F0FFC">
      <w:pPr>
        <w:pStyle w:val="Akapitzlist"/>
        <w:widowControl w:val="0"/>
        <w:tabs>
          <w:tab w:val="left" w:pos="981"/>
        </w:tabs>
        <w:autoSpaceDE w:val="0"/>
        <w:autoSpaceDN w:val="0"/>
        <w:adjustRightInd w:val="0"/>
        <w:spacing w:before="28"/>
        <w:ind w:left="1440"/>
        <w:rPr>
          <w:rFonts w:eastAsia="Arial Unicode MS"/>
          <w:color w:val="000000"/>
          <w:sz w:val="24"/>
          <w:szCs w:val="24"/>
        </w:rPr>
      </w:pPr>
    </w:p>
    <w:p w:rsidR="000F5BB2" w:rsidRDefault="000F5BB2" w:rsidP="008F0FFC">
      <w:pPr>
        <w:pStyle w:val="Akapitzlist"/>
        <w:widowControl w:val="0"/>
        <w:tabs>
          <w:tab w:val="left" w:pos="981"/>
        </w:tabs>
        <w:autoSpaceDE w:val="0"/>
        <w:autoSpaceDN w:val="0"/>
        <w:adjustRightInd w:val="0"/>
        <w:spacing w:before="28"/>
        <w:ind w:left="1440"/>
        <w:rPr>
          <w:rFonts w:eastAsia="Arial Unicode MS"/>
          <w:color w:val="000000"/>
          <w:sz w:val="24"/>
          <w:szCs w:val="24"/>
        </w:rPr>
      </w:pPr>
    </w:p>
    <w:p w:rsidR="000F5BB2" w:rsidRPr="00C91767" w:rsidRDefault="000F5BB2" w:rsidP="008F0FFC">
      <w:pPr>
        <w:pStyle w:val="Cytatintensywny"/>
        <w:rPr>
          <w:rFonts w:eastAsia="Arial Unicode MS"/>
          <w:sz w:val="28"/>
          <w:szCs w:val="28"/>
        </w:rPr>
      </w:pPr>
      <w:r w:rsidRPr="00C91767">
        <w:rPr>
          <w:rFonts w:eastAsia="Arial Unicode MS"/>
          <w:sz w:val="28"/>
          <w:szCs w:val="28"/>
        </w:rPr>
        <w:t xml:space="preserve">Organizacja systemu alarmowania i działań ratowniczych. Środki zapobiegawcze i działania, które będą podjęte w przypadku wystąpienia awarii. </w:t>
      </w:r>
    </w:p>
    <w:p w:rsidR="000F5BB2" w:rsidRPr="00F235C8" w:rsidRDefault="000F5BB2" w:rsidP="008F0FFC">
      <w:pPr>
        <w:pStyle w:val="Cytatintensywny"/>
        <w:rPr>
          <w:rFonts w:eastAsia="Arial Unicode MS"/>
        </w:rPr>
      </w:pPr>
    </w:p>
    <w:p w:rsidR="000F5BB2" w:rsidRPr="00F235C8" w:rsidRDefault="000F5BB2" w:rsidP="008F0FFC">
      <w:pPr>
        <w:pStyle w:val="Akapitzlist"/>
        <w:widowControl w:val="0"/>
        <w:autoSpaceDE w:val="0"/>
        <w:autoSpaceDN w:val="0"/>
        <w:adjustRightInd w:val="0"/>
        <w:spacing w:before="18"/>
        <w:ind w:right="8"/>
        <w:rPr>
          <w:rFonts w:eastAsia="Arial Unicode MS"/>
          <w:color w:val="000000"/>
          <w:sz w:val="24"/>
          <w:szCs w:val="24"/>
        </w:rPr>
      </w:pPr>
      <w:r w:rsidRPr="00F235C8">
        <w:rPr>
          <w:rFonts w:eastAsia="Arial Unicode MS"/>
          <w:color w:val="000000"/>
          <w:sz w:val="24"/>
          <w:szCs w:val="24"/>
        </w:rPr>
        <w:t xml:space="preserve">Po wystąpieniu zagrożenia wszyscy pracownicy są zobowiązani do natychmiastowego powiadomienia: </w:t>
      </w:r>
    </w:p>
    <w:p w:rsidR="000F5BB2" w:rsidRPr="00F235C8" w:rsidRDefault="000F5BB2" w:rsidP="008F0FFC">
      <w:pPr>
        <w:pStyle w:val="Akapitzlist"/>
        <w:widowControl w:val="0"/>
        <w:autoSpaceDE w:val="0"/>
        <w:autoSpaceDN w:val="0"/>
        <w:adjustRightInd w:val="0"/>
        <w:spacing w:before="7"/>
        <w:ind w:right="2144"/>
        <w:rPr>
          <w:rFonts w:eastAsia="Arial Unicode MS"/>
          <w:color w:val="000000"/>
          <w:sz w:val="24"/>
          <w:szCs w:val="24"/>
        </w:rPr>
      </w:pPr>
      <w:r w:rsidRPr="00F235C8">
        <w:rPr>
          <w:rFonts w:ascii="Arial Unicode MS" w:eastAsia="Arial Unicode MS" w:cs="Arial Unicode MS" w:hint="eastAsia"/>
          <w:color w:val="000000"/>
          <w:sz w:val="24"/>
          <w:szCs w:val="24"/>
        </w:rPr>
        <w:t>−</w:t>
      </w:r>
      <w:r w:rsidRPr="00F235C8">
        <w:rPr>
          <w:rFonts w:ascii="Arial" w:eastAsia="Arial Unicode MS" w:hAnsi="Arial" w:cs="Arial"/>
          <w:color w:val="000000"/>
          <w:sz w:val="24"/>
          <w:szCs w:val="24"/>
        </w:rPr>
        <w:t xml:space="preserve"> </w:t>
      </w:r>
      <w:r w:rsidRPr="00F235C8">
        <w:rPr>
          <w:rFonts w:eastAsia="Arial Unicode MS"/>
          <w:color w:val="000000"/>
          <w:sz w:val="24"/>
          <w:szCs w:val="24"/>
        </w:rPr>
        <w:t xml:space="preserve">pracowników przebywających w najbliższym otoczeniu </w:t>
      </w:r>
      <w:r w:rsidRPr="00F235C8">
        <w:rPr>
          <w:rFonts w:eastAsia="Arial Unicode MS"/>
          <w:color w:val="000000"/>
          <w:sz w:val="24"/>
          <w:szCs w:val="24"/>
        </w:rPr>
        <w:br/>
      </w:r>
      <w:r w:rsidRPr="00F235C8">
        <w:rPr>
          <w:rFonts w:ascii="Arial Unicode MS" w:eastAsia="Arial Unicode MS" w:cs="Arial Unicode MS" w:hint="eastAsia"/>
          <w:color w:val="000000"/>
          <w:sz w:val="24"/>
          <w:szCs w:val="24"/>
        </w:rPr>
        <w:t>−</w:t>
      </w:r>
      <w:r w:rsidRPr="00F235C8">
        <w:rPr>
          <w:rFonts w:ascii="Arial" w:eastAsia="Arial Unicode MS" w:hAnsi="Arial" w:cs="Arial"/>
          <w:color w:val="000000"/>
          <w:sz w:val="24"/>
          <w:szCs w:val="24"/>
        </w:rPr>
        <w:t xml:space="preserve"> </w:t>
      </w:r>
      <w:r w:rsidRPr="00F235C8">
        <w:rPr>
          <w:rFonts w:eastAsia="Arial Unicode MS"/>
          <w:color w:val="000000"/>
          <w:sz w:val="24"/>
          <w:szCs w:val="24"/>
        </w:rPr>
        <w:t xml:space="preserve">  </w:t>
      </w:r>
      <w:r w:rsidR="005903B1">
        <w:rPr>
          <w:rFonts w:eastAsia="Arial Unicode MS"/>
          <w:color w:val="000000"/>
          <w:sz w:val="24"/>
          <w:szCs w:val="24"/>
        </w:rPr>
        <w:t>właściciela</w:t>
      </w:r>
      <w:r>
        <w:rPr>
          <w:rFonts w:eastAsia="Arial Unicode MS"/>
          <w:color w:val="000000"/>
          <w:sz w:val="24"/>
          <w:szCs w:val="24"/>
        </w:rPr>
        <w:t xml:space="preserve"> </w:t>
      </w:r>
      <w:r w:rsidRPr="00F235C8">
        <w:rPr>
          <w:rFonts w:eastAsia="Arial Unicode MS"/>
          <w:color w:val="000000"/>
          <w:sz w:val="24"/>
          <w:szCs w:val="24"/>
        </w:rPr>
        <w:t xml:space="preserve">lub bezpośredniego przełożonego. </w:t>
      </w:r>
    </w:p>
    <w:p w:rsidR="000F5BB2" w:rsidRDefault="000F5BB2" w:rsidP="008F0FFC">
      <w:pPr>
        <w:pStyle w:val="Akapitzlist"/>
        <w:widowControl w:val="0"/>
        <w:autoSpaceDE w:val="0"/>
        <w:autoSpaceDN w:val="0"/>
        <w:adjustRightInd w:val="0"/>
        <w:spacing w:before="2"/>
        <w:ind w:right="8"/>
        <w:rPr>
          <w:rFonts w:eastAsia="Arial Unicode MS"/>
          <w:color w:val="000000"/>
          <w:w w:val="105"/>
          <w:sz w:val="24"/>
          <w:szCs w:val="24"/>
        </w:rPr>
      </w:pPr>
      <w:r w:rsidRPr="00F235C8">
        <w:rPr>
          <w:rFonts w:eastAsia="Arial Unicode MS"/>
          <w:color w:val="000000"/>
          <w:w w:val="103"/>
          <w:sz w:val="24"/>
          <w:szCs w:val="24"/>
        </w:rPr>
        <w:t xml:space="preserve">Po otrzymaniu informacji o </w:t>
      </w:r>
      <w:r w:rsidR="005903B1">
        <w:rPr>
          <w:rFonts w:eastAsia="Arial Unicode MS"/>
          <w:color w:val="000000"/>
          <w:w w:val="103"/>
          <w:sz w:val="24"/>
          <w:szCs w:val="24"/>
        </w:rPr>
        <w:t>wystąpieniu zagrożenia Właściciel</w:t>
      </w:r>
      <w:r w:rsidRPr="00F235C8">
        <w:rPr>
          <w:rFonts w:eastAsia="Arial Unicode MS"/>
          <w:color w:val="000000"/>
          <w:w w:val="103"/>
          <w:sz w:val="24"/>
          <w:szCs w:val="24"/>
        </w:rPr>
        <w:t xml:space="preserve"> </w:t>
      </w:r>
      <w:r>
        <w:rPr>
          <w:rFonts w:eastAsia="Arial Unicode MS"/>
          <w:color w:val="000000"/>
          <w:w w:val="103"/>
          <w:sz w:val="24"/>
          <w:szCs w:val="24"/>
        </w:rPr>
        <w:t xml:space="preserve">zakładu </w:t>
      </w:r>
      <w:r w:rsidRPr="00F235C8">
        <w:rPr>
          <w:rFonts w:eastAsia="Arial Unicode MS"/>
          <w:color w:val="000000"/>
          <w:w w:val="103"/>
          <w:sz w:val="24"/>
          <w:szCs w:val="24"/>
        </w:rPr>
        <w:t xml:space="preserve">lub </w:t>
      </w:r>
      <w:r w:rsidRPr="00F235C8">
        <w:rPr>
          <w:rFonts w:eastAsia="Arial Unicode MS"/>
          <w:color w:val="000000"/>
          <w:w w:val="103"/>
          <w:sz w:val="24"/>
          <w:szCs w:val="24"/>
        </w:rPr>
        <w:br/>
      </w:r>
      <w:r w:rsidRPr="00F235C8">
        <w:rPr>
          <w:rFonts w:eastAsia="Arial Unicode MS"/>
          <w:color w:val="000000"/>
          <w:w w:val="105"/>
          <w:sz w:val="24"/>
          <w:szCs w:val="24"/>
        </w:rPr>
        <w:t>osoba go zastępująca podejmuje decyzje o koni</w:t>
      </w:r>
      <w:r w:rsidR="005903B1">
        <w:rPr>
          <w:rFonts w:eastAsia="Arial Unicode MS"/>
          <w:color w:val="000000"/>
          <w:w w:val="105"/>
          <w:sz w:val="24"/>
          <w:szCs w:val="24"/>
        </w:rPr>
        <w:t>eczności ewakuacji pracowników:</w:t>
      </w:r>
    </w:p>
    <w:p w:rsidR="000F5BB2" w:rsidRDefault="005903B1" w:rsidP="008F0FFC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before="2"/>
        <w:ind w:right="8"/>
        <w:rPr>
          <w:rFonts w:eastAsia="Arial Unicode MS"/>
          <w:color w:val="000000"/>
          <w:w w:val="105"/>
          <w:sz w:val="24"/>
          <w:szCs w:val="24"/>
        </w:rPr>
      </w:pPr>
      <w:r>
        <w:rPr>
          <w:rFonts w:eastAsia="Arial Unicode MS"/>
          <w:color w:val="000000"/>
          <w:w w:val="105"/>
          <w:sz w:val="24"/>
          <w:szCs w:val="24"/>
        </w:rPr>
        <w:t>Ogłoszenia</w:t>
      </w:r>
      <w:r w:rsidR="000F5BB2">
        <w:rPr>
          <w:rFonts w:eastAsia="Arial Unicode MS"/>
          <w:color w:val="000000"/>
          <w:w w:val="105"/>
          <w:sz w:val="24"/>
          <w:szCs w:val="24"/>
        </w:rPr>
        <w:t xml:space="preserve"> alarmu</w:t>
      </w:r>
    </w:p>
    <w:p w:rsidR="000F5BB2" w:rsidRDefault="005903B1" w:rsidP="008F0FFC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before="2"/>
        <w:ind w:right="8"/>
        <w:rPr>
          <w:rFonts w:eastAsia="Arial Unicode MS"/>
          <w:color w:val="000000"/>
          <w:w w:val="105"/>
          <w:sz w:val="24"/>
          <w:szCs w:val="24"/>
        </w:rPr>
      </w:pPr>
      <w:r>
        <w:rPr>
          <w:rFonts w:eastAsia="Arial Unicode MS"/>
          <w:color w:val="000000"/>
          <w:w w:val="105"/>
          <w:sz w:val="24"/>
          <w:szCs w:val="24"/>
        </w:rPr>
        <w:t>Ewakuacji</w:t>
      </w:r>
      <w:r w:rsidR="000F5BB2">
        <w:rPr>
          <w:rFonts w:eastAsia="Arial Unicode MS"/>
          <w:color w:val="000000"/>
          <w:w w:val="105"/>
          <w:sz w:val="24"/>
          <w:szCs w:val="24"/>
        </w:rPr>
        <w:t xml:space="preserve"> ludzi</w:t>
      </w:r>
    </w:p>
    <w:p w:rsidR="000F5BB2" w:rsidRPr="00FA6C7B" w:rsidRDefault="005903B1" w:rsidP="008F0FFC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before="2"/>
        <w:ind w:right="8"/>
        <w:rPr>
          <w:rFonts w:eastAsia="Arial Unicode MS"/>
          <w:color w:val="000000"/>
          <w:w w:val="105"/>
          <w:sz w:val="24"/>
          <w:szCs w:val="24"/>
        </w:rPr>
      </w:pPr>
      <w:r>
        <w:rPr>
          <w:rFonts w:eastAsia="Arial Unicode MS"/>
          <w:color w:val="000000"/>
          <w:w w:val="105"/>
          <w:sz w:val="24"/>
          <w:szCs w:val="24"/>
        </w:rPr>
        <w:t>Powiadomienia jednostki</w:t>
      </w:r>
      <w:r w:rsidR="000F5BB2">
        <w:rPr>
          <w:rFonts w:eastAsia="Arial Unicode MS"/>
          <w:color w:val="000000"/>
          <w:w w:val="105"/>
          <w:sz w:val="24"/>
          <w:szCs w:val="24"/>
        </w:rPr>
        <w:t xml:space="preserve"> Państwowej Straży Pożarnej</w:t>
      </w:r>
    </w:p>
    <w:p w:rsidR="000F5BB2" w:rsidRPr="00F21D95" w:rsidRDefault="000F5BB2" w:rsidP="008F0FFC">
      <w:pPr>
        <w:pStyle w:val="Akapitzlist"/>
        <w:widowControl w:val="0"/>
        <w:autoSpaceDE w:val="0"/>
        <w:autoSpaceDN w:val="0"/>
        <w:adjustRightInd w:val="0"/>
        <w:spacing w:before="2"/>
        <w:ind w:right="8"/>
        <w:rPr>
          <w:rFonts w:eastAsia="Arial Unicode MS"/>
          <w:color w:val="000000"/>
          <w:sz w:val="24"/>
          <w:szCs w:val="24"/>
        </w:rPr>
      </w:pPr>
      <w:r>
        <w:rPr>
          <w:rFonts w:eastAsia="Arial Unicode MS"/>
          <w:color w:val="000000"/>
          <w:spacing w:val="3"/>
          <w:sz w:val="24"/>
          <w:szCs w:val="24"/>
        </w:rPr>
        <w:t>Prac</w:t>
      </w:r>
      <w:r w:rsidR="005903B1">
        <w:rPr>
          <w:rFonts w:eastAsia="Arial Unicode MS"/>
          <w:color w:val="000000"/>
          <w:spacing w:val="3"/>
          <w:sz w:val="24"/>
          <w:szCs w:val="24"/>
        </w:rPr>
        <w:t>ownicy natychmiast się ewakuują</w:t>
      </w:r>
      <w:r>
        <w:rPr>
          <w:rFonts w:eastAsia="Arial Unicode MS"/>
          <w:color w:val="000000"/>
          <w:spacing w:val="3"/>
          <w:sz w:val="24"/>
          <w:szCs w:val="24"/>
        </w:rPr>
        <w:t xml:space="preserve"> do </w:t>
      </w:r>
      <w:r w:rsidRPr="00F235C8">
        <w:rPr>
          <w:rFonts w:eastAsia="Arial Unicode MS"/>
          <w:color w:val="000000"/>
          <w:spacing w:val="3"/>
          <w:sz w:val="24"/>
          <w:szCs w:val="24"/>
        </w:rPr>
        <w:t>miejsca</w:t>
      </w:r>
      <w:r>
        <w:rPr>
          <w:rFonts w:eastAsia="Arial Unicode MS"/>
          <w:color w:val="000000"/>
          <w:spacing w:val="3"/>
          <w:sz w:val="24"/>
          <w:szCs w:val="24"/>
        </w:rPr>
        <w:t xml:space="preserve"> </w:t>
      </w:r>
      <w:r w:rsidRPr="00F235C8">
        <w:rPr>
          <w:rFonts w:eastAsia="Arial Unicode MS"/>
          <w:color w:val="000000"/>
          <w:sz w:val="24"/>
          <w:szCs w:val="24"/>
        </w:rPr>
        <w:t xml:space="preserve">koncentracji przy głównym wjeździe na teren zakładu. </w:t>
      </w:r>
      <w:r w:rsidRPr="00F21D95">
        <w:rPr>
          <w:rFonts w:eastAsia="Arial Unicode MS"/>
          <w:color w:val="000000"/>
          <w:sz w:val="24"/>
          <w:szCs w:val="24"/>
        </w:rPr>
        <w:t xml:space="preserve">Po przeprowadzeniu ewakuacji należy: </w:t>
      </w:r>
    </w:p>
    <w:p w:rsidR="000F5BB2" w:rsidRDefault="000F5BB2" w:rsidP="008F0FFC">
      <w:pPr>
        <w:pStyle w:val="Akapitzlist"/>
        <w:widowControl w:val="0"/>
        <w:autoSpaceDE w:val="0"/>
        <w:autoSpaceDN w:val="0"/>
        <w:adjustRightInd w:val="0"/>
        <w:spacing w:before="5"/>
        <w:ind w:right="1547"/>
        <w:rPr>
          <w:rFonts w:eastAsia="Arial Unicode MS"/>
          <w:color w:val="000000"/>
          <w:sz w:val="24"/>
          <w:szCs w:val="24"/>
        </w:rPr>
      </w:pPr>
      <w:r w:rsidRPr="00F235C8">
        <w:rPr>
          <w:rFonts w:ascii="Arial Unicode MS" w:eastAsia="Arial Unicode MS" w:cs="Arial Unicode MS" w:hint="eastAsia"/>
          <w:color w:val="000000"/>
          <w:sz w:val="24"/>
          <w:szCs w:val="24"/>
        </w:rPr>
        <w:t>−</w:t>
      </w:r>
      <w:r w:rsidRPr="00F235C8">
        <w:rPr>
          <w:rFonts w:ascii="Arial" w:eastAsia="Arial Unicode MS" w:hAnsi="Arial" w:cs="Arial"/>
          <w:color w:val="000000"/>
          <w:sz w:val="24"/>
          <w:szCs w:val="24"/>
        </w:rPr>
        <w:t xml:space="preserve"> </w:t>
      </w:r>
      <w:r w:rsidRPr="00F235C8">
        <w:rPr>
          <w:rFonts w:eastAsia="Arial Unicode MS"/>
          <w:color w:val="000000"/>
          <w:sz w:val="24"/>
          <w:szCs w:val="24"/>
        </w:rPr>
        <w:t xml:space="preserve">  </w:t>
      </w:r>
      <w:r>
        <w:rPr>
          <w:rFonts w:eastAsia="Arial Unicode MS"/>
          <w:color w:val="000000"/>
          <w:sz w:val="24"/>
          <w:szCs w:val="24"/>
        </w:rPr>
        <w:t xml:space="preserve"> </w:t>
      </w:r>
      <w:r w:rsidRPr="00F235C8">
        <w:rPr>
          <w:rFonts w:eastAsia="Arial Unicode MS"/>
          <w:color w:val="000000"/>
          <w:sz w:val="24"/>
          <w:szCs w:val="24"/>
        </w:rPr>
        <w:t xml:space="preserve">przeliczyć wszystkich pracowników i użytkowników obiektów, </w:t>
      </w:r>
    </w:p>
    <w:p w:rsidR="000F5BB2" w:rsidRPr="00F235C8" w:rsidRDefault="000F5BB2" w:rsidP="008F0FFC">
      <w:pPr>
        <w:pStyle w:val="Akapitzlist"/>
        <w:widowControl w:val="0"/>
        <w:autoSpaceDE w:val="0"/>
        <w:autoSpaceDN w:val="0"/>
        <w:adjustRightInd w:val="0"/>
        <w:spacing w:before="5"/>
        <w:ind w:right="1547"/>
        <w:rPr>
          <w:rFonts w:eastAsia="Arial Unicode MS"/>
          <w:color w:val="000000"/>
          <w:sz w:val="24"/>
          <w:szCs w:val="24"/>
        </w:rPr>
      </w:pPr>
      <w:r w:rsidRPr="00F235C8">
        <w:rPr>
          <w:rFonts w:ascii="Arial Unicode MS" w:eastAsia="Arial Unicode MS" w:cs="Arial Unicode MS" w:hint="eastAsia"/>
          <w:color w:val="000000"/>
          <w:sz w:val="24"/>
          <w:szCs w:val="24"/>
        </w:rPr>
        <w:t>−</w:t>
      </w:r>
      <w:r w:rsidRPr="00F235C8">
        <w:rPr>
          <w:rFonts w:ascii="Arial" w:eastAsia="Arial Unicode MS" w:hAnsi="Arial" w:cs="Arial"/>
          <w:color w:val="000000"/>
          <w:sz w:val="24"/>
          <w:szCs w:val="24"/>
        </w:rPr>
        <w:t xml:space="preserve"> </w:t>
      </w:r>
      <w:r w:rsidRPr="00F235C8">
        <w:rPr>
          <w:rFonts w:eastAsia="Arial Unicode MS"/>
          <w:color w:val="000000"/>
          <w:sz w:val="24"/>
          <w:szCs w:val="24"/>
        </w:rPr>
        <w:t xml:space="preserve">  </w:t>
      </w:r>
      <w:r>
        <w:rPr>
          <w:rFonts w:eastAsia="Arial Unicode MS"/>
          <w:color w:val="000000"/>
          <w:sz w:val="24"/>
          <w:szCs w:val="24"/>
        </w:rPr>
        <w:t xml:space="preserve"> </w:t>
      </w:r>
      <w:r w:rsidRPr="00F235C8">
        <w:rPr>
          <w:rFonts w:eastAsia="Arial Unicode MS"/>
          <w:color w:val="000000"/>
          <w:sz w:val="24"/>
          <w:szCs w:val="24"/>
        </w:rPr>
        <w:t xml:space="preserve">ustalić czy na terenie mogły przebywać osoby postronne, </w:t>
      </w:r>
    </w:p>
    <w:p w:rsidR="000F5BB2" w:rsidRPr="00F235C8" w:rsidRDefault="000F5BB2" w:rsidP="008F0FFC">
      <w:pPr>
        <w:pStyle w:val="Akapitzlist"/>
        <w:widowControl w:val="0"/>
        <w:numPr>
          <w:ilvl w:val="0"/>
          <w:numId w:val="4"/>
        </w:numPr>
        <w:tabs>
          <w:tab w:val="left" w:pos="1689"/>
        </w:tabs>
        <w:autoSpaceDE w:val="0"/>
        <w:autoSpaceDN w:val="0"/>
        <w:adjustRightInd w:val="0"/>
        <w:ind w:right="8"/>
        <w:rPr>
          <w:rFonts w:eastAsia="Arial Unicode MS"/>
          <w:color w:val="000000"/>
          <w:sz w:val="24"/>
          <w:szCs w:val="24"/>
        </w:rPr>
      </w:pPr>
      <w:r w:rsidRPr="00F235C8">
        <w:rPr>
          <w:rFonts w:eastAsia="Arial Unicode MS"/>
          <w:color w:val="000000"/>
          <w:w w:val="103"/>
          <w:sz w:val="24"/>
          <w:szCs w:val="24"/>
        </w:rPr>
        <w:t xml:space="preserve">przekazać informację o powyższych ustaleniach do kierującego działaniami </w:t>
      </w:r>
      <w:r w:rsidRPr="00F235C8">
        <w:rPr>
          <w:rFonts w:eastAsia="Arial Unicode MS"/>
          <w:color w:val="000000"/>
          <w:w w:val="103"/>
          <w:sz w:val="24"/>
          <w:szCs w:val="24"/>
        </w:rPr>
        <w:br/>
      </w:r>
      <w:r w:rsidRPr="00F235C8">
        <w:rPr>
          <w:rFonts w:eastAsia="Arial Unicode MS"/>
          <w:color w:val="000000"/>
          <w:w w:val="104"/>
          <w:sz w:val="24"/>
          <w:szCs w:val="24"/>
        </w:rPr>
        <w:t xml:space="preserve">ratowniczymi z ramienia straży pożarnej, informując go m.in., gdzie </w:t>
      </w:r>
      <w:r w:rsidR="00C359C4" w:rsidRPr="00F235C8">
        <w:rPr>
          <w:rFonts w:eastAsia="Arial Unicode MS"/>
          <w:color w:val="000000"/>
          <w:w w:val="104"/>
          <w:sz w:val="24"/>
          <w:szCs w:val="24"/>
        </w:rPr>
        <w:t>osoby, ·których</w:t>
      </w:r>
      <w:r>
        <w:rPr>
          <w:rFonts w:eastAsia="Arial Unicode MS"/>
          <w:color w:val="000000"/>
          <w:w w:val="102"/>
          <w:sz w:val="24"/>
          <w:szCs w:val="24"/>
        </w:rPr>
        <w:t xml:space="preserve"> brakuje</w:t>
      </w:r>
      <w:r w:rsidRPr="00F235C8">
        <w:rPr>
          <w:rFonts w:eastAsia="Arial Unicode MS"/>
          <w:color w:val="000000"/>
          <w:w w:val="102"/>
          <w:sz w:val="24"/>
          <w:szCs w:val="24"/>
        </w:rPr>
        <w:t xml:space="preserve"> mogą przebywać (gdzie ostatnio były widziane, gdzie</w:t>
      </w:r>
      <w:r>
        <w:rPr>
          <w:rFonts w:eastAsia="Arial Unicode MS"/>
          <w:color w:val="000000"/>
          <w:w w:val="102"/>
          <w:sz w:val="24"/>
          <w:szCs w:val="24"/>
        </w:rPr>
        <w:t xml:space="preserve"> </w:t>
      </w:r>
      <w:r w:rsidRPr="00F235C8">
        <w:rPr>
          <w:rFonts w:eastAsia="Arial Unicode MS"/>
          <w:color w:val="000000"/>
          <w:sz w:val="24"/>
          <w:szCs w:val="24"/>
        </w:rPr>
        <w:t xml:space="preserve">jest miejsce ich pracy lub odpoczynku), </w:t>
      </w:r>
    </w:p>
    <w:p w:rsidR="000F5BB2" w:rsidRPr="00F235C8" w:rsidRDefault="000F5BB2" w:rsidP="008F0FFC">
      <w:pPr>
        <w:pStyle w:val="Akapitzlist"/>
        <w:widowControl w:val="0"/>
        <w:numPr>
          <w:ilvl w:val="0"/>
          <w:numId w:val="4"/>
        </w:numPr>
        <w:tabs>
          <w:tab w:val="left" w:pos="1689"/>
        </w:tabs>
        <w:autoSpaceDE w:val="0"/>
        <w:autoSpaceDN w:val="0"/>
        <w:adjustRightInd w:val="0"/>
        <w:ind w:right="8"/>
        <w:rPr>
          <w:rFonts w:eastAsia="Arial Unicode MS"/>
          <w:color w:val="000000"/>
          <w:sz w:val="24"/>
          <w:szCs w:val="24"/>
        </w:rPr>
      </w:pPr>
      <w:r w:rsidRPr="00F235C8">
        <w:rPr>
          <w:rFonts w:eastAsia="Arial Unicode MS"/>
          <w:color w:val="000000"/>
          <w:w w:val="103"/>
          <w:sz w:val="24"/>
          <w:szCs w:val="24"/>
        </w:rPr>
        <w:t xml:space="preserve">nie pozwolić na rozchodzenie się pracowników/użytkowników do czasu ich </w:t>
      </w:r>
      <w:r w:rsidRPr="00F235C8">
        <w:rPr>
          <w:rFonts w:eastAsia="Arial Unicode MS"/>
          <w:color w:val="000000"/>
          <w:w w:val="103"/>
          <w:sz w:val="24"/>
          <w:szCs w:val="24"/>
        </w:rPr>
        <w:br/>
      </w:r>
      <w:r w:rsidRPr="00F235C8">
        <w:rPr>
          <w:rFonts w:eastAsia="Arial Unicode MS"/>
          <w:color w:val="000000"/>
          <w:w w:val="102"/>
          <w:sz w:val="24"/>
          <w:szCs w:val="24"/>
        </w:rPr>
        <w:t xml:space="preserve">zwolnienia   do   domu   przez   kierującego   </w:t>
      </w:r>
      <w:r w:rsidR="00C359C4" w:rsidRPr="00F235C8">
        <w:rPr>
          <w:rFonts w:eastAsia="Arial Unicode MS"/>
          <w:color w:val="000000"/>
          <w:w w:val="102"/>
          <w:sz w:val="24"/>
          <w:szCs w:val="24"/>
        </w:rPr>
        <w:t>działaniami ratowniczymi</w:t>
      </w:r>
      <w:r w:rsidRPr="00F235C8">
        <w:rPr>
          <w:rFonts w:eastAsia="Arial Unicode MS"/>
          <w:color w:val="000000"/>
          <w:w w:val="102"/>
          <w:sz w:val="24"/>
          <w:szCs w:val="24"/>
        </w:rPr>
        <w:t xml:space="preserve">   w </w:t>
      </w:r>
      <w:r w:rsidRPr="00F235C8">
        <w:rPr>
          <w:rFonts w:eastAsia="Arial Unicode MS"/>
          <w:color w:val="000000"/>
          <w:w w:val="107"/>
          <w:sz w:val="24"/>
          <w:szCs w:val="24"/>
        </w:rPr>
        <w:t>porozumieniu   z   zarządzającym   zakładem   i   ewentualnie   organami</w:t>
      </w:r>
      <w:r>
        <w:rPr>
          <w:rFonts w:eastAsia="Arial Unicode MS"/>
          <w:color w:val="000000"/>
          <w:w w:val="107"/>
          <w:sz w:val="24"/>
          <w:szCs w:val="24"/>
        </w:rPr>
        <w:t xml:space="preserve"> </w:t>
      </w:r>
      <w:r w:rsidRPr="00F235C8">
        <w:rPr>
          <w:rFonts w:eastAsia="Arial Unicode MS"/>
          <w:color w:val="000000"/>
          <w:sz w:val="24"/>
          <w:szCs w:val="24"/>
        </w:rPr>
        <w:t xml:space="preserve">dochodzeniowymi. </w:t>
      </w:r>
    </w:p>
    <w:p w:rsidR="000F5BB2" w:rsidRDefault="00C359C4" w:rsidP="008F0FFC">
      <w:pPr>
        <w:pStyle w:val="Akapitzlist"/>
        <w:widowControl w:val="0"/>
        <w:autoSpaceDE w:val="0"/>
        <w:autoSpaceDN w:val="0"/>
        <w:adjustRightInd w:val="0"/>
        <w:spacing w:before="3"/>
        <w:ind w:right="8"/>
        <w:rPr>
          <w:rFonts w:eastAsia="Arial Unicode MS"/>
          <w:color w:val="000000"/>
          <w:w w:val="101"/>
          <w:sz w:val="24"/>
          <w:szCs w:val="24"/>
        </w:rPr>
      </w:pPr>
      <w:r w:rsidRPr="00F235C8">
        <w:rPr>
          <w:rFonts w:eastAsia="Arial Unicode MS"/>
          <w:color w:val="000000"/>
          <w:w w:val="105"/>
          <w:sz w:val="24"/>
          <w:szCs w:val="24"/>
        </w:rPr>
        <w:t>W przypadku uwolnienia dużej ilości gazu lub wystąpienia bezpośredniego</w:t>
      </w:r>
      <w:r w:rsidR="000F5BB2" w:rsidRPr="00F235C8">
        <w:rPr>
          <w:rFonts w:eastAsia="Arial Unicode MS"/>
          <w:color w:val="000000"/>
          <w:w w:val="105"/>
          <w:sz w:val="24"/>
          <w:szCs w:val="24"/>
        </w:rPr>
        <w:t xml:space="preserve"> </w:t>
      </w:r>
      <w:r w:rsidR="000F5BB2" w:rsidRPr="00F235C8">
        <w:rPr>
          <w:rFonts w:eastAsia="Arial Unicode MS"/>
          <w:color w:val="000000"/>
          <w:w w:val="105"/>
          <w:sz w:val="24"/>
          <w:szCs w:val="24"/>
        </w:rPr>
        <w:br/>
      </w:r>
      <w:r w:rsidR="000F5BB2" w:rsidRPr="00F235C8">
        <w:rPr>
          <w:rFonts w:eastAsia="Arial Unicode MS"/>
          <w:color w:val="000000"/>
          <w:spacing w:val="2"/>
          <w:sz w:val="24"/>
          <w:szCs w:val="24"/>
        </w:rPr>
        <w:t>zagrożenia autocysterny</w:t>
      </w:r>
      <w:r w:rsidR="000F5BB2">
        <w:rPr>
          <w:rFonts w:eastAsia="Arial Unicode MS"/>
          <w:color w:val="000000"/>
          <w:spacing w:val="2"/>
          <w:sz w:val="24"/>
          <w:szCs w:val="24"/>
        </w:rPr>
        <w:t xml:space="preserve"> lub zbiornika</w:t>
      </w:r>
      <w:r w:rsidR="000F5BB2" w:rsidRPr="00F235C8">
        <w:rPr>
          <w:rFonts w:eastAsia="Arial Unicode MS"/>
          <w:color w:val="000000"/>
          <w:spacing w:val="2"/>
          <w:sz w:val="24"/>
          <w:szCs w:val="24"/>
        </w:rPr>
        <w:t xml:space="preserve"> z gazem propan-butan, konie</w:t>
      </w:r>
      <w:r w:rsidR="000F5BB2">
        <w:rPr>
          <w:rFonts w:eastAsia="Arial Unicode MS"/>
          <w:color w:val="000000"/>
          <w:spacing w:val="2"/>
          <w:sz w:val="24"/>
          <w:szCs w:val="24"/>
        </w:rPr>
        <w:t xml:space="preserve">czne jest zawiadomienie Policji. </w:t>
      </w:r>
      <w:r w:rsidRPr="00F235C8">
        <w:rPr>
          <w:rFonts w:eastAsia="Arial Unicode MS"/>
          <w:color w:val="000000"/>
          <w:w w:val="102"/>
          <w:sz w:val="24"/>
          <w:szCs w:val="24"/>
        </w:rPr>
        <w:t>Oraz</w:t>
      </w:r>
      <w:r w:rsidR="000F5BB2" w:rsidRPr="00F235C8">
        <w:rPr>
          <w:rFonts w:eastAsia="Arial Unicode MS"/>
          <w:color w:val="000000"/>
          <w:w w:val="102"/>
          <w:sz w:val="24"/>
          <w:szCs w:val="24"/>
        </w:rPr>
        <w:t xml:space="preserve"> przekazanie prośby o poinformowaniu wszystkich </w:t>
      </w:r>
      <w:r w:rsidR="000F5BB2" w:rsidRPr="00F235C8">
        <w:rPr>
          <w:rFonts w:eastAsia="Arial Unicode MS"/>
          <w:color w:val="000000"/>
          <w:w w:val="102"/>
          <w:sz w:val="24"/>
          <w:szCs w:val="24"/>
        </w:rPr>
        <w:lastRenderedPageBreak/>
        <w:t xml:space="preserve">okolicznych mieszkańców i </w:t>
      </w:r>
      <w:r w:rsidR="000F5BB2" w:rsidRPr="00F235C8">
        <w:rPr>
          <w:rFonts w:eastAsia="Arial Unicode MS"/>
          <w:color w:val="000000"/>
          <w:spacing w:val="2"/>
          <w:sz w:val="24"/>
          <w:szCs w:val="24"/>
        </w:rPr>
        <w:t>pracowników innych firm w promieni</w:t>
      </w:r>
      <w:r w:rsidR="000F5BB2">
        <w:rPr>
          <w:rFonts w:eastAsia="Arial Unicode MS"/>
          <w:color w:val="000000"/>
          <w:spacing w:val="2"/>
          <w:sz w:val="24"/>
          <w:szCs w:val="24"/>
        </w:rPr>
        <w:t xml:space="preserve">u 1000 m </w:t>
      </w:r>
      <w:r>
        <w:rPr>
          <w:rFonts w:eastAsia="Arial Unicode MS"/>
          <w:color w:val="000000"/>
          <w:spacing w:val="2"/>
          <w:sz w:val="24"/>
          <w:szCs w:val="24"/>
        </w:rPr>
        <w:t>od parku</w:t>
      </w:r>
      <w:r w:rsidR="000F5BB2">
        <w:rPr>
          <w:rFonts w:eastAsia="Arial Unicode MS"/>
          <w:color w:val="000000"/>
          <w:spacing w:val="2"/>
          <w:sz w:val="24"/>
          <w:szCs w:val="24"/>
        </w:rPr>
        <w:t xml:space="preserve"> zbiorników o </w:t>
      </w:r>
      <w:r w:rsidR="000F5BB2" w:rsidRPr="00F235C8">
        <w:rPr>
          <w:rFonts w:eastAsia="Arial Unicode MS"/>
          <w:color w:val="000000"/>
          <w:spacing w:val="2"/>
          <w:sz w:val="24"/>
          <w:szCs w:val="24"/>
        </w:rPr>
        <w:t>konieczności</w:t>
      </w:r>
      <w:r w:rsidR="000F5BB2">
        <w:rPr>
          <w:rFonts w:eastAsia="Arial Unicode MS"/>
          <w:color w:val="000000"/>
          <w:spacing w:val="2"/>
          <w:sz w:val="24"/>
          <w:szCs w:val="24"/>
        </w:rPr>
        <w:t xml:space="preserve"> </w:t>
      </w:r>
      <w:r w:rsidR="005903B1">
        <w:rPr>
          <w:rFonts w:eastAsia="Arial Unicode MS"/>
          <w:color w:val="000000"/>
          <w:w w:val="101"/>
          <w:sz w:val="24"/>
          <w:szCs w:val="24"/>
        </w:rPr>
        <w:t xml:space="preserve">natychmiastowej ewakuacji </w:t>
      </w:r>
      <w:r w:rsidR="000F5BB2">
        <w:rPr>
          <w:rFonts w:eastAsia="Arial Unicode MS"/>
          <w:color w:val="000000"/>
          <w:w w:val="101"/>
          <w:sz w:val="24"/>
          <w:szCs w:val="24"/>
        </w:rPr>
        <w:t xml:space="preserve">poza zagrożony </w:t>
      </w:r>
      <w:r w:rsidR="000F5BB2" w:rsidRPr="00F235C8">
        <w:rPr>
          <w:rFonts w:eastAsia="Arial Unicode MS"/>
          <w:color w:val="000000"/>
          <w:w w:val="101"/>
          <w:sz w:val="24"/>
          <w:szCs w:val="24"/>
        </w:rPr>
        <w:t>obszar</w:t>
      </w:r>
      <w:r w:rsidR="000F5BB2">
        <w:rPr>
          <w:rFonts w:eastAsia="Arial Unicode MS"/>
          <w:color w:val="000000"/>
          <w:w w:val="101"/>
          <w:sz w:val="24"/>
          <w:szCs w:val="24"/>
        </w:rPr>
        <w:t xml:space="preserve">. </w:t>
      </w:r>
      <w:r w:rsidR="000F5BB2" w:rsidRPr="00F235C8">
        <w:rPr>
          <w:rFonts w:eastAsia="Arial Unicode MS"/>
          <w:color w:val="000000"/>
          <w:w w:val="101"/>
          <w:sz w:val="24"/>
          <w:szCs w:val="24"/>
        </w:rPr>
        <w:t xml:space="preserve"> </w:t>
      </w:r>
    </w:p>
    <w:p w:rsidR="000F5BB2" w:rsidRDefault="000F5BB2" w:rsidP="008F0FFC">
      <w:pPr>
        <w:widowControl w:val="0"/>
        <w:tabs>
          <w:tab w:val="left" w:pos="981"/>
        </w:tabs>
        <w:autoSpaceDE w:val="0"/>
        <w:autoSpaceDN w:val="0"/>
        <w:adjustRightInd w:val="0"/>
        <w:spacing w:before="265"/>
        <w:ind w:left="621"/>
        <w:rPr>
          <w:rFonts w:eastAsia="Arial Unicode MS"/>
          <w:color w:val="000000"/>
          <w:sz w:val="24"/>
          <w:szCs w:val="24"/>
        </w:rPr>
      </w:pPr>
      <w:r>
        <w:rPr>
          <w:rFonts w:eastAsia="Arial Unicode MS"/>
          <w:color w:val="000000"/>
          <w:sz w:val="24"/>
          <w:szCs w:val="24"/>
        </w:rPr>
        <w:tab/>
        <w:t xml:space="preserve">Komunikat o ostrzeżeniu (zgodny z przyjętymi w zakładzie procedurami </w:t>
      </w:r>
    </w:p>
    <w:p w:rsidR="000F5BB2" w:rsidRDefault="000F5BB2" w:rsidP="008F0FFC">
      <w:pPr>
        <w:widowControl w:val="0"/>
        <w:autoSpaceDE w:val="0"/>
        <w:autoSpaceDN w:val="0"/>
        <w:adjustRightInd w:val="0"/>
        <w:spacing w:before="1"/>
        <w:ind w:left="969" w:right="8"/>
        <w:rPr>
          <w:rFonts w:eastAsia="Arial Unicode MS"/>
          <w:color w:val="000000"/>
          <w:sz w:val="24"/>
          <w:szCs w:val="24"/>
        </w:rPr>
      </w:pPr>
      <w:r>
        <w:rPr>
          <w:rFonts w:eastAsia="Arial Unicode MS"/>
          <w:color w:val="000000"/>
          <w:sz w:val="24"/>
          <w:szCs w:val="24"/>
        </w:rPr>
        <w:t>i instrukcjami):</w:t>
      </w:r>
    </w:p>
    <w:p w:rsidR="000F5BB2" w:rsidRDefault="000F5BB2" w:rsidP="008F0FFC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before="1"/>
        <w:ind w:right="8"/>
        <w:rPr>
          <w:rFonts w:eastAsia="Arial Unicode MS"/>
          <w:color w:val="000000"/>
          <w:sz w:val="24"/>
          <w:szCs w:val="24"/>
        </w:rPr>
      </w:pPr>
      <w:r w:rsidRPr="00FA6C7B">
        <w:rPr>
          <w:rFonts w:eastAsia="Arial Unicode MS"/>
          <w:color w:val="000000"/>
          <w:sz w:val="24"/>
          <w:szCs w:val="24"/>
        </w:rPr>
        <w:t xml:space="preserve">dla zakładu: </w:t>
      </w:r>
      <w:r w:rsidR="0062534B">
        <w:rPr>
          <w:rFonts w:eastAsia="Arial Unicode MS"/>
          <w:color w:val="000000"/>
          <w:sz w:val="24"/>
          <w:szCs w:val="24"/>
        </w:rPr>
        <w:t>„</w:t>
      </w:r>
      <w:r w:rsidRPr="00FA6C7B">
        <w:rPr>
          <w:rFonts w:eastAsia="Arial Unicode MS"/>
          <w:color w:val="000000"/>
          <w:w w:val="103"/>
          <w:sz w:val="24"/>
          <w:szCs w:val="24"/>
        </w:rPr>
        <w:t xml:space="preserve">UWAGA wystąpiło zagrożenie poważną awarią przemysłową na terenie zakładu. </w:t>
      </w:r>
      <w:r w:rsidRPr="00FA6C7B">
        <w:rPr>
          <w:rFonts w:eastAsia="Arial Unicode MS"/>
          <w:color w:val="000000"/>
          <w:w w:val="102"/>
          <w:sz w:val="24"/>
          <w:szCs w:val="24"/>
        </w:rPr>
        <w:t xml:space="preserve">Proszę natychmiast przerwać prace oraz spokojnie udać się do miejsca koncentracji </w:t>
      </w:r>
      <w:r w:rsidRPr="00FA6C7B">
        <w:rPr>
          <w:rFonts w:eastAsia="Arial Unicode MS"/>
          <w:color w:val="000000"/>
          <w:sz w:val="24"/>
          <w:szCs w:val="24"/>
        </w:rPr>
        <w:t xml:space="preserve">ewakuowanych” </w:t>
      </w:r>
    </w:p>
    <w:p w:rsidR="000F5BB2" w:rsidRPr="00B276CD" w:rsidRDefault="000F5BB2" w:rsidP="008F0FFC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before="264"/>
        <w:rPr>
          <w:rFonts w:eastAsia="Arial Unicode MS"/>
          <w:color w:val="000000"/>
          <w:sz w:val="24"/>
          <w:szCs w:val="24"/>
        </w:rPr>
      </w:pPr>
      <w:r w:rsidRPr="00FA6C7B">
        <w:rPr>
          <w:rFonts w:eastAsia="Arial Unicode MS"/>
          <w:color w:val="000000"/>
          <w:sz w:val="24"/>
          <w:szCs w:val="24"/>
        </w:rPr>
        <w:t xml:space="preserve">dla okolicznych mieszkańców: </w:t>
      </w:r>
      <w:r w:rsidR="0062534B">
        <w:rPr>
          <w:rFonts w:eastAsia="Arial Unicode MS"/>
          <w:color w:val="000000"/>
          <w:sz w:val="24"/>
          <w:szCs w:val="24"/>
        </w:rPr>
        <w:t>„</w:t>
      </w:r>
      <w:r>
        <w:rPr>
          <w:rFonts w:eastAsia="Arial Unicode MS"/>
          <w:color w:val="000000"/>
          <w:spacing w:val="2"/>
          <w:sz w:val="24"/>
          <w:szCs w:val="24"/>
        </w:rPr>
        <w:t>UWAGA wystąpiło zagrożenie poważną awarią przemysłową na tereni</w:t>
      </w:r>
      <w:r w:rsidR="0062534B">
        <w:rPr>
          <w:rFonts w:eastAsia="Arial Unicode MS"/>
          <w:color w:val="000000"/>
          <w:spacing w:val="2"/>
          <w:sz w:val="24"/>
          <w:szCs w:val="24"/>
        </w:rPr>
        <w:t>e zakładu Ferma Drobiu w Trzcińcu</w:t>
      </w:r>
      <w:r w:rsidR="00117221">
        <w:rPr>
          <w:rFonts w:eastAsia="Arial Unicode MS"/>
          <w:color w:val="000000"/>
          <w:spacing w:val="2"/>
          <w:sz w:val="24"/>
          <w:szCs w:val="24"/>
        </w:rPr>
        <w:t xml:space="preserve"> 16</w:t>
      </w:r>
      <w:r>
        <w:rPr>
          <w:rFonts w:eastAsia="Arial Unicode MS"/>
          <w:color w:val="000000"/>
          <w:spacing w:val="2"/>
          <w:sz w:val="24"/>
          <w:szCs w:val="24"/>
        </w:rPr>
        <w:t xml:space="preserve">0 gm. Skórzec. </w:t>
      </w:r>
      <w:r>
        <w:rPr>
          <w:rFonts w:eastAsia="Arial Unicode MS"/>
          <w:color w:val="000000"/>
          <w:w w:val="106"/>
          <w:sz w:val="24"/>
          <w:szCs w:val="24"/>
        </w:rPr>
        <w:t xml:space="preserve">Proszę natychmiast przerwać prace oraz </w:t>
      </w:r>
      <w:r>
        <w:rPr>
          <w:rFonts w:eastAsia="Arial Unicode MS"/>
          <w:color w:val="000000"/>
          <w:w w:val="103"/>
          <w:sz w:val="24"/>
          <w:szCs w:val="24"/>
        </w:rPr>
        <w:t>spokojnie udać się do miejsca koncentracji ewakuowanych.</w:t>
      </w:r>
    </w:p>
    <w:p w:rsidR="000F5BB2" w:rsidRDefault="000F5BB2" w:rsidP="008F0FFC">
      <w:pPr>
        <w:widowControl w:val="0"/>
        <w:autoSpaceDE w:val="0"/>
        <w:autoSpaceDN w:val="0"/>
        <w:adjustRightInd w:val="0"/>
        <w:spacing w:before="264"/>
        <w:rPr>
          <w:rFonts w:eastAsia="Arial Unicode MS"/>
          <w:color w:val="000000"/>
          <w:sz w:val="24"/>
          <w:szCs w:val="24"/>
        </w:rPr>
      </w:pPr>
    </w:p>
    <w:p w:rsidR="000F5BB2" w:rsidRDefault="000F5BB2" w:rsidP="008F0FFC">
      <w:pPr>
        <w:widowControl w:val="0"/>
        <w:autoSpaceDE w:val="0"/>
        <w:autoSpaceDN w:val="0"/>
        <w:adjustRightInd w:val="0"/>
        <w:spacing w:before="1"/>
        <w:ind w:left="981"/>
        <w:rPr>
          <w:rFonts w:eastAsia="Arial Unicode MS"/>
          <w:b/>
          <w:bCs/>
          <w:color w:val="000000"/>
          <w:spacing w:val="-3"/>
          <w:sz w:val="24"/>
          <w:szCs w:val="24"/>
        </w:rPr>
      </w:pPr>
    </w:p>
    <w:p w:rsidR="000F5BB2" w:rsidRPr="00C91767" w:rsidRDefault="000F5BB2" w:rsidP="008F0FFC">
      <w:pPr>
        <w:pStyle w:val="Cytatintensywny"/>
        <w:rPr>
          <w:rFonts w:eastAsia="Arial Unicode MS"/>
          <w:sz w:val="28"/>
          <w:szCs w:val="28"/>
        </w:rPr>
      </w:pPr>
      <w:r w:rsidRPr="00C91767">
        <w:rPr>
          <w:rFonts w:eastAsia="Arial Unicode MS"/>
          <w:sz w:val="28"/>
          <w:szCs w:val="28"/>
        </w:rPr>
        <w:t>W przypadku wystąpienia zagrożenia</w:t>
      </w:r>
    </w:p>
    <w:p w:rsidR="000F5BB2" w:rsidRDefault="000F5BB2" w:rsidP="008F0FFC">
      <w:pPr>
        <w:widowControl w:val="0"/>
        <w:tabs>
          <w:tab w:val="left" w:pos="981"/>
        </w:tabs>
        <w:autoSpaceDE w:val="0"/>
        <w:autoSpaceDN w:val="0"/>
        <w:adjustRightInd w:val="0"/>
        <w:spacing w:before="4"/>
        <w:ind w:left="621"/>
        <w:rPr>
          <w:rFonts w:eastAsia="Arial Unicode MS"/>
          <w:color w:val="000000"/>
          <w:sz w:val="24"/>
          <w:szCs w:val="24"/>
        </w:rPr>
      </w:pPr>
      <w:r>
        <w:rPr>
          <w:rFonts w:eastAsia="Arial Unicode MS"/>
          <w:color w:val="000000"/>
          <w:sz w:val="24"/>
          <w:szCs w:val="24"/>
        </w:rPr>
        <w:t xml:space="preserve">W przypadku zaobserwowania w zakładzie lub jego otoczeniu sytuacji, która mogłaby </w:t>
      </w:r>
    </w:p>
    <w:p w:rsidR="000F5BB2" w:rsidRDefault="000F5BB2" w:rsidP="008F0FFC">
      <w:pPr>
        <w:widowControl w:val="0"/>
        <w:autoSpaceDE w:val="0"/>
        <w:autoSpaceDN w:val="0"/>
        <w:adjustRightInd w:val="0"/>
        <w:spacing w:before="4"/>
        <w:ind w:left="981"/>
        <w:rPr>
          <w:rFonts w:eastAsia="Arial Unicode MS"/>
          <w:color w:val="000000"/>
          <w:sz w:val="24"/>
          <w:szCs w:val="24"/>
        </w:rPr>
      </w:pPr>
      <w:r>
        <w:rPr>
          <w:rFonts w:eastAsia="Arial Unicode MS"/>
          <w:color w:val="000000"/>
          <w:sz w:val="24"/>
          <w:szCs w:val="24"/>
        </w:rPr>
        <w:t xml:space="preserve">wskazywać na wystąpienie awarii, np..: </w:t>
      </w:r>
    </w:p>
    <w:p w:rsidR="009379BB" w:rsidRPr="009379BB" w:rsidRDefault="000F5BB2" w:rsidP="008F0FFC">
      <w:pPr>
        <w:pStyle w:val="Akapitzlist"/>
        <w:widowControl w:val="0"/>
        <w:numPr>
          <w:ilvl w:val="0"/>
          <w:numId w:val="7"/>
        </w:numPr>
        <w:tabs>
          <w:tab w:val="left" w:pos="1701"/>
        </w:tabs>
        <w:autoSpaceDE w:val="0"/>
        <w:autoSpaceDN w:val="0"/>
        <w:adjustRightInd w:val="0"/>
        <w:spacing w:before="1"/>
        <w:ind w:right="460"/>
        <w:rPr>
          <w:rFonts w:eastAsia="Arial Unicode MS"/>
          <w:color w:val="000000"/>
          <w:sz w:val="24"/>
          <w:szCs w:val="24"/>
        </w:rPr>
      </w:pPr>
      <w:r w:rsidRPr="00AB0564">
        <w:rPr>
          <w:rFonts w:eastAsia="Arial Unicode MS"/>
          <w:color w:val="000000"/>
          <w:spacing w:val="1"/>
          <w:sz w:val="24"/>
          <w:szCs w:val="24"/>
        </w:rPr>
        <w:t xml:space="preserve">unoszący się dym, wzmożony ruch pojazdów ekip ratowniczych na terenie </w:t>
      </w:r>
      <w:r w:rsidRPr="00AB0564">
        <w:rPr>
          <w:rFonts w:eastAsia="Arial Unicode MS"/>
          <w:color w:val="000000"/>
          <w:sz w:val="24"/>
          <w:szCs w:val="24"/>
        </w:rPr>
        <w:t>zakładu</w:t>
      </w:r>
      <w:r w:rsidR="009379BB">
        <w:rPr>
          <w:rFonts w:eastAsia="Arial Unicode MS"/>
          <w:color w:val="000000"/>
          <w:sz w:val="24"/>
          <w:szCs w:val="24"/>
        </w:rPr>
        <w:t xml:space="preserve">, </w:t>
      </w:r>
      <w:r w:rsidR="009379BB" w:rsidRPr="009379BB">
        <w:rPr>
          <w:rFonts w:eastAsia="Arial Unicode MS"/>
          <w:color w:val="000000"/>
          <w:spacing w:val="2"/>
          <w:sz w:val="24"/>
          <w:szCs w:val="24"/>
        </w:rPr>
        <w:t>silnie wyczuwalny zapach gazu płynnego</w:t>
      </w:r>
    </w:p>
    <w:p w:rsidR="000F5BB2" w:rsidRPr="009379BB" w:rsidRDefault="009379BB" w:rsidP="008F0FFC">
      <w:pPr>
        <w:widowControl w:val="0"/>
        <w:autoSpaceDE w:val="0"/>
        <w:autoSpaceDN w:val="0"/>
        <w:adjustRightInd w:val="0"/>
        <w:spacing w:before="37"/>
        <w:ind w:left="1140" w:right="3586"/>
        <w:rPr>
          <w:rFonts w:eastAsia="Arial Unicode MS"/>
          <w:color w:val="000000"/>
          <w:sz w:val="24"/>
          <w:szCs w:val="24"/>
        </w:rPr>
      </w:pPr>
      <w:r w:rsidRPr="009379BB">
        <w:rPr>
          <w:rFonts w:eastAsia="Arial Unicode MS"/>
          <w:color w:val="000000"/>
          <w:spacing w:val="2"/>
          <w:sz w:val="24"/>
          <w:szCs w:val="24"/>
        </w:rPr>
        <w:t xml:space="preserve"> </w:t>
      </w:r>
      <w:r w:rsidR="000F5BB2" w:rsidRPr="009379BB">
        <w:rPr>
          <w:rFonts w:eastAsia="Arial Unicode MS"/>
          <w:color w:val="000000"/>
          <w:sz w:val="24"/>
          <w:szCs w:val="24"/>
        </w:rPr>
        <w:t xml:space="preserve">należy: </w:t>
      </w:r>
    </w:p>
    <w:p w:rsidR="000F5BB2" w:rsidRPr="00AB0564" w:rsidRDefault="000F5BB2" w:rsidP="008F0FFC">
      <w:pPr>
        <w:pStyle w:val="Akapitzlist"/>
        <w:widowControl w:val="0"/>
        <w:numPr>
          <w:ilvl w:val="1"/>
          <w:numId w:val="1"/>
        </w:numPr>
        <w:autoSpaceDE w:val="0"/>
        <w:autoSpaceDN w:val="0"/>
        <w:adjustRightInd w:val="0"/>
        <w:spacing w:before="27"/>
        <w:rPr>
          <w:rFonts w:eastAsia="Arial Unicode MS"/>
          <w:color w:val="000000"/>
          <w:spacing w:val="2"/>
          <w:sz w:val="24"/>
          <w:szCs w:val="24"/>
        </w:rPr>
      </w:pPr>
      <w:r w:rsidRPr="00991EA5">
        <w:rPr>
          <w:rFonts w:eastAsia="Arial Unicode MS"/>
          <w:color w:val="000000"/>
          <w:spacing w:val="2"/>
          <w:sz w:val="24"/>
          <w:szCs w:val="24"/>
        </w:rPr>
        <w:t xml:space="preserve">być przygotowanym do ewentualnej ewakuacji - zabieramy tylko </w:t>
      </w:r>
      <w:r w:rsidRPr="00AB0564">
        <w:rPr>
          <w:rFonts w:eastAsia="Arial Unicode MS"/>
          <w:color w:val="000000"/>
          <w:sz w:val="24"/>
          <w:szCs w:val="24"/>
        </w:rPr>
        <w:t xml:space="preserve">najważniejsze dokumenty (dowód osobisty, prawo jazdy, paszport, etc), </w:t>
      </w:r>
      <w:r w:rsidRPr="00AB0564">
        <w:rPr>
          <w:rFonts w:eastAsia="Arial Unicode MS"/>
          <w:color w:val="000000"/>
          <w:spacing w:val="1"/>
          <w:sz w:val="24"/>
          <w:szCs w:val="24"/>
        </w:rPr>
        <w:t xml:space="preserve">sprawdzamy, gdzie przebywają osoby najbliższe, ustalany czy w najbliższym </w:t>
      </w:r>
      <w:r w:rsidRPr="00AB0564">
        <w:rPr>
          <w:rFonts w:eastAsia="Arial Unicode MS"/>
          <w:color w:val="000000"/>
          <w:sz w:val="24"/>
          <w:szCs w:val="24"/>
        </w:rPr>
        <w:t xml:space="preserve">czasie nie planują powrotu do miejsca zamieszkania, informujemy ich o </w:t>
      </w:r>
      <w:r w:rsidRPr="00AB0564">
        <w:rPr>
          <w:rFonts w:eastAsia="Arial Unicode MS"/>
          <w:color w:val="000000"/>
          <w:sz w:val="24"/>
          <w:szCs w:val="24"/>
        </w:rPr>
        <w:br/>
        <w:t>sytuacj</w:t>
      </w:r>
      <w:r>
        <w:rPr>
          <w:rFonts w:eastAsia="Arial Unicode MS"/>
          <w:color w:val="000000"/>
          <w:sz w:val="24"/>
          <w:szCs w:val="24"/>
        </w:rPr>
        <w:t>i;</w:t>
      </w:r>
    </w:p>
    <w:p w:rsidR="000F5BB2" w:rsidRPr="00AB0564" w:rsidRDefault="000F5BB2" w:rsidP="008F0FFC">
      <w:pPr>
        <w:pStyle w:val="Akapitzlist"/>
        <w:widowControl w:val="0"/>
        <w:numPr>
          <w:ilvl w:val="1"/>
          <w:numId w:val="1"/>
        </w:numPr>
        <w:autoSpaceDE w:val="0"/>
        <w:autoSpaceDN w:val="0"/>
        <w:adjustRightInd w:val="0"/>
        <w:spacing w:before="27"/>
        <w:rPr>
          <w:rFonts w:eastAsia="Arial Unicode MS"/>
          <w:color w:val="000000"/>
          <w:spacing w:val="2"/>
          <w:sz w:val="24"/>
          <w:szCs w:val="24"/>
        </w:rPr>
      </w:pPr>
      <w:r w:rsidRPr="00AB0564">
        <w:rPr>
          <w:rFonts w:eastAsia="Arial Unicode MS"/>
          <w:color w:val="000000"/>
          <w:spacing w:val="1"/>
          <w:sz w:val="24"/>
          <w:szCs w:val="24"/>
        </w:rPr>
        <w:t xml:space="preserve">jeśli potrzebujemy udziału innych osób do własnej ewakuacji, a w obecnej </w:t>
      </w:r>
      <w:r w:rsidRPr="00AB0564">
        <w:rPr>
          <w:rFonts w:eastAsia="Arial Unicode MS"/>
          <w:color w:val="000000"/>
          <w:spacing w:val="1"/>
          <w:sz w:val="24"/>
          <w:szCs w:val="24"/>
        </w:rPr>
        <w:br/>
      </w:r>
      <w:r w:rsidRPr="00AB0564">
        <w:rPr>
          <w:rFonts w:eastAsia="Arial Unicode MS"/>
          <w:color w:val="000000"/>
          <w:sz w:val="24"/>
          <w:szCs w:val="24"/>
        </w:rPr>
        <w:t>chwili nikt taki w pobliżu nie przebywa, i</w:t>
      </w:r>
      <w:r>
        <w:rPr>
          <w:rFonts w:eastAsia="Arial Unicode MS"/>
          <w:color w:val="000000"/>
          <w:sz w:val="24"/>
          <w:szCs w:val="24"/>
        </w:rPr>
        <w:t xml:space="preserve">nformujemy o powyższym fakcie </w:t>
      </w:r>
      <w:r>
        <w:rPr>
          <w:rFonts w:eastAsia="Arial Unicode MS"/>
          <w:color w:val="000000"/>
          <w:sz w:val="24"/>
          <w:szCs w:val="24"/>
        </w:rPr>
        <w:br/>
      </w:r>
      <w:r w:rsidR="00BC2C59">
        <w:rPr>
          <w:rFonts w:eastAsia="Arial Unicode MS"/>
          <w:color w:val="000000"/>
          <w:sz w:val="24"/>
          <w:szCs w:val="24"/>
        </w:rPr>
        <w:t>Policję</w:t>
      </w:r>
      <w:r w:rsidRPr="00AB0564">
        <w:rPr>
          <w:rFonts w:eastAsia="Arial Unicode MS"/>
          <w:color w:val="000000"/>
          <w:sz w:val="24"/>
          <w:szCs w:val="24"/>
        </w:rPr>
        <w:t xml:space="preserve"> tel. 997 lub Państwową Straż Pożarna - tel. 998.</w:t>
      </w:r>
    </w:p>
    <w:p w:rsidR="000F5BB2" w:rsidRPr="001E06AD" w:rsidRDefault="000F5BB2" w:rsidP="008F0FFC">
      <w:pPr>
        <w:widowControl w:val="0"/>
        <w:tabs>
          <w:tab w:val="left" w:pos="1200"/>
        </w:tabs>
        <w:autoSpaceDE w:val="0"/>
        <w:autoSpaceDN w:val="0"/>
        <w:adjustRightInd w:val="0"/>
        <w:ind w:left="840" w:right="440"/>
        <w:rPr>
          <w:rFonts w:eastAsia="Arial Unicode MS"/>
          <w:color w:val="000000"/>
          <w:sz w:val="24"/>
          <w:szCs w:val="24"/>
        </w:rPr>
      </w:pPr>
      <w:r>
        <w:rPr>
          <w:rFonts w:eastAsia="Arial Unicode MS"/>
          <w:color w:val="000000"/>
          <w:sz w:val="24"/>
          <w:szCs w:val="24"/>
        </w:rPr>
        <w:t>Po usłyszeniu sygnału alarmowego lub innego wezwan</w:t>
      </w:r>
      <w:r w:rsidR="00BC2C59">
        <w:rPr>
          <w:rFonts w:eastAsia="Arial Unicode MS"/>
          <w:color w:val="000000"/>
          <w:sz w:val="24"/>
          <w:szCs w:val="24"/>
        </w:rPr>
        <w:t xml:space="preserve">ia do opuszczenia mieszkania, </w:t>
      </w:r>
      <w:r w:rsidRPr="001E06AD">
        <w:rPr>
          <w:rFonts w:eastAsia="Arial Unicode MS"/>
          <w:color w:val="000000"/>
          <w:sz w:val="24"/>
          <w:szCs w:val="24"/>
        </w:rPr>
        <w:t xml:space="preserve">zachowując spokój, bezzwłocznie: </w:t>
      </w:r>
    </w:p>
    <w:p w:rsidR="008F0FFC" w:rsidRPr="008F0FFC" w:rsidRDefault="000F5BB2" w:rsidP="008F0FFC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25"/>
        <w:rPr>
          <w:rFonts w:eastAsia="Arial Unicode MS"/>
          <w:color w:val="000000"/>
          <w:spacing w:val="1"/>
          <w:sz w:val="24"/>
          <w:szCs w:val="24"/>
        </w:rPr>
      </w:pPr>
      <w:r w:rsidRPr="001E06AD">
        <w:rPr>
          <w:rFonts w:eastAsia="Arial Unicode MS"/>
          <w:color w:val="000000"/>
          <w:spacing w:val="1"/>
          <w:sz w:val="24"/>
          <w:szCs w:val="24"/>
        </w:rPr>
        <w:t xml:space="preserve">opuścić miejsce zamieszkania/pracy i udać się do miejsca koncentracji </w:t>
      </w:r>
      <w:r w:rsidRPr="001E06AD">
        <w:rPr>
          <w:rFonts w:eastAsia="Arial Unicode MS"/>
          <w:color w:val="000000"/>
          <w:sz w:val="24"/>
          <w:szCs w:val="24"/>
        </w:rPr>
        <w:t>ewakuowanych</w:t>
      </w:r>
    </w:p>
    <w:p w:rsidR="008F0FFC" w:rsidRPr="008F0FFC" w:rsidRDefault="000F5BB2" w:rsidP="008F0FFC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25"/>
        <w:rPr>
          <w:rFonts w:eastAsia="Arial Unicode MS"/>
          <w:color w:val="000000"/>
          <w:spacing w:val="1"/>
          <w:sz w:val="24"/>
          <w:szCs w:val="24"/>
        </w:rPr>
      </w:pPr>
      <w:r w:rsidRPr="008F0FFC">
        <w:rPr>
          <w:rFonts w:eastAsia="Arial Unicode MS"/>
          <w:color w:val="000000"/>
          <w:spacing w:val="1"/>
          <w:sz w:val="24"/>
          <w:szCs w:val="24"/>
        </w:rPr>
        <w:t>zgłosić swoje prz</w:t>
      </w:r>
      <w:r w:rsidR="009379BB" w:rsidRPr="008F0FFC">
        <w:rPr>
          <w:rFonts w:eastAsia="Arial Unicode MS"/>
          <w:color w:val="000000"/>
          <w:spacing w:val="1"/>
          <w:sz w:val="24"/>
          <w:szCs w:val="24"/>
        </w:rPr>
        <w:t xml:space="preserve">ybycie osobom odpowiadającym za </w:t>
      </w:r>
      <w:r w:rsidRPr="008F0FFC">
        <w:rPr>
          <w:rFonts w:eastAsia="Arial Unicode MS"/>
          <w:color w:val="000000"/>
          <w:spacing w:val="1"/>
          <w:sz w:val="24"/>
          <w:szCs w:val="24"/>
        </w:rPr>
        <w:t>koncentracj</w:t>
      </w:r>
      <w:r w:rsidR="009379BB" w:rsidRPr="008F0FFC">
        <w:rPr>
          <w:rFonts w:eastAsia="Arial Unicode MS"/>
          <w:color w:val="000000"/>
          <w:spacing w:val="1"/>
          <w:sz w:val="24"/>
          <w:szCs w:val="24"/>
        </w:rPr>
        <w:t xml:space="preserve">ę </w:t>
      </w:r>
      <w:r w:rsidRPr="008F0FFC">
        <w:rPr>
          <w:rFonts w:eastAsia="Arial Unicode MS"/>
          <w:color w:val="000000"/>
          <w:sz w:val="24"/>
          <w:szCs w:val="24"/>
        </w:rPr>
        <w:t>ewakuowanyc</w:t>
      </w:r>
      <w:r w:rsidR="008F0FFC" w:rsidRPr="008F0FFC">
        <w:rPr>
          <w:rFonts w:eastAsia="Arial Unicode MS"/>
          <w:color w:val="000000"/>
          <w:sz w:val="24"/>
          <w:szCs w:val="24"/>
        </w:rPr>
        <w:t>h, podając imię i nazwisko oraz adres</w:t>
      </w:r>
      <w:r w:rsidR="008F0FFC">
        <w:rPr>
          <w:rFonts w:eastAsia="Arial Unicode MS"/>
          <w:color w:val="000000"/>
          <w:sz w:val="24"/>
          <w:szCs w:val="24"/>
        </w:rPr>
        <w:t xml:space="preserve"> </w:t>
      </w:r>
    </w:p>
    <w:p w:rsidR="000F5BB2" w:rsidRPr="008F0FFC" w:rsidRDefault="008F0FFC" w:rsidP="008F0FFC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25"/>
        <w:rPr>
          <w:rFonts w:eastAsia="Arial Unicode MS"/>
          <w:color w:val="000000"/>
          <w:spacing w:val="1"/>
          <w:sz w:val="24"/>
          <w:szCs w:val="24"/>
        </w:rPr>
      </w:pPr>
      <w:r>
        <w:rPr>
          <w:rFonts w:eastAsia="Arial Unicode MS"/>
          <w:color w:val="000000"/>
          <w:sz w:val="24"/>
          <w:szCs w:val="24"/>
        </w:rPr>
        <w:t>w</w:t>
      </w:r>
      <w:r w:rsidR="000F5BB2" w:rsidRPr="008F0FFC">
        <w:rPr>
          <w:rFonts w:eastAsia="Arial Unicode MS"/>
          <w:color w:val="000000"/>
          <w:spacing w:val="1"/>
          <w:sz w:val="24"/>
          <w:szCs w:val="24"/>
        </w:rPr>
        <w:t xml:space="preserve">ykonuj polecenia osób przeprowadzających ewakuację. </w:t>
      </w:r>
    </w:p>
    <w:p w:rsidR="000F5BB2" w:rsidRPr="001E06AD" w:rsidRDefault="008F0FFC" w:rsidP="008F0FFC">
      <w:pPr>
        <w:pStyle w:val="Akapitzlist"/>
        <w:widowControl w:val="0"/>
        <w:numPr>
          <w:ilvl w:val="0"/>
          <w:numId w:val="10"/>
        </w:numPr>
        <w:tabs>
          <w:tab w:val="left" w:pos="1200"/>
        </w:tabs>
        <w:autoSpaceDE w:val="0"/>
        <w:autoSpaceDN w:val="0"/>
        <w:adjustRightInd w:val="0"/>
        <w:spacing w:before="8"/>
        <w:ind w:right="536"/>
        <w:rPr>
          <w:rFonts w:eastAsia="Arial Unicode MS"/>
          <w:color w:val="000000"/>
          <w:sz w:val="24"/>
          <w:szCs w:val="24"/>
        </w:rPr>
      </w:pPr>
      <w:r>
        <w:rPr>
          <w:rFonts w:eastAsia="Arial Unicode MS"/>
          <w:color w:val="000000"/>
          <w:sz w:val="24"/>
          <w:szCs w:val="24"/>
        </w:rPr>
        <w:t>n</w:t>
      </w:r>
      <w:r w:rsidR="000F5BB2" w:rsidRPr="001E06AD">
        <w:rPr>
          <w:rFonts w:eastAsia="Arial Unicode MS"/>
          <w:color w:val="000000"/>
          <w:sz w:val="24"/>
          <w:szCs w:val="24"/>
        </w:rPr>
        <w:t xml:space="preserve">ie oddalaj się do czasu uzyskania zezwolenia na powrót do domu lub udanie się do innego miejsca; </w:t>
      </w:r>
    </w:p>
    <w:p w:rsidR="000F5BB2" w:rsidRPr="001E06AD" w:rsidRDefault="008F0FFC" w:rsidP="008F0FFC">
      <w:pPr>
        <w:pStyle w:val="Akapitzlist"/>
        <w:widowControl w:val="0"/>
        <w:numPr>
          <w:ilvl w:val="0"/>
          <w:numId w:val="10"/>
        </w:numPr>
        <w:tabs>
          <w:tab w:val="left" w:pos="1200"/>
        </w:tabs>
        <w:autoSpaceDE w:val="0"/>
        <w:autoSpaceDN w:val="0"/>
        <w:adjustRightInd w:val="0"/>
        <w:spacing w:before="8"/>
        <w:ind w:right="536"/>
        <w:rPr>
          <w:rFonts w:eastAsia="Arial Unicode MS"/>
          <w:color w:val="000000"/>
          <w:sz w:val="24"/>
          <w:szCs w:val="24"/>
        </w:rPr>
      </w:pPr>
      <w:r>
        <w:rPr>
          <w:rFonts w:eastAsia="Arial Unicode MS"/>
          <w:color w:val="000000"/>
          <w:sz w:val="24"/>
          <w:szCs w:val="24"/>
        </w:rPr>
        <w:t>w</w:t>
      </w:r>
      <w:r w:rsidR="000F5BB2" w:rsidRPr="001E06AD">
        <w:rPr>
          <w:rFonts w:eastAsia="Arial Unicode MS"/>
          <w:color w:val="000000"/>
          <w:sz w:val="24"/>
          <w:szCs w:val="24"/>
        </w:rPr>
        <w:t xml:space="preserve"> czasie ewakuacji zachowaj szczególną ostrożność. </w:t>
      </w:r>
      <w:r w:rsidR="000F5BB2" w:rsidRPr="001E06AD">
        <w:rPr>
          <w:rFonts w:eastAsia="Arial Unicode MS"/>
          <w:bCs/>
          <w:color w:val="000000"/>
          <w:spacing w:val="2"/>
          <w:sz w:val="24"/>
          <w:szCs w:val="24"/>
        </w:rPr>
        <w:t>Pamiętaj akcja ratownicza trwa!</w:t>
      </w:r>
    </w:p>
    <w:p w:rsidR="000F5BB2" w:rsidRDefault="000F5BB2" w:rsidP="000F5BB2">
      <w:pPr>
        <w:widowControl w:val="0"/>
        <w:autoSpaceDE w:val="0"/>
        <w:autoSpaceDN w:val="0"/>
        <w:adjustRightInd w:val="0"/>
        <w:spacing w:before="27" w:line="276" w:lineRule="exact"/>
        <w:rPr>
          <w:rFonts w:eastAsia="Arial Unicode MS"/>
          <w:color w:val="000000"/>
          <w:spacing w:val="2"/>
          <w:sz w:val="24"/>
          <w:szCs w:val="24"/>
        </w:rPr>
      </w:pPr>
    </w:p>
    <w:p w:rsidR="00BC2C59" w:rsidRDefault="00BC2C59" w:rsidP="000F5BB2">
      <w:pPr>
        <w:widowControl w:val="0"/>
        <w:autoSpaceDE w:val="0"/>
        <w:autoSpaceDN w:val="0"/>
        <w:adjustRightInd w:val="0"/>
        <w:spacing w:before="27" w:line="276" w:lineRule="exact"/>
        <w:rPr>
          <w:rFonts w:eastAsia="Arial Unicode MS"/>
          <w:color w:val="000000"/>
          <w:spacing w:val="2"/>
          <w:sz w:val="24"/>
          <w:szCs w:val="24"/>
        </w:rPr>
      </w:pPr>
    </w:p>
    <w:p w:rsidR="00BC2C59" w:rsidRDefault="00BC2C59" w:rsidP="000F5BB2">
      <w:pPr>
        <w:widowControl w:val="0"/>
        <w:autoSpaceDE w:val="0"/>
        <w:autoSpaceDN w:val="0"/>
        <w:adjustRightInd w:val="0"/>
        <w:spacing w:before="27" w:line="276" w:lineRule="exact"/>
        <w:rPr>
          <w:rFonts w:eastAsia="Arial Unicode MS"/>
          <w:color w:val="000000"/>
          <w:spacing w:val="2"/>
          <w:sz w:val="24"/>
          <w:szCs w:val="24"/>
        </w:rPr>
      </w:pPr>
    </w:p>
    <w:tbl>
      <w:tblPr>
        <w:tblStyle w:val="Tabela-Siatka"/>
        <w:tblW w:w="8323" w:type="dxa"/>
        <w:jc w:val="center"/>
        <w:tblInd w:w="1440" w:type="dxa"/>
        <w:tblLook w:val="04A0"/>
      </w:tblPr>
      <w:tblGrid>
        <w:gridCol w:w="2248"/>
        <w:gridCol w:w="2407"/>
        <w:gridCol w:w="1410"/>
        <w:gridCol w:w="2245"/>
        <w:gridCol w:w="13"/>
      </w:tblGrid>
      <w:tr w:rsidR="000F5BB2" w:rsidTr="00413C1E">
        <w:trPr>
          <w:gridAfter w:val="1"/>
          <w:wAfter w:w="13" w:type="dxa"/>
          <w:jc w:val="center"/>
        </w:trPr>
        <w:tc>
          <w:tcPr>
            <w:tcW w:w="8310" w:type="dxa"/>
            <w:gridSpan w:val="4"/>
            <w:shd w:val="clear" w:color="auto" w:fill="8DB3E2" w:themeFill="text2" w:themeFillTint="66"/>
          </w:tcPr>
          <w:p w:rsidR="000F5BB2" w:rsidRPr="00413C1E" w:rsidRDefault="000F5BB2" w:rsidP="00117221">
            <w:pPr>
              <w:pStyle w:val="Cytatintensywny"/>
              <w:jc w:val="center"/>
              <w:rPr>
                <w:rFonts w:eastAsia="Arial Unicode MS"/>
                <w:color w:val="0D0D0D" w:themeColor="text1" w:themeTint="F2"/>
                <w:sz w:val="28"/>
                <w:szCs w:val="28"/>
              </w:rPr>
            </w:pPr>
            <w:r w:rsidRPr="00413C1E">
              <w:rPr>
                <w:rFonts w:eastAsia="Arial Unicode MS"/>
                <w:color w:val="0D0D0D" w:themeColor="text1" w:themeTint="F2"/>
                <w:sz w:val="28"/>
                <w:szCs w:val="28"/>
              </w:rPr>
              <w:lastRenderedPageBreak/>
              <w:t>WYKAZ TELEFONÓW ALARMOWYCH ORAZ ADRESÓW WOJEWÓDZKICH, POWIATOWYCH I GMINNYCH ORGANÓW I SŁUŻB ODPOWIEDZIALNYCH ZA PODJĘCIE DZIAŁAŃ OPERACYJNO-RATOWNICZYCH</w:t>
            </w:r>
          </w:p>
        </w:tc>
      </w:tr>
      <w:tr w:rsidR="000F5BB2" w:rsidTr="00944D17">
        <w:trPr>
          <w:jc w:val="center"/>
        </w:trPr>
        <w:tc>
          <w:tcPr>
            <w:tcW w:w="2248" w:type="dxa"/>
          </w:tcPr>
          <w:p w:rsidR="000F5BB2" w:rsidRPr="001471FD" w:rsidRDefault="000F5BB2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  <w:r w:rsidRPr="001471FD">
              <w:rPr>
                <w:rFonts w:eastAsia="Arial Unicode MS"/>
                <w:color w:val="000000"/>
                <w:spacing w:val="2"/>
              </w:rPr>
              <w:t>NAZWA JEDNOSTKI</w:t>
            </w:r>
          </w:p>
        </w:tc>
        <w:tc>
          <w:tcPr>
            <w:tcW w:w="2407" w:type="dxa"/>
          </w:tcPr>
          <w:p w:rsidR="000F5BB2" w:rsidRPr="001471FD" w:rsidRDefault="000F5BB2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  <w:r w:rsidRPr="001471FD">
              <w:rPr>
                <w:rFonts w:eastAsia="Arial Unicode MS"/>
                <w:color w:val="000000"/>
                <w:spacing w:val="2"/>
              </w:rPr>
              <w:t>ADRES</w:t>
            </w:r>
          </w:p>
        </w:tc>
        <w:tc>
          <w:tcPr>
            <w:tcW w:w="1410" w:type="dxa"/>
          </w:tcPr>
          <w:p w:rsidR="000F5BB2" w:rsidRPr="001471FD" w:rsidRDefault="000F5BB2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  <w:r w:rsidRPr="001471FD">
              <w:rPr>
                <w:rFonts w:eastAsia="Arial Unicode MS"/>
                <w:color w:val="000000"/>
                <w:spacing w:val="2"/>
              </w:rPr>
              <w:t>NUMERY ALARMOWE</w:t>
            </w:r>
          </w:p>
        </w:tc>
        <w:tc>
          <w:tcPr>
            <w:tcW w:w="2258" w:type="dxa"/>
            <w:gridSpan w:val="2"/>
          </w:tcPr>
          <w:p w:rsidR="000F5BB2" w:rsidRPr="001471FD" w:rsidRDefault="000F5BB2" w:rsidP="00117221">
            <w:pPr>
              <w:pStyle w:val="Akapitzlist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spacing w:before="27" w:line="276" w:lineRule="exact"/>
              <w:ind w:left="0" w:firstLine="0"/>
              <w:rPr>
                <w:rFonts w:eastAsia="Arial Unicode MS"/>
                <w:color w:val="000000"/>
                <w:spacing w:val="2"/>
              </w:rPr>
            </w:pPr>
            <w:r w:rsidRPr="001471FD">
              <w:rPr>
                <w:rFonts w:eastAsia="Arial Unicode MS"/>
                <w:color w:val="000000"/>
                <w:spacing w:val="2"/>
              </w:rPr>
              <w:t>UWAGI</w:t>
            </w:r>
          </w:p>
        </w:tc>
      </w:tr>
      <w:tr w:rsidR="000F5BB2" w:rsidTr="00944D17">
        <w:trPr>
          <w:jc w:val="center"/>
        </w:trPr>
        <w:tc>
          <w:tcPr>
            <w:tcW w:w="2248" w:type="dxa"/>
          </w:tcPr>
          <w:p w:rsidR="000F5BB2" w:rsidRPr="001471FD" w:rsidRDefault="000F5BB2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jc w:val="left"/>
              <w:rPr>
                <w:rFonts w:eastAsia="Arial Unicode MS"/>
                <w:color w:val="000000"/>
                <w:spacing w:val="2"/>
              </w:rPr>
            </w:pPr>
            <w:r>
              <w:rPr>
                <w:rFonts w:eastAsia="Arial Unicode MS"/>
                <w:color w:val="000000"/>
                <w:spacing w:val="2"/>
              </w:rPr>
              <w:t>Komenda Miejska Państwowej Straży Pożarnej w Siedlcach</w:t>
            </w:r>
          </w:p>
        </w:tc>
        <w:tc>
          <w:tcPr>
            <w:tcW w:w="2407" w:type="dxa"/>
          </w:tcPr>
          <w:p w:rsidR="000F5BB2" w:rsidRDefault="000F5BB2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jc w:val="left"/>
              <w:rPr>
                <w:rFonts w:eastAsia="Arial Unicode MS"/>
                <w:color w:val="000000"/>
                <w:spacing w:val="2"/>
              </w:rPr>
            </w:pPr>
          </w:p>
          <w:p w:rsidR="000F5BB2" w:rsidRDefault="000F5BB2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jc w:val="left"/>
              <w:rPr>
                <w:rFonts w:eastAsia="Arial Unicode MS"/>
                <w:color w:val="000000"/>
                <w:spacing w:val="2"/>
              </w:rPr>
            </w:pPr>
            <w:r>
              <w:rPr>
                <w:rFonts w:eastAsia="Arial Unicode MS"/>
                <w:color w:val="000000"/>
                <w:spacing w:val="2"/>
              </w:rPr>
              <w:t>ul. Czerwonego Krzyża 45</w:t>
            </w:r>
          </w:p>
          <w:p w:rsidR="000F5BB2" w:rsidRPr="001471FD" w:rsidRDefault="000F5BB2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jc w:val="left"/>
              <w:rPr>
                <w:rFonts w:eastAsia="Arial Unicode MS"/>
                <w:color w:val="000000"/>
                <w:spacing w:val="2"/>
              </w:rPr>
            </w:pPr>
            <w:r>
              <w:rPr>
                <w:rFonts w:eastAsia="Arial Unicode MS"/>
                <w:color w:val="000000"/>
                <w:spacing w:val="2"/>
              </w:rPr>
              <w:t>08-110 Siedlce</w:t>
            </w:r>
          </w:p>
        </w:tc>
        <w:tc>
          <w:tcPr>
            <w:tcW w:w="1410" w:type="dxa"/>
          </w:tcPr>
          <w:p w:rsidR="000F5BB2" w:rsidRDefault="000F5BB2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</w:p>
          <w:p w:rsidR="000F5BB2" w:rsidRDefault="000F5BB2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jc w:val="center"/>
              <w:rPr>
                <w:rFonts w:eastAsia="Arial Unicode MS"/>
                <w:color w:val="000000"/>
                <w:spacing w:val="2"/>
              </w:rPr>
            </w:pPr>
            <w:r>
              <w:rPr>
                <w:rFonts w:eastAsia="Arial Unicode MS"/>
                <w:color w:val="000000"/>
                <w:spacing w:val="2"/>
              </w:rPr>
              <w:t>998</w:t>
            </w:r>
          </w:p>
          <w:p w:rsidR="000F5BB2" w:rsidRPr="001471FD" w:rsidRDefault="000F5BB2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jc w:val="center"/>
              <w:rPr>
                <w:rFonts w:eastAsia="Arial Unicode MS"/>
                <w:color w:val="000000"/>
                <w:spacing w:val="2"/>
              </w:rPr>
            </w:pPr>
            <w:r>
              <w:rPr>
                <w:rFonts w:eastAsia="Arial Unicode MS"/>
                <w:color w:val="000000"/>
                <w:spacing w:val="2"/>
              </w:rPr>
              <w:t>112</w:t>
            </w:r>
          </w:p>
        </w:tc>
        <w:tc>
          <w:tcPr>
            <w:tcW w:w="2258" w:type="dxa"/>
            <w:gridSpan w:val="2"/>
          </w:tcPr>
          <w:p w:rsidR="000F5BB2" w:rsidRDefault="000F5BB2" w:rsidP="00117221">
            <w:pPr>
              <w:widowControl w:val="0"/>
              <w:autoSpaceDE w:val="0"/>
              <w:autoSpaceDN w:val="0"/>
              <w:adjustRightInd w:val="0"/>
              <w:spacing w:before="13" w:line="227" w:lineRule="exact"/>
              <w:ind w:left="10" w:right="40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  <w:spacing w:val="-3"/>
              </w:rPr>
              <w:t xml:space="preserve">Najbliższa terenowo jednostka </w:t>
            </w:r>
            <w:r>
              <w:rPr>
                <w:rFonts w:eastAsia="Arial Unicode MS"/>
                <w:color w:val="000000"/>
              </w:rPr>
              <w:t>organizacyjna PSP</w:t>
            </w:r>
          </w:p>
          <w:p w:rsidR="000F5BB2" w:rsidRPr="00A1185B" w:rsidRDefault="000F5BB2" w:rsidP="00117221">
            <w:pPr>
              <w:widowControl w:val="0"/>
              <w:autoSpaceDE w:val="0"/>
              <w:autoSpaceDN w:val="0"/>
              <w:adjustRightInd w:val="0"/>
              <w:spacing w:before="13" w:line="227" w:lineRule="exact"/>
              <w:ind w:left="10" w:right="40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Miejskie Stanowisko </w:t>
            </w:r>
            <w:r>
              <w:rPr>
                <w:rFonts w:eastAsia="Arial Unicode MS"/>
                <w:color w:val="000000"/>
                <w:spacing w:val="1"/>
              </w:rPr>
              <w:t>Kierowania - dyżury 24h</w:t>
            </w:r>
          </w:p>
        </w:tc>
      </w:tr>
      <w:tr w:rsidR="000F5BB2" w:rsidTr="00944D17">
        <w:trPr>
          <w:jc w:val="center"/>
        </w:trPr>
        <w:tc>
          <w:tcPr>
            <w:tcW w:w="2248" w:type="dxa"/>
          </w:tcPr>
          <w:p w:rsidR="000F5BB2" w:rsidRPr="001471FD" w:rsidRDefault="000F5BB2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jc w:val="left"/>
              <w:rPr>
                <w:rFonts w:eastAsia="Arial Unicode MS"/>
                <w:color w:val="000000"/>
                <w:spacing w:val="2"/>
              </w:rPr>
            </w:pPr>
            <w:r>
              <w:rPr>
                <w:rFonts w:eastAsia="Arial Unicode MS"/>
                <w:color w:val="000000"/>
                <w:spacing w:val="2"/>
              </w:rPr>
              <w:t>Komenda Wojewódzka Państwowej Straży Pożarnej w Warszawie</w:t>
            </w:r>
          </w:p>
        </w:tc>
        <w:tc>
          <w:tcPr>
            <w:tcW w:w="2407" w:type="dxa"/>
          </w:tcPr>
          <w:p w:rsidR="00944D17" w:rsidRDefault="00944D17" w:rsidP="00117221">
            <w:pPr>
              <w:widowControl w:val="0"/>
              <w:tabs>
                <w:tab w:val="left" w:pos="2329"/>
              </w:tabs>
              <w:autoSpaceDE w:val="0"/>
              <w:autoSpaceDN w:val="0"/>
              <w:adjustRightInd w:val="0"/>
              <w:spacing w:before="1" w:line="230" w:lineRule="exact"/>
              <w:ind w:left="10"/>
              <w:jc w:val="left"/>
            </w:pPr>
          </w:p>
          <w:p w:rsidR="000F5BB2" w:rsidRDefault="00944D17" w:rsidP="00117221">
            <w:pPr>
              <w:widowControl w:val="0"/>
              <w:tabs>
                <w:tab w:val="left" w:pos="2329"/>
              </w:tabs>
              <w:autoSpaceDE w:val="0"/>
              <w:autoSpaceDN w:val="0"/>
              <w:adjustRightInd w:val="0"/>
              <w:spacing w:before="1" w:line="230" w:lineRule="exact"/>
              <w:ind w:left="10"/>
              <w:jc w:val="left"/>
              <w:rPr>
                <w:rFonts w:eastAsia="Arial Unicode MS"/>
                <w:color w:val="000000"/>
              </w:rPr>
            </w:pPr>
            <w:r w:rsidRPr="002C7096">
              <w:t>02-672 Warszawa, ul. Domaniewska 40</w:t>
            </w:r>
            <w:r w:rsidR="000F5BB2">
              <w:rPr>
                <w:rFonts w:eastAsia="Arial Unicode MS"/>
                <w:color w:val="000000"/>
              </w:rPr>
              <w:tab/>
              <w:t>fax. (22) 84 40 072</w:t>
            </w:r>
          </w:p>
          <w:p w:rsidR="000F5BB2" w:rsidRPr="001471FD" w:rsidRDefault="000F5BB2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jc w:val="left"/>
              <w:rPr>
                <w:rFonts w:eastAsia="Arial Unicode MS"/>
                <w:color w:val="000000"/>
                <w:spacing w:val="2"/>
              </w:rPr>
            </w:pPr>
          </w:p>
        </w:tc>
        <w:tc>
          <w:tcPr>
            <w:tcW w:w="1410" w:type="dxa"/>
          </w:tcPr>
          <w:p w:rsidR="000F5BB2" w:rsidRPr="001471FD" w:rsidRDefault="0062534B" w:rsidP="00117221">
            <w:pPr>
              <w:widowControl w:val="0"/>
              <w:tabs>
                <w:tab w:val="left" w:pos="2329"/>
              </w:tabs>
              <w:autoSpaceDE w:val="0"/>
              <w:autoSpaceDN w:val="0"/>
              <w:adjustRightInd w:val="0"/>
              <w:spacing w:before="1" w:line="230" w:lineRule="exact"/>
              <w:ind w:left="10"/>
              <w:rPr>
                <w:rFonts w:eastAsia="Arial Unicode MS"/>
                <w:color w:val="000000"/>
                <w:spacing w:val="2"/>
              </w:rPr>
            </w:pPr>
            <w:r>
              <w:rPr>
                <w:rFonts w:eastAsia="Arial Unicode MS"/>
                <w:color w:val="000000"/>
              </w:rPr>
              <w:t>22</w:t>
            </w:r>
            <w:r w:rsidR="00944D17">
              <w:rPr>
                <w:rFonts w:eastAsia="Arial Unicode MS"/>
                <w:color w:val="000000"/>
              </w:rPr>
              <w:t xml:space="preserve"> </w:t>
            </w:r>
            <w:r>
              <w:rPr>
                <w:rFonts w:eastAsia="Arial Unicode MS"/>
                <w:color w:val="000000"/>
              </w:rPr>
              <w:t>31 99</w:t>
            </w:r>
            <w:r w:rsidR="000F5BB2">
              <w:rPr>
                <w:rFonts w:eastAsia="Arial Unicode MS"/>
                <w:color w:val="000000"/>
              </w:rPr>
              <w:t>106</w:t>
            </w:r>
          </w:p>
        </w:tc>
        <w:tc>
          <w:tcPr>
            <w:tcW w:w="2258" w:type="dxa"/>
            <w:gridSpan w:val="2"/>
          </w:tcPr>
          <w:p w:rsidR="000F5BB2" w:rsidRPr="0054667D" w:rsidRDefault="000F5BB2" w:rsidP="00117221">
            <w:pPr>
              <w:widowControl w:val="0"/>
              <w:autoSpaceDE w:val="0"/>
              <w:autoSpaceDN w:val="0"/>
              <w:adjustRightInd w:val="0"/>
              <w:spacing w:line="235" w:lineRule="exact"/>
              <w:ind w:left="10" w:right="303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Wojewódzkie Stanowisko </w:t>
            </w:r>
            <w:r>
              <w:rPr>
                <w:rFonts w:eastAsia="Arial Unicode MS"/>
                <w:color w:val="000000"/>
                <w:spacing w:val="1"/>
              </w:rPr>
              <w:t xml:space="preserve">Koordynacji Ratownictwa </w:t>
            </w:r>
            <w:r>
              <w:rPr>
                <w:rFonts w:eastAsia="Arial Unicode MS"/>
                <w:color w:val="000000"/>
                <w:spacing w:val="1"/>
              </w:rPr>
              <w:br/>
            </w:r>
            <w:r>
              <w:rPr>
                <w:rFonts w:eastAsia="Arial Unicode MS"/>
                <w:color w:val="000000"/>
              </w:rPr>
              <w:t>dyżury 24h</w:t>
            </w:r>
          </w:p>
        </w:tc>
      </w:tr>
      <w:tr w:rsidR="000F5BB2" w:rsidTr="00944D17">
        <w:trPr>
          <w:trHeight w:val="293"/>
          <w:jc w:val="center"/>
        </w:trPr>
        <w:tc>
          <w:tcPr>
            <w:tcW w:w="2248" w:type="dxa"/>
            <w:vMerge w:val="restart"/>
          </w:tcPr>
          <w:p w:rsidR="000F5BB2" w:rsidRPr="001471FD" w:rsidRDefault="000F5BB2" w:rsidP="00944D17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jc w:val="left"/>
              <w:rPr>
                <w:rFonts w:eastAsia="Arial Unicode MS"/>
                <w:color w:val="000000"/>
                <w:spacing w:val="2"/>
              </w:rPr>
            </w:pPr>
            <w:r>
              <w:rPr>
                <w:rFonts w:eastAsia="Arial Unicode MS"/>
                <w:color w:val="000000"/>
                <w:spacing w:val="2"/>
              </w:rPr>
              <w:t xml:space="preserve">Urząd Gminy w </w:t>
            </w:r>
            <w:r w:rsidR="00944D17">
              <w:rPr>
                <w:rFonts w:eastAsia="Arial Unicode MS"/>
                <w:color w:val="000000"/>
                <w:spacing w:val="2"/>
              </w:rPr>
              <w:t>Skórcu</w:t>
            </w:r>
          </w:p>
        </w:tc>
        <w:tc>
          <w:tcPr>
            <w:tcW w:w="2407" w:type="dxa"/>
            <w:vMerge w:val="restart"/>
          </w:tcPr>
          <w:p w:rsidR="0062534B" w:rsidRDefault="000F5BB2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</w:pPr>
            <w:r>
              <w:t>ul. Siedlecka 3</w:t>
            </w:r>
          </w:p>
          <w:p w:rsidR="000F5BB2" w:rsidRPr="001471FD" w:rsidRDefault="0062534B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  <w:r>
              <w:t>08-114 Skórzec</w:t>
            </w:r>
          </w:p>
        </w:tc>
        <w:tc>
          <w:tcPr>
            <w:tcW w:w="1410" w:type="dxa"/>
            <w:vMerge w:val="restart"/>
          </w:tcPr>
          <w:p w:rsidR="000F5BB2" w:rsidRDefault="0062534B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</w:pPr>
            <w:r>
              <w:t>25 631</w:t>
            </w:r>
            <w:r w:rsidR="000F5BB2">
              <w:t>28 91</w:t>
            </w:r>
          </w:p>
          <w:p w:rsidR="000F5BB2" w:rsidRPr="001471FD" w:rsidRDefault="0062534B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  <w:r>
              <w:t>25 631</w:t>
            </w:r>
            <w:r w:rsidR="000F5BB2">
              <w:t>28 68</w:t>
            </w:r>
          </w:p>
        </w:tc>
        <w:tc>
          <w:tcPr>
            <w:tcW w:w="2258" w:type="dxa"/>
            <w:gridSpan w:val="2"/>
          </w:tcPr>
          <w:p w:rsidR="000F5BB2" w:rsidRPr="001471FD" w:rsidRDefault="000F5BB2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  <w:r>
              <w:rPr>
                <w:rFonts w:eastAsia="Arial Unicode MS"/>
                <w:color w:val="000000"/>
                <w:spacing w:val="2"/>
              </w:rPr>
              <w:t>Urząd Gminy</w:t>
            </w:r>
          </w:p>
        </w:tc>
      </w:tr>
      <w:tr w:rsidR="000F5BB2" w:rsidTr="00944D17">
        <w:trPr>
          <w:trHeight w:val="292"/>
          <w:jc w:val="center"/>
        </w:trPr>
        <w:tc>
          <w:tcPr>
            <w:tcW w:w="2248" w:type="dxa"/>
            <w:vMerge/>
          </w:tcPr>
          <w:p w:rsidR="000F5BB2" w:rsidRDefault="000F5BB2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jc w:val="left"/>
              <w:rPr>
                <w:rFonts w:eastAsia="Arial Unicode MS"/>
                <w:color w:val="000000"/>
                <w:spacing w:val="2"/>
              </w:rPr>
            </w:pPr>
          </w:p>
        </w:tc>
        <w:tc>
          <w:tcPr>
            <w:tcW w:w="2407" w:type="dxa"/>
            <w:vMerge/>
          </w:tcPr>
          <w:p w:rsidR="000F5BB2" w:rsidRDefault="000F5BB2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</w:pPr>
          </w:p>
        </w:tc>
        <w:tc>
          <w:tcPr>
            <w:tcW w:w="1410" w:type="dxa"/>
            <w:vMerge/>
          </w:tcPr>
          <w:p w:rsidR="000F5BB2" w:rsidRDefault="000F5BB2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</w:pPr>
          </w:p>
        </w:tc>
        <w:tc>
          <w:tcPr>
            <w:tcW w:w="2258" w:type="dxa"/>
            <w:gridSpan w:val="2"/>
          </w:tcPr>
          <w:p w:rsidR="000F5BB2" w:rsidRDefault="000F5BB2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  <w:r>
              <w:rPr>
                <w:rFonts w:eastAsia="Arial Unicode MS"/>
                <w:color w:val="000000"/>
                <w:spacing w:val="2"/>
              </w:rPr>
              <w:t>Inspektor ds. obronnych i zarządzania kryzysowego</w:t>
            </w:r>
          </w:p>
        </w:tc>
      </w:tr>
      <w:tr w:rsidR="000F5BB2" w:rsidTr="00944D17">
        <w:trPr>
          <w:jc w:val="center"/>
        </w:trPr>
        <w:tc>
          <w:tcPr>
            <w:tcW w:w="2248" w:type="dxa"/>
          </w:tcPr>
          <w:p w:rsidR="000F5BB2" w:rsidRPr="008625F9" w:rsidRDefault="000F5BB2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Style w:val="Pogrubienie"/>
                <w:b w:val="0"/>
                <w:color w:val="000000"/>
              </w:rPr>
            </w:pPr>
            <w:r w:rsidRPr="008625F9">
              <w:rPr>
                <w:rStyle w:val="Pogrubienie"/>
                <w:b w:val="0"/>
                <w:color w:val="000000"/>
              </w:rPr>
              <w:t>Ochotnicza Straż Pożarna w Skórcu</w:t>
            </w:r>
          </w:p>
          <w:p w:rsidR="000F5BB2" w:rsidRPr="008625F9" w:rsidRDefault="000F5BB2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</w:p>
        </w:tc>
        <w:tc>
          <w:tcPr>
            <w:tcW w:w="2407" w:type="dxa"/>
          </w:tcPr>
          <w:p w:rsidR="000F5BB2" w:rsidRPr="008625F9" w:rsidRDefault="000F5BB2" w:rsidP="00117221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8625F9">
              <w:rPr>
                <w:rStyle w:val="Pogrubienie"/>
                <w:b w:val="0"/>
                <w:color w:val="000000"/>
                <w:sz w:val="20"/>
                <w:szCs w:val="20"/>
              </w:rPr>
              <w:t>ul. Cmentarna 2</w:t>
            </w:r>
          </w:p>
          <w:p w:rsidR="000F5BB2" w:rsidRPr="008625F9" w:rsidRDefault="000F5BB2" w:rsidP="00117221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8625F9">
              <w:rPr>
                <w:rStyle w:val="Pogrubienie"/>
                <w:b w:val="0"/>
                <w:color w:val="000000"/>
                <w:sz w:val="20"/>
                <w:szCs w:val="20"/>
              </w:rPr>
              <w:t>08-114 Skórzec</w:t>
            </w:r>
          </w:p>
          <w:p w:rsidR="000F5BB2" w:rsidRPr="008625F9" w:rsidRDefault="000F5BB2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0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</w:p>
        </w:tc>
        <w:tc>
          <w:tcPr>
            <w:tcW w:w="1410" w:type="dxa"/>
          </w:tcPr>
          <w:p w:rsidR="000F5BB2" w:rsidRPr="001471FD" w:rsidRDefault="000F5BB2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  <w:r>
              <w:t>662 431 101</w:t>
            </w:r>
          </w:p>
        </w:tc>
        <w:tc>
          <w:tcPr>
            <w:tcW w:w="2258" w:type="dxa"/>
            <w:gridSpan w:val="2"/>
          </w:tcPr>
          <w:p w:rsidR="000F5BB2" w:rsidRDefault="000F5BB2" w:rsidP="00117221">
            <w:pPr>
              <w:widowControl w:val="0"/>
              <w:autoSpaceDE w:val="0"/>
              <w:autoSpaceDN w:val="0"/>
              <w:adjustRightInd w:val="0"/>
              <w:spacing w:before="10" w:line="230" w:lineRule="exact"/>
              <w:ind w:left="10" w:right="319"/>
              <w:rPr>
                <w:rFonts w:eastAsia="Arial Unicode MS"/>
                <w:color w:val="000000"/>
                <w:spacing w:val="-1"/>
              </w:rPr>
            </w:pPr>
            <w:r>
              <w:rPr>
                <w:rFonts w:eastAsia="Arial Unicode MS"/>
                <w:color w:val="000000"/>
              </w:rPr>
              <w:t xml:space="preserve">Najbliższa jednostka OSP </w:t>
            </w:r>
            <w:r>
              <w:rPr>
                <w:rFonts w:eastAsia="Arial Unicode MS"/>
                <w:color w:val="000000"/>
                <w:spacing w:val="-1"/>
              </w:rPr>
              <w:t>KSRG</w:t>
            </w:r>
          </w:p>
          <w:p w:rsidR="000F5BB2" w:rsidRPr="001471FD" w:rsidRDefault="000F5BB2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</w:p>
        </w:tc>
      </w:tr>
      <w:tr w:rsidR="000F5BB2" w:rsidTr="00944D17">
        <w:trPr>
          <w:jc w:val="center"/>
        </w:trPr>
        <w:tc>
          <w:tcPr>
            <w:tcW w:w="2248" w:type="dxa"/>
          </w:tcPr>
          <w:p w:rsidR="000F5BB2" w:rsidRPr="008625F9" w:rsidRDefault="000F5BB2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Style w:val="Pogrubienie"/>
                <w:b w:val="0"/>
                <w:color w:val="000000"/>
              </w:rPr>
            </w:pPr>
            <w:r w:rsidRPr="008625F9">
              <w:rPr>
                <w:rStyle w:val="Pogrubienie"/>
                <w:b w:val="0"/>
                <w:color w:val="000000"/>
              </w:rPr>
              <w:t>Ochotnicza Straż Pożarna w Wodyniach</w:t>
            </w:r>
          </w:p>
        </w:tc>
        <w:tc>
          <w:tcPr>
            <w:tcW w:w="2407" w:type="dxa"/>
          </w:tcPr>
          <w:p w:rsidR="000F5BB2" w:rsidRPr="008625F9" w:rsidRDefault="000F5BB2" w:rsidP="00117221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000000"/>
                <w:sz w:val="20"/>
                <w:szCs w:val="20"/>
              </w:rPr>
            </w:pPr>
            <w:r w:rsidRPr="008625F9">
              <w:rPr>
                <w:rStyle w:val="Pogrubienie"/>
                <w:b w:val="0"/>
                <w:color w:val="000000"/>
                <w:sz w:val="20"/>
                <w:szCs w:val="20"/>
              </w:rPr>
              <w:t>ul. Siedlecka 43</w:t>
            </w:r>
          </w:p>
          <w:p w:rsidR="000F5BB2" w:rsidRPr="008625F9" w:rsidRDefault="000F5BB2" w:rsidP="00117221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000000"/>
                <w:sz w:val="20"/>
                <w:szCs w:val="20"/>
              </w:rPr>
            </w:pPr>
            <w:r w:rsidRPr="008625F9">
              <w:rPr>
                <w:rStyle w:val="Pogrubienie"/>
                <w:b w:val="0"/>
                <w:color w:val="000000"/>
                <w:sz w:val="20"/>
                <w:szCs w:val="20"/>
              </w:rPr>
              <w:t>08-117 Wodynie</w:t>
            </w:r>
          </w:p>
        </w:tc>
        <w:tc>
          <w:tcPr>
            <w:tcW w:w="1410" w:type="dxa"/>
          </w:tcPr>
          <w:p w:rsidR="000F5BB2" w:rsidRDefault="000F5BB2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</w:pPr>
            <w:r>
              <w:t>732 999 998</w:t>
            </w:r>
          </w:p>
        </w:tc>
        <w:tc>
          <w:tcPr>
            <w:tcW w:w="2258" w:type="dxa"/>
            <w:gridSpan w:val="2"/>
          </w:tcPr>
          <w:p w:rsidR="000F5BB2" w:rsidRDefault="000F5BB2" w:rsidP="00117221">
            <w:pPr>
              <w:widowControl w:val="0"/>
              <w:autoSpaceDE w:val="0"/>
              <w:autoSpaceDN w:val="0"/>
              <w:adjustRightInd w:val="0"/>
              <w:spacing w:before="10" w:line="230" w:lineRule="exact"/>
              <w:ind w:left="10" w:right="319"/>
              <w:rPr>
                <w:rFonts w:eastAsia="Arial Unicode MS"/>
                <w:color w:val="000000"/>
                <w:spacing w:val="-1"/>
              </w:rPr>
            </w:pPr>
            <w:r>
              <w:rPr>
                <w:rFonts w:eastAsia="Arial Unicode MS"/>
                <w:color w:val="000000"/>
              </w:rPr>
              <w:t xml:space="preserve">Najbliższa jednostka OSP </w:t>
            </w:r>
            <w:r>
              <w:rPr>
                <w:rFonts w:eastAsia="Arial Unicode MS"/>
                <w:color w:val="000000"/>
                <w:spacing w:val="-1"/>
              </w:rPr>
              <w:t>KSRG</w:t>
            </w:r>
          </w:p>
          <w:p w:rsidR="000F5BB2" w:rsidRPr="001471FD" w:rsidRDefault="000F5BB2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</w:p>
        </w:tc>
      </w:tr>
      <w:tr w:rsidR="00944D17" w:rsidTr="00944D17">
        <w:trPr>
          <w:jc w:val="center"/>
        </w:trPr>
        <w:tc>
          <w:tcPr>
            <w:tcW w:w="2248" w:type="dxa"/>
          </w:tcPr>
          <w:p w:rsidR="00944D17" w:rsidRPr="000B4F7A" w:rsidRDefault="00944D17" w:rsidP="00343C85">
            <w:pPr>
              <w:pStyle w:val="Nagwek3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r w:rsidRPr="000B4F7A">
              <w:rPr>
                <w:rFonts w:ascii="Times New Roman" w:hAnsi="Times New Roman" w:cs="Times New Roman"/>
                <w:b w:val="0"/>
                <w:color w:val="auto"/>
              </w:rPr>
              <w:t>Wojewódzki Inspektorat Ochrony Środowiska w Warszawie</w:t>
            </w:r>
            <w:r>
              <w:rPr>
                <w:rFonts w:ascii="Times New Roman" w:hAnsi="Times New Roman" w:cs="Times New Roman"/>
                <w:b w:val="0"/>
                <w:color w:val="auto"/>
              </w:rPr>
              <w:t>,</w:t>
            </w:r>
            <w:r w:rsidRPr="000B4F7A">
              <w:rPr>
                <w:rFonts w:ascii="Times New Roman" w:hAnsi="Times New Roman" w:cs="Times New Roman"/>
                <w:b w:val="0"/>
                <w:color w:val="auto"/>
              </w:rPr>
              <w:t xml:space="preserve"> Delegatura w Mińsku Mazowieckim</w:t>
            </w:r>
          </w:p>
          <w:p w:rsidR="00944D17" w:rsidRPr="000B4F7A" w:rsidRDefault="00944D17" w:rsidP="00343C85">
            <w:pPr>
              <w:pStyle w:val="Nagwek3"/>
              <w:outlineLvl w:val="2"/>
              <w:rPr>
                <w:rFonts w:ascii="Times New Roman" w:eastAsia="Arial Unicode MS" w:hAnsi="Times New Roman" w:cs="Times New Roman"/>
                <w:color w:val="000000"/>
                <w:spacing w:val="2"/>
              </w:rPr>
            </w:pPr>
          </w:p>
        </w:tc>
        <w:tc>
          <w:tcPr>
            <w:tcW w:w="2407" w:type="dxa"/>
          </w:tcPr>
          <w:p w:rsidR="00944D17" w:rsidRPr="000B4F7A" w:rsidRDefault="00944D17" w:rsidP="00343C85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  <w:r w:rsidRPr="000B4F7A">
              <w:t>pl. Kilińskiego 10</w:t>
            </w:r>
            <w:r w:rsidRPr="000B4F7A">
              <w:br/>
              <w:t>05-300 Mińsk Mazowiecki</w:t>
            </w:r>
          </w:p>
        </w:tc>
        <w:tc>
          <w:tcPr>
            <w:tcW w:w="1410" w:type="dxa"/>
          </w:tcPr>
          <w:p w:rsidR="00944D17" w:rsidRPr="000B4F7A" w:rsidRDefault="00944D17" w:rsidP="00343C85">
            <w:pPr>
              <w:widowControl w:val="0"/>
              <w:tabs>
                <w:tab w:val="left" w:pos="2329"/>
              </w:tabs>
              <w:autoSpaceDE w:val="0"/>
              <w:autoSpaceDN w:val="0"/>
              <w:adjustRightInd w:val="0"/>
              <w:spacing w:before="0"/>
            </w:pPr>
          </w:p>
          <w:p w:rsidR="00944D17" w:rsidRPr="000B4F7A" w:rsidRDefault="00944D17" w:rsidP="00343C85">
            <w:pPr>
              <w:widowControl w:val="0"/>
              <w:tabs>
                <w:tab w:val="left" w:pos="2329"/>
              </w:tabs>
              <w:autoSpaceDE w:val="0"/>
              <w:autoSpaceDN w:val="0"/>
              <w:adjustRightInd w:val="0"/>
              <w:spacing w:before="0"/>
              <w:rPr>
                <w:rFonts w:eastAsia="Arial Unicode MS"/>
                <w:color w:val="000000"/>
                <w:spacing w:val="2"/>
              </w:rPr>
            </w:pPr>
            <w:r w:rsidRPr="000B4F7A">
              <w:t>257583040,</w:t>
            </w:r>
            <w:r w:rsidRPr="000B4F7A">
              <w:br/>
              <w:t>7584685,</w:t>
            </w:r>
          </w:p>
        </w:tc>
        <w:tc>
          <w:tcPr>
            <w:tcW w:w="2258" w:type="dxa"/>
            <w:gridSpan w:val="2"/>
          </w:tcPr>
          <w:p w:rsidR="00944D17" w:rsidRPr="000B4F7A" w:rsidRDefault="00944D17" w:rsidP="00343C85">
            <w:pPr>
              <w:widowControl w:val="0"/>
              <w:autoSpaceDE w:val="0"/>
              <w:autoSpaceDN w:val="0"/>
              <w:adjustRightInd w:val="0"/>
              <w:spacing w:before="116" w:line="264" w:lineRule="exact"/>
              <w:ind w:left="10" w:right="569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Kierownik Delegatury </w:t>
            </w:r>
            <w:r w:rsidRPr="000B4F7A">
              <w:rPr>
                <w:rFonts w:eastAsia="Arial Unicode MS"/>
                <w:color w:val="000000"/>
              </w:rPr>
              <w:t>Wojewódzki</w:t>
            </w:r>
            <w:r>
              <w:rPr>
                <w:rFonts w:eastAsia="Arial Unicode MS"/>
                <w:color w:val="000000"/>
              </w:rPr>
              <w:t>ego</w:t>
            </w:r>
            <w:r w:rsidRPr="000B4F7A">
              <w:rPr>
                <w:rFonts w:eastAsia="Arial Unicode MS"/>
                <w:color w:val="000000"/>
              </w:rPr>
              <w:t xml:space="preserve"> Inspektor</w:t>
            </w:r>
            <w:r>
              <w:rPr>
                <w:rFonts w:eastAsia="Arial Unicode MS"/>
                <w:color w:val="000000"/>
              </w:rPr>
              <w:t>atu</w:t>
            </w:r>
            <w:r w:rsidRPr="000B4F7A">
              <w:rPr>
                <w:rFonts w:eastAsia="Arial Unicode MS"/>
                <w:color w:val="000000"/>
              </w:rPr>
              <w:t xml:space="preserve"> </w:t>
            </w:r>
            <w:r w:rsidRPr="000B4F7A">
              <w:rPr>
                <w:rFonts w:eastAsia="Arial Unicode MS"/>
                <w:color w:val="000000"/>
              </w:rPr>
              <w:br/>
              <w:t>Ochrony Środowiska</w:t>
            </w:r>
          </w:p>
          <w:p w:rsidR="00944D17" w:rsidRPr="000B4F7A" w:rsidRDefault="00944D17" w:rsidP="00343C85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</w:p>
        </w:tc>
      </w:tr>
      <w:tr w:rsidR="000F5BB2" w:rsidTr="00944D17">
        <w:trPr>
          <w:jc w:val="center"/>
        </w:trPr>
        <w:tc>
          <w:tcPr>
            <w:tcW w:w="2248" w:type="dxa"/>
          </w:tcPr>
          <w:p w:rsidR="000F5BB2" w:rsidRPr="008625F9" w:rsidRDefault="000F5BB2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  <w:r w:rsidRPr="008625F9">
              <w:rPr>
                <w:rStyle w:val="Pogrubienie"/>
                <w:b w:val="0"/>
              </w:rPr>
              <w:t>Komisariat Policji w Skórcu</w:t>
            </w:r>
          </w:p>
        </w:tc>
        <w:tc>
          <w:tcPr>
            <w:tcW w:w="2407" w:type="dxa"/>
          </w:tcPr>
          <w:p w:rsidR="000F5BB2" w:rsidRPr="008625F9" w:rsidRDefault="000F5BB2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</w:pPr>
            <w:r w:rsidRPr="008625F9">
              <w:t>ul. Siedlecka 5</w:t>
            </w:r>
          </w:p>
          <w:p w:rsidR="000F5BB2" w:rsidRPr="008625F9" w:rsidRDefault="000F5BB2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  <w:r w:rsidRPr="008625F9">
              <w:t>08-114 Skórzec</w:t>
            </w:r>
          </w:p>
        </w:tc>
        <w:tc>
          <w:tcPr>
            <w:tcW w:w="1410" w:type="dxa"/>
          </w:tcPr>
          <w:p w:rsidR="000F5BB2" w:rsidRDefault="0062534B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</w:pPr>
            <w:r>
              <w:t>2564328</w:t>
            </w:r>
            <w:r w:rsidR="000F5BB2">
              <w:t>40</w:t>
            </w:r>
          </w:p>
          <w:p w:rsidR="006849A5" w:rsidRPr="001471FD" w:rsidRDefault="006849A5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  <w:r>
              <w:t>997</w:t>
            </w:r>
          </w:p>
        </w:tc>
        <w:tc>
          <w:tcPr>
            <w:tcW w:w="2258" w:type="dxa"/>
            <w:gridSpan w:val="2"/>
          </w:tcPr>
          <w:p w:rsidR="000F5BB2" w:rsidRDefault="000F5BB2" w:rsidP="00117221">
            <w:pPr>
              <w:widowControl w:val="0"/>
              <w:autoSpaceDE w:val="0"/>
              <w:autoSpaceDN w:val="0"/>
              <w:adjustRightInd w:val="0"/>
              <w:spacing w:before="75" w:line="230" w:lineRule="exact"/>
              <w:ind w:left="10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Jednostka Policji </w:t>
            </w:r>
          </w:p>
          <w:p w:rsidR="000F5BB2" w:rsidRPr="001471FD" w:rsidRDefault="000F5BB2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</w:p>
        </w:tc>
      </w:tr>
      <w:tr w:rsidR="006849A5" w:rsidTr="00944D17">
        <w:trPr>
          <w:trHeight w:val="512"/>
          <w:jc w:val="center"/>
        </w:trPr>
        <w:tc>
          <w:tcPr>
            <w:tcW w:w="2248" w:type="dxa"/>
          </w:tcPr>
          <w:p w:rsidR="006849A5" w:rsidRPr="008625F9" w:rsidRDefault="006849A5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Pogotowie Ratunkowe</w:t>
            </w:r>
          </w:p>
        </w:tc>
        <w:tc>
          <w:tcPr>
            <w:tcW w:w="2407" w:type="dxa"/>
          </w:tcPr>
          <w:p w:rsidR="00084FD1" w:rsidRPr="00084FD1" w:rsidRDefault="00084FD1" w:rsidP="00040234">
            <w:pPr>
              <w:spacing w:before="0" w:after="100" w:afterAutospacing="1"/>
              <w:jc w:val="left"/>
              <w:outlineLvl w:val="1"/>
              <w:rPr>
                <w:bCs/>
                <w:lang w:eastAsia="pl-PL"/>
              </w:rPr>
            </w:pPr>
            <w:r>
              <w:rPr>
                <w:bCs/>
                <w:lang w:eastAsia="pl-PL"/>
              </w:rPr>
              <w:t xml:space="preserve">ul B-pa I.Świrskiego </w:t>
            </w:r>
            <w:r w:rsidRPr="00084FD1">
              <w:rPr>
                <w:bCs/>
                <w:lang w:eastAsia="pl-PL"/>
              </w:rPr>
              <w:t>38</w:t>
            </w:r>
            <w:r w:rsidRPr="00084FD1">
              <w:rPr>
                <w:bCs/>
                <w:lang w:eastAsia="pl-PL"/>
              </w:rPr>
              <w:br/>
              <w:t>08-110 Siedlce</w:t>
            </w:r>
          </w:p>
          <w:p w:rsidR="006849A5" w:rsidRPr="008625F9" w:rsidRDefault="006849A5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</w:pPr>
          </w:p>
        </w:tc>
        <w:tc>
          <w:tcPr>
            <w:tcW w:w="1410" w:type="dxa"/>
          </w:tcPr>
          <w:p w:rsidR="006849A5" w:rsidRDefault="006849A5" w:rsidP="00117221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</w:pPr>
            <w:r>
              <w:t>999</w:t>
            </w:r>
          </w:p>
        </w:tc>
        <w:tc>
          <w:tcPr>
            <w:tcW w:w="2258" w:type="dxa"/>
            <w:gridSpan w:val="2"/>
          </w:tcPr>
          <w:p w:rsidR="006849A5" w:rsidRDefault="00084FD1" w:rsidP="00117221">
            <w:pPr>
              <w:widowControl w:val="0"/>
              <w:autoSpaceDE w:val="0"/>
              <w:autoSpaceDN w:val="0"/>
              <w:adjustRightInd w:val="0"/>
              <w:spacing w:before="75" w:line="230" w:lineRule="exact"/>
              <w:ind w:left="10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Pogotowie Ratunkowe</w:t>
            </w:r>
          </w:p>
        </w:tc>
      </w:tr>
    </w:tbl>
    <w:p w:rsidR="00390141" w:rsidRDefault="00390141">
      <w:bookmarkStart w:id="0" w:name="Pg5"/>
      <w:bookmarkEnd w:id="0"/>
    </w:p>
    <w:sectPr w:rsidR="00390141" w:rsidSect="0039014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3C85" w:rsidRDefault="00343C85" w:rsidP="00FE148F">
      <w:pPr>
        <w:spacing w:before="0"/>
      </w:pPr>
      <w:r>
        <w:separator/>
      </w:r>
    </w:p>
  </w:endnote>
  <w:endnote w:type="continuationSeparator" w:id="1">
    <w:p w:rsidR="00343C85" w:rsidRDefault="00343C85" w:rsidP="00FE148F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3C85" w:rsidRDefault="00343C85" w:rsidP="00FE148F">
      <w:pPr>
        <w:spacing w:before="0"/>
      </w:pPr>
      <w:r>
        <w:separator/>
      </w:r>
    </w:p>
  </w:footnote>
  <w:footnote w:type="continuationSeparator" w:id="1">
    <w:p w:rsidR="00343C85" w:rsidRDefault="00343C85" w:rsidP="00FE148F">
      <w:pPr>
        <w:spacing w:before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C85" w:rsidRDefault="00343C85" w:rsidP="00FE148F">
    <w:pPr>
      <w:pStyle w:val="Nagwek"/>
    </w:pPr>
    <w:r>
      <w:rPr>
        <w:b/>
        <w:bCs/>
        <w:color w:val="7F7F7F"/>
      </w:rPr>
      <w:t>Instrukcja o postępowaniu mieszkańców</w:t>
    </w:r>
    <w:r>
      <w:rPr>
        <w:color w:val="7F7F7F"/>
      </w:rPr>
      <w:t xml:space="preserve"> na wypadek powstania poważnej awarii przemysłowej na terenie </w:t>
    </w:r>
    <w:r>
      <w:rPr>
        <w:color w:val="7F7F7F"/>
      </w:rPr>
      <w:br/>
    </w:r>
    <w:r>
      <w:rPr>
        <w:color w:val="7F7F7F"/>
      </w:rPr>
      <w:tab/>
      <w:t>zakładu  Fermy Drobiu Tomasz  Pióro, Trzciniec 160, gm. Skórzec  08-114 Skórzec</w:t>
    </w:r>
  </w:p>
  <w:p w:rsidR="00343C85" w:rsidRDefault="00343C85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605E0"/>
    <w:multiLevelType w:val="hybridMultilevel"/>
    <w:tmpl w:val="01289ED6"/>
    <w:lvl w:ilvl="0" w:tplc="04150001">
      <w:start w:val="1"/>
      <w:numFmt w:val="bullet"/>
      <w:lvlText w:val=""/>
      <w:lvlJc w:val="left"/>
      <w:pPr>
        <w:ind w:left="16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49" w:hanging="360"/>
      </w:pPr>
      <w:rPr>
        <w:rFonts w:ascii="Wingdings" w:hAnsi="Wingdings" w:hint="default"/>
      </w:rPr>
    </w:lvl>
  </w:abstractNum>
  <w:abstractNum w:abstractNumId="1">
    <w:nsid w:val="2F7E3120"/>
    <w:multiLevelType w:val="hybridMultilevel"/>
    <w:tmpl w:val="94DC29F4"/>
    <w:lvl w:ilvl="0" w:tplc="9C3E5EB6">
      <w:numFmt w:val="bullet"/>
      <w:lvlText w:val="•"/>
      <w:lvlJc w:val="left"/>
      <w:pPr>
        <w:ind w:left="1500" w:hanging="360"/>
      </w:pPr>
      <w:rPr>
        <w:rFonts w:ascii="Arial Unicode MS" w:eastAsia="Arial Unicode MS" w:hAnsi="Arial Unicode MS" w:cs="Arial Unicode MS" w:hint="eastAsia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39CE4B86"/>
    <w:multiLevelType w:val="hybridMultilevel"/>
    <w:tmpl w:val="97E8168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21867C4"/>
    <w:multiLevelType w:val="hybridMultilevel"/>
    <w:tmpl w:val="9DE4E0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C3E5EB6">
      <w:numFmt w:val="bullet"/>
      <w:lvlText w:val="•"/>
      <w:lvlJc w:val="left"/>
      <w:pPr>
        <w:ind w:left="1440" w:hanging="360"/>
      </w:pPr>
      <w:rPr>
        <w:rFonts w:ascii="Arial Unicode MS" w:eastAsia="Arial Unicode MS" w:hAnsi="Arial Unicode MS" w:cs="Arial Unicode MS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C57AF2"/>
    <w:multiLevelType w:val="hybridMultilevel"/>
    <w:tmpl w:val="9CC47F4A"/>
    <w:lvl w:ilvl="0" w:tplc="9C3E5EB6">
      <w:numFmt w:val="bullet"/>
      <w:lvlText w:val="•"/>
      <w:lvlJc w:val="left"/>
      <w:pPr>
        <w:ind w:left="1500" w:hanging="360"/>
      </w:pPr>
      <w:rPr>
        <w:rFonts w:ascii="Arial Unicode MS" w:eastAsia="Arial Unicode MS" w:hAnsi="Arial Unicode MS" w:cs="Arial Unicode MS" w:hint="eastAsia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4CEC31F4"/>
    <w:multiLevelType w:val="hybridMultilevel"/>
    <w:tmpl w:val="216EFDB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32A303C"/>
    <w:multiLevelType w:val="hybridMultilevel"/>
    <w:tmpl w:val="EC343826"/>
    <w:lvl w:ilvl="0" w:tplc="9C3E5EB6">
      <w:numFmt w:val="bullet"/>
      <w:lvlText w:val="•"/>
      <w:lvlJc w:val="left"/>
      <w:pPr>
        <w:ind w:left="1500" w:hanging="360"/>
      </w:pPr>
      <w:rPr>
        <w:rFonts w:ascii="Arial Unicode MS" w:eastAsia="Arial Unicode MS" w:hAnsi="Arial Unicode MS" w:cs="Arial Unicode MS" w:hint="eastAsia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56B93075"/>
    <w:multiLevelType w:val="hybridMultilevel"/>
    <w:tmpl w:val="90744DC2"/>
    <w:lvl w:ilvl="0" w:tplc="0415000F">
      <w:start w:val="1"/>
      <w:numFmt w:val="decimal"/>
      <w:lvlText w:val="%1."/>
      <w:lvlJc w:val="left"/>
      <w:pPr>
        <w:ind w:left="1500" w:hanging="360"/>
      </w:pPr>
      <w:rPr>
        <w:rFonts w:hint="eastAsia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607B0C3F"/>
    <w:multiLevelType w:val="hybridMultilevel"/>
    <w:tmpl w:val="22E88A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1C905C4"/>
    <w:multiLevelType w:val="hybridMultilevel"/>
    <w:tmpl w:val="0052B9DC"/>
    <w:lvl w:ilvl="0" w:tplc="FF1C6FA8">
      <w:numFmt w:val="bullet"/>
      <w:lvlText w:val="−"/>
      <w:lvlJc w:val="left"/>
      <w:pPr>
        <w:ind w:left="1080" w:hanging="360"/>
      </w:pPr>
      <w:rPr>
        <w:rFonts w:ascii="Arial Unicode MS" w:eastAsia="Arial Unicode MS" w:hAnsi="Arial Unicode MS" w:cs="Arial Unicode MS" w:hint="eastAsia"/>
        <w:w w:val="103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9"/>
  </w:num>
  <w:num w:numId="5">
    <w:abstractNumId w:val="5"/>
  </w:num>
  <w:num w:numId="6">
    <w:abstractNumId w:val="0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E148F"/>
    <w:rsid w:val="00040234"/>
    <w:rsid w:val="000540DB"/>
    <w:rsid w:val="00084FD1"/>
    <w:rsid w:val="000C5ED6"/>
    <w:rsid w:val="000F5BB2"/>
    <w:rsid w:val="00117221"/>
    <w:rsid w:val="001F093D"/>
    <w:rsid w:val="00221C67"/>
    <w:rsid w:val="002C6559"/>
    <w:rsid w:val="002E2157"/>
    <w:rsid w:val="002E6DEA"/>
    <w:rsid w:val="00343C85"/>
    <w:rsid w:val="00390141"/>
    <w:rsid w:val="003A4770"/>
    <w:rsid w:val="003B309C"/>
    <w:rsid w:val="00413C1E"/>
    <w:rsid w:val="004702DA"/>
    <w:rsid w:val="005903B1"/>
    <w:rsid w:val="0062534B"/>
    <w:rsid w:val="006849A5"/>
    <w:rsid w:val="00695EFC"/>
    <w:rsid w:val="00715F9A"/>
    <w:rsid w:val="00736529"/>
    <w:rsid w:val="007405C2"/>
    <w:rsid w:val="008625F9"/>
    <w:rsid w:val="008F0FFC"/>
    <w:rsid w:val="009142FF"/>
    <w:rsid w:val="009379BB"/>
    <w:rsid w:val="00944D17"/>
    <w:rsid w:val="00BA5F5B"/>
    <w:rsid w:val="00BC2C59"/>
    <w:rsid w:val="00C2445B"/>
    <w:rsid w:val="00C359C4"/>
    <w:rsid w:val="00CD16A8"/>
    <w:rsid w:val="00DE5E40"/>
    <w:rsid w:val="00E237AD"/>
    <w:rsid w:val="00EF3A25"/>
    <w:rsid w:val="00F02360"/>
    <w:rsid w:val="00FD54A0"/>
    <w:rsid w:val="00FE1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5BB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2">
    <w:name w:val="heading 2"/>
    <w:basedOn w:val="Normalny"/>
    <w:link w:val="Nagwek2Znak"/>
    <w:uiPriority w:val="9"/>
    <w:qFormat/>
    <w:rsid w:val="00084FD1"/>
    <w:pPr>
      <w:spacing w:before="100" w:beforeAutospacing="1" w:after="100" w:afterAutospacing="1"/>
      <w:jc w:val="left"/>
      <w:outlineLvl w:val="1"/>
    </w:pPr>
    <w:rPr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44D1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14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E148F"/>
  </w:style>
  <w:style w:type="paragraph" w:styleId="Stopka">
    <w:name w:val="footer"/>
    <w:basedOn w:val="Normalny"/>
    <w:link w:val="StopkaZnak"/>
    <w:uiPriority w:val="99"/>
    <w:semiHidden/>
    <w:unhideWhenUsed/>
    <w:rsid w:val="00FE148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E148F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F5BB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5BB2"/>
    <w:rPr>
      <w:rFonts w:ascii="Times New Roman" w:eastAsia="Times New Roman" w:hAnsi="Times New Roman" w:cs="Times New Roman"/>
      <w:b/>
      <w:bCs/>
      <w:i/>
      <w:iCs/>
      <w:color w:val="4F81BD" w:themeColor="accent1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0F5BB2"/>
    <w:pPr>
      <w:ind w:left="720"/>
      <w:contextualSpacing/>
    </w:pPr>
  </w:style>
  <w:style w:type="table" w:styleId="Tabela-Siatka">
    <w:name w:val="Table Grid"/>
    <w:basedOn w:val="Standardowy"/>
    <w:uiPriority w:val="59"/>
    <w:rsid w:val="000F5B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uiPriority w:val="22"/>
    <w:qFormat/>
    <w:rsid w:val="000F5BB2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0F5BB2"/>
    <w:pPr>
      <w:spacing w:before="100" w:beforeAutospacing="1" w:after="100" w:afterAutospacing="1"/>
      <w:jc w:val="left"/>
    </w:pPr>
    <w:rPr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84FD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44D17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ar-SA"/>
    </w:rPr>
  </w:style>
  <w:style w:type="character" w:customStyle="1" w:styleId="st">
    <w:name w:val="st"/>
    <w:basedOn w:val="Domylnaczcionkaakapitu"/>
    <w:rsid w:val="00DE5E40"/>
  </w:style>
  <w:style w:type="character" w:styleId="Uwydatnienie">
    <w:name w:val="Emphasis"/>
    <w:basedOn w:val="Domylnaczcionkaakapitu"/>
    <w:uiPriority w:val="20"/>
    <w:qFormat/>
    <w:rsid w:val="00DE5E4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83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1110</Words>
  <Characters>6662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KM PSP Siedlce</Company>
  <LinksUpToDate>false</LinksUpToDate>
  <CharactersWithSpaces>7757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Prewencja</dc:creator>
  <cp:lastModifiedBy>dczapski</cp:lastModifiedBy>
  <cp:revision>8</cp:revision>
  <dcterms:created xsi:type="dcterms:W3CDTF">2022-01-21T11:45:00Z</dcterms:created>
  <dcterms:modified xsi:type="dcterms:W3CDTF">2026-09-21T09:49:00Z</dcterms:modified>
</cp:coreProperties>
</file>