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03" w:rsidRPr="00893403" w:rsidRDefault="00893403" w:rsidP="007E1DFF">
      <w:pPr>
        <w:spacing w:after="360"/>
        <w:rPr>
          <w:rFonts w:ascii="Arial" w:hAnsi="Arial" w:cs="Arial"/>
          <w:bCs/>
          <w:sz w:val="24"/>
          <w:szCs w:val="28"/>
        </w:rPr>
      </w:pPr>
      <w:r w:rsidRPr="00893403">
        <w:rPr>
          <w:rFonts w:ascii="Arial" w:hAnsi="Arial" w:cs="Arial"/>
          <w:bCs/>
          <w:sz w:val="24"/>
          <w:szCs w:val="28"/>
        </w:rPr>
        <w:t>Załącznik 2</w:t>
      </w:r>
    </w:p>
    <w:p w:rsidR="00893403" w:rsidRDefault="00893403" w:rsidP="008934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– zadanie 1</w:t>
      </w:r>
    </w:p>
    <w:p w:rsidR="00893403" w:rsidRPr="007E33C1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……........…………………………………………………..........................................................……................................................................................................................................……</w:t>
      </w:r>
    </w:p>
    <w:p w:rsidR="00893403" w:rsidRPr="007E33C1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kontaktu: ……………………………………………………………………………………………………...., nr telefonu..………………..…………… adres e-mail: ………………………………………….</w:t>
      </w:r>
    </w:p>
    <w:p w:rsidR="00893403" w:rsidRPr="00F64585" w:rsidRDefault="00893403" w:rsidP="008934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  <w:b/>
        </w:rPr>
        <w:t>Wartość</w:t>
      </w:r>
      <w:r w:rsidRPr="007E33C1">
        <w:rPr>
          <w:rFonts w:ascii="Arial" w:hAnsi="Arial" w:cs="Arial"/>
        </w:rPr>
        <w:t xml:space="preserve"> poda</w:t>
      </w:r>
      <w:r>
        <w:rPr>
          <w:rFonts w:ascii="Arial" w:hAnsi="Arial" w:cs="Arial"/>
        </w:rPr>
        <w:t>nej</w:t>
      </w:r>
      <w:r w:rsidRPr="007E33C1">
        <w:rPr>
          <w:rFonts w:ascii="Arial" w:hAnsi="Arial" w:cs="Arial"/>
        </w:rPr>
        <w:t xml:space="preserve"> niżej </w:t>
      </w:r>
      <w:r w:rsidRPr="00C14F14">
        <w:rPr>
          <w:rFonts w:ascii="Arial" w:hAnsi="Arial" w:cs="Arial"/>
          <w:b/>
        </w:rPr>
        <w:t>kreacji 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produkcji oraz </w:t>
      </w:r>
      <w:r w:rsidRPr="00FB6EE6">
        <w:rPr>
          <w:rFonts w:ascii="Arial" w:hAnsi="Arial" w:cs="Arial"/>
          <w:b/>
        </w:rPr>
        <w:t xml:space="preserve">wariantów </w:t>
      </w:r>
      <w:r>
        <w:rPr>
          <w:rFonts w:ascii="Arial" w:hAnsi="Arial" w:cs="Arial"/>
          <w:b/>
        </w:rPr>
        <w:t>emisji spotu telewizyjnego</w:t>
      </w:r>
      <w:r w:rsidRPr="007E33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</w:rPr>
        <w:t>zawierają</w:t>
      </w:r>
      <w:r>
        <w:rPr>
          <w:rFonts w:ascii="Arial" w:hAnsi="Arial" w:cs="Arial"/>
        </w:rPr>
        <w:t>cych</w:t>
      </w:r>
      <w:r w:rsidRPr="007E33C1"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  <w:b/>
        </w:rPr>
        <w:t xml:space="preserve">wszystkie koszty związane z przygotowaniem, przeprowadzeniem </w:t>
      </w:r>
      <w:r>
        <w:rPr>
          <w:rFonts w:ascii="Arial" w:hAnsi="Arial" w:cs="Arial"/>
          <w:b/>
        </w:rPr>
        <w:br/>
      </w:r>
      <w:r w:rsidRPr="007E33C1">
        <w:rPr>
          <w:rFonts w:ascii="Arial" w:hAnsi="Arial" w:cs="Arial"/>
          <w:b/>
        </w:rPr>
        <w:t xml:space="preserve">i rozliczeniem </w:t>
      </w:r>
      <w:r>
        <w:rPr>
          <w:rFonts w:ascii="Arial" w:hAnsi="Arial" w:cs="Arial"/>
          <w:b/>
        </w:rPr>
        <w:t>przedmiotu zamówienia</w:t>
      </w:r>
      <w:r w:rsidRPr="007E33C1">
        <w:rPr>
          <w:rFonts w:ascii="Arial" w:hAnsi="Arial" w:cs="Arial"/>
        </w:rPr>
        <w:t>, wyceniam następująco: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0"/>
        <w:gridCol w:w="3140"/>
        <w:gridCol w:w="1665"/>
        <w:gridCol w:w="906"/>
        <w:gridCol w:w="1409"/>
        <w:gridCol w:w="1956"/>
      </w:tblGrid>
      <w:tr w:rsidR="00893403" w:rsidRPr="007E33C1" w:rsidTr="00893403">
        <w:trPr>
          <w:trHeight w:val="984"/>
        </w:trPr>
        <w:tc>
          <w:tcPr>
            <w:tcW w:w="530" w:type="dxa"/>
            <w:vAlign w:val="center"/>
          </w:tcPr>
          <w:p w:rsidR="00893403" w:rsidRPr="00631F05" w:rsidRDefault="0089340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31F05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06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409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956" w:type="dxa"/>
          </w:tcPr>
          <w:p w:rsidR="00893403" w:rsidRPr="00B73D77" w:rsidRDefault="0089340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B73D77">
              <w:rPr>
                <w:rFonts w:ascii="Arial" w:hAnsi="Arial" w:cs="Arial"/>
                <w:sz w:val="12"/>
                <w:szCs w:val="20"/>
              </w:rPr>
              <w:t xml:space="preserve">W przypadku 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>zastrzeżenia</w:t>
            </w:r>
            <w:r w:rsidRPr="00B73D77">
              <w:rPr>
                <w:rFonts w:ascii="Arial" w:hAnsi="Arial" w:cs="Arial"/>
                <w:sz w:val="12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 xml:space="preserve"> „Tak”</w:t>
            </w:r>
          </w:p>
        </w:tc>
      </w:tr>
      <w:tr w:rsidR="00893403" w:rsidRPr="007E33C1" w:rsidTr="00893403">
        <w:trPr>
          <w:trHeight w:val="402"/>
        </w:trPr>
        <w:tc>
          <w:tcPr>
            <w:tcW w:w="530" w:type="dxa"/>
          </w:tcPr>
          <w:p w:rsidR="00893403" w:rsidRPr="0010323D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323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Kreacja i produkcja 30” spotu telewizyjnego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403" w:rsidRPr="007E33C1" w:rsidTr="00893403">
        <w:trPr>
          <w:trHeight w:val="2681"/>
        </w:trPr>
        <w:tc>
          <w:tcPr>
            <w:tcW w:w="530" w:type="dxa"/>
          </w:tcPr>
          <w:p w:rsidR="00893403" w:rsidRPr="0010323D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323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93403">
              <w:rPr>
                <w:rFonts w:ascii="Arial" w:hAnsi="Arial" w:cs="Arial"/>
                <w:b/>
                <w:sz w:val="18"/>
                <w:szCs w:val="18"/>
              </w:rPr>
              <w:t>Wariant 1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Emisje spotów telewizyjnych w co najmniej 1 stacji ogólnopolskiej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Czas: 3 tygodnie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Zasięg 1+: 75%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Zasięg 3+: 45%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 xml:space="preserve">GRP: 350 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proofErr w:type="spellStart"/>
            <w:r w:rsidRPr="00893403">
              <w:rPr>
                <w:rFonts w:ascii="Arial" w:hAnsi="Arial" w:cs="Arial"/>
                <w:sz w:val="18"/>
                <w:szCs w:val="18"/>
              </w:rPr>
              <w:t>mediowa</w:t>
            </w:r>
            <w:proofErr w:type="spellEnd"/>
            <w:r w:rsidRPr="00893403">
              <w:rPr>
                <w:rFonts w:ascii="Arial" w:hAnsi="Arial" w:cs="Arial"/>
                <w:sz w:val="18"/>
                <w:szCs w:val="18"/>
              </w:rPr>
              <w:t>: mężczyźni w wieku 18-65, pracujący, wykształcenie średnie i niższe, robotnicy wykwalifikowani i niewykwalifikowani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403" w:rsidRPr="00472B5C" w:rsidTr="0010323D">
        <w:trPr>
          <w:trHeight w:val="392"/>
        </w:trPr>
        <w:tc>
          <w:tcPr>
            <w:tcW w:w="530" w:type="dxa"/>
            <w:vAlign w:val="center"/>
          </w:tcPr>
          <w:p w:rsidR="00893403" w:rsidRPr="0010323D" w:rsidRDefault="00893403" w:rsidP="0010323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0323D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93403">
              <w:rPr>
                <w:rFonts w:ascii="Arial" w:hAnsi="Arial" w:cs="Arial"/>
                <w:b/>
                <w:sz w:val="18"/>
                <w:szCs w:val="18"/>
              </w:rPr>
              <w:t>SUMA KOSZTÓW z poz. 1 i 2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dxa"/>
            <w:tcMar>
              <w:top w:w="57" w:type="dxa"/>
              <w:bottom w:w="57" w:type="dxa"/>
            </w:tcMar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D9D9D9" w:themeFill="background1" w:themeFillShade="D9"/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3403" w:rsidRPr="007E33C1" w:rsidTr="00893403">
        <w:tc>
          <w:tcPr>
            <w:tcW w:w="530" w:type="dxa"/>
          </w:tcPr>
          <w:p w:rsidR="00893403" w:rsidRPr="0010323D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323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4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93403">
              <w:rPr>
                <w:rFonts w:ascii="Arial" w:hAnsi="Arial" w:cs="Arial"/>
                <w:b/>
                <w:sz w:val="18"/>
                <w:szCs w:val="18"/>
              </w:rPr>
              <w:t>Wariant 2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Emisje spotów telewizyjnych w co najmniej 1 stacji ogólnopolskiej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Czas: 3 tygodnie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Zasięg 1+: 45%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Zasięg 3+: 25%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>GRP: 200</w:t>
            </w:r>
          </w:p>
          <w:p w:rsidR="00893403" w:rsidRPr="00893403" w:rsidRDefault="0089340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93403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proofErr w:type="spellStart"/>
            <w:r w:rsidRPr="00893403">
              <w:rPr>
                <w:rFonts w:ascii="Arial" w:hAnsi="Arial" w:cs="Arial"/>
                <w:sz w:val="18"/>
                <w:szCs w:val="18"/>
              </w:rPr>
              <w:t>mediowa</w:t>
            </w:r>
            <w:proofErr w:type="spellEnd"/>
            <w:r w:rsidRPr="00893403">
              <w:rPr>
                <w:rFonts w:ascii="Arial" w:hAnsi="Arial" w:cs="Arial"/>
                <w:sz w:val="18"/>
                <w:szCs w:val="18"/>
              </w:rPr>
              <w:t>: mężczyźni w wieku 18-65, pracujący, wykształcenie średnie i niższe, robotnicy wykwalifikowani i niewykwalifikowani</w:t>
            </w:r>
          </w:p>
        </w:tc>
        <w:tc>
          <w:tcPr>
            <w:tcW w:w="166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auto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  <w:tcMar>
              <w:top w:w="57" w:type="dxa"/>
              <w:bottom w:w="57" w:type="dxa"/>
            </w:tcMar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893403" w:rsidRPr="007E33C1" w:rsidRDefault="00893403" w:rsidP="00DA66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403" w:rsidRPr="00472B5C" w:rsidTr="0010323D">
        <w:trPr>
          <w:trHeight w:val="397"/>
        </w:trPr>
        <w:tc>
          <w:tcPr>
            <w:tcW w:w="530" w:type="dxa"/>
            <w:vAlign w:val="center"/>
          </w:tcPr>
          <w:p w:rsidR="00893403" w:rsidRPr="0010323D" w:rsidRDefault="00893403" w:rsidP="0010323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0323D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SUMA KOSZTÓW z poz. 1 i 4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dxa"/>
            <w:tcMar>
              <w:top w:w="57" w:type="dxa"/>
              <w:bottom w:w="57" w:type="dxa"/>
            </w:tcMar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D9D9D9" w:themeFill="background1" w:themeFillShade="D9"/>
          </w:tcPr>
          <w:p w:rsidR="00893403" w:rsidRPr="00472B5C" w:rsidRDefault="0089340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93403" w:rsidRPr="00FB6EE6" w:rsidRDefault="00893403" w:rsidP="0089340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uwagi – komentarz do kalkulacji </w:t>
      </w:r>
      <w:r>
        <w:rPr>
          <w:rFonts w:ascii="Arial" w:hAnsi="Arial" w:cs="Arial"/>
        </w:rPr>
        <w:t>powyższych kosztów</w:t>
      </w:r>
      <w:r w:rsidRPr="00FB6EE6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0"/>
        <w:gridCol w:w="3140"/>
        <w:gridCol w:w="1665"/>
        <w:gridCol w:w="906"/>
        <w:gridCol w:w="1692"/>
        <w:gridCol w:w="1673"/>
      </w:tblGrid>
      <w:tr w:rsidR="003A6AEC" w:rsidRPr="007E33C1" w:rsidTr="00446829">
        <w:trPr>
          <w:trHeight w:val="448"/>
        </w:trPr>
        <w:tc>
          <w:tcPr>
            <w:tcW w:w="530" w:type="dxa"/>
            <w:vAlign w:val="center"/>
          </w:tcPr>
          <w:p w:rsidR="003A6AEC" w:rsidRPr="00631F05" w:rsidRDefault="003A6AEC" w:rsidP="00446829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31F05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d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ziałanie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proponowane przez Uczestnika 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06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692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673" w:type="dxa"/>
          </w:tcPr>
          <w:p w:rsidR="003A6AEC" w:rsidRPr="00B73D77" w:rsidRDefault="003A6AEC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B73D77">
              <w:rPr>
                <w:rFonts w:ascii="Arial" w:hAnsi="Arial" w:cs="Arial"/>
                <w:sz w:val="12"/>
                <w:szCs w:val="20"/>
              </w:rPr>
              <w:t xml:space="preserve">W przypadku 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>zastrzeżenia</w:t>
            </w:r>
            <w:r w:rsidRPr="00B73D77">
              <w:rPr>
                <w:rFonts w:ascii="Arial" w:hAnsi="Arial" w:cs="Arial"/>
                <w:sz w:val="12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73D77">
              <w:rPr>
                <w:rFonts w:ascii="Arial" w:hAnsi="Arial" w:cs="Arial"/>
                <w:b/>
                <w:sz w:val="12"/>
                <w:szCs w:val="20"/>
              </w:rPr>
              <w:t xml:space="preserve"> „Tak”</w:t>
            </w:r>
          </w:p>
        </w:tc>
      </w:tr>
      <w:tr w:rsidR="003A6AEC" w:rsidRPr="007E33C1" w:rsidTr="00446829">
        <w:trPr>
          <w:trHeight w:val="402"/>
        </w:trPr>
        <w:tc>
          <w:tcPr>
            <w:tcW w:w="530" w:type="dxa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3A6AEC" w:rsidRPr="00200193" w:rsidRDefault="003A6AEC" w:rsidP="0044682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AEC" w:rsidRPr="007E33C1" w:rsidTr="00446829">
        <w:trPr>
          <w:trHeight w:val="402"/>
        </w:trPr>
        <w:tc>
          <w:tcPr>
            <w:tcW w:w="530" w:type="dxa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3A6AEC" w:rsidRPr="00631F05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AEC" w:rsidRPr="007E33C1" w:rsidTr="00446829">
        <w:trPr>
          <w:trHeight w:val="368"/>
        </w:trPr>
        <w:tc>
          <w:tcPr>
            <w:tcW w:w="530" w:type="dxa"/>
          </w:tcPr>
          <w:p w:rsidR="003A6AEC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3A6AEC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3A6AEC" w:rsidRPr="007E33C1" w:rsidRDefault="003A6AEC" w:rsidP="004468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6AEC" w:rsidRPr="009D4DAD" w:rsidRDefault="003A6AEC" w:rsidP="009D4DAD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D4DAD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5953"/>
      </w:tblGrid>
      <w:tr w:rsidR="003A6AEC" w:rsidRPr="00B70496" w:rsidTr="009D4DAD">
        <w:trPr>
          <w:trHeight w:val="520"/>
          <w:tblHeader/>
        </w:trPr>
        <w:tc>
          <w:tcPr>
            <w:tcW w:w="3686" w:type="dxa"/>
            <w:vAlign w:val="center"/>
          </w:tcPr>
          <w:p w:rsidR="003A6AEC" w:rsidRPr="009D4DAD" w:rsidRDefault="003A6AEC" w:rsidP="009D4DA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5953" w:type="dxa"/>
            <w:vAlign w:val="center"/>
          </w:tcPr>
          <w:p w:rsidR="003A6AEC" w:rsidRPr="009D4DAD" w:rsidRDefault="003A6AEC" w:rsidP="009D4DA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3A6AEC" w:rsidRPr="00B70496" w:rsidTr="004F2B0B">
        <w:tc>
          <w:tcPr>
            <w:tcW w:w="3686" w:type="dxa"/>
            <w:vAlign w:val="center"/>
          </w:tcPr>
          <w:p w:rsidR="003A6AEC" w:rsidRPr="005275CB" w:rsidRDefault="003A6AEC" w:rsidP="004F2B0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środowiskowy</w:t>
            </w:r>
          </w:p>
        </w:tc>
        <w:tc>
          <w:tcPr>
            <w:tcW w:w="5953" w:type="dxa"/>
          </w:tcPr>
          <w:p w:rsidR="003A6AEC" w:rsidRPr="005275CB" w:rsidRDefault="003A6AEC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3A6AEC" w:rsidRPr="00B70496" w:rsidTr="004F2B0B">
        <w:tc>
          <w:tcPr>
            <w:tcW w:w="3686" w:type="dxa"/>
            <w:vAlign w:val="center"/>
          </w:tcPr>
          <w:p w:rsidR="003A6AEC" w:rsidRPr="005275CB" w:rsidRDefault="003A6AEC" w:rsidP="004F2B0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innowacyjny</w:t>
            </w:r>
          </w:p>
        </w:tc>
        <w:tc>
          <w:tcPr>
            <w:tcW w:w="5953" w:type="dxa"/>
          </w:tcPr>
          <w:p w:rsidR="003A6AEC" w:rsidRPr="005275CB" w:rsidRDefault="003A6AEC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3A6AEC" w:rsidRPr="00B70496" w:rsidTr="004F2B0B">
        <w:trPr>
          <w:trHeight w:val="405"/>
        </w:trPr>
        <w:tc>
          <w:tcPr>
            <w:tcW w:w="3686" w:type="dxa"/>
            <w:vAlign w:val="center"/>
          </w:tcPr>
          <w:p w:rsidR="003A6AEC" w:rsidRPr="005275CB" w:rsidRDefault="003A6AEC" w:rsidP="004F2B0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społeczny</w:t>
            </w:r>
          </w:p>
        </w:tc>
        <w:tc>
          <w:tcPr>
            <w:tcW w:w="5953" w:type="dxa"/>
          </w:tcPr>
          <w:p w:rsidR="003A6AEC" w:rsidRPr="005275CB" w:rsidRDefault="003A6AEC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:rsidR="00893403" w:rsidRPr="007E33C1" w:rsidRDefault="00893403" w:rsidP="00893403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:rsidR="00893403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………………………………….</w:t>
      </w:r>
    </w:p>
    <w:p w:rsidR="00893403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:rsidR="00893403" w:rsidRPr="007E33C1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ab/>
      </w:r>
    </w:p>
    <w:p w:rsidR="00893403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:rsidR="006510F6" w:rsidRDefault="006510F6">
      <w:bookmarkStart w:id="0" w:name="_GoBack"/>
      <w:bookmarkEnd w:id="0"/>
    </w:p>
    <w:sectPr w:rsidR="0065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03"/>
    <w:rsid w:val="0010323D"/>
    <w:rsid w:val="003A6AEC"/>
    <w:rsid w:val="004F2B0B"/>
    <w:rsid w:val="005B68FA"/>
    <w:rsid w:val="006510F6"/>
    <w:rsid w:val="007E1DFF"/>
    <w:rsid w:val="00893403"/>
    <w:rsid w:val="009D4DAD"/>
    <w:rsid w:val="00C6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14B40-9ADD-40FA-A453-915932BA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934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893403"/>
  </w:style>
  <w:style w:type="table" w:styleId="Tabela-Siatka">
    <w:name w:val="Table Grid"/>
    <w:basedOn w:val="Standardowy"/>
    <w:uiPriority w:val="39"/>
    <w:rsid w:val="0089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5</cp:revision>
  <dcterms:created xsi:type="dcterms:W3CDTF">2022-01-17T14:17:00Z</dcterms:created>
  <dcterms:modified xsi:type="dcterms:W3CDTF">2022-01-18T11:33:00Z</dcterms:modified>
</cp:coreProperties>
</file>