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368E40D" w14:textId="21CB1AAA" w:rsidR="00151081" w:rsidRPr="0042728C" w:rsidRDefault="007B6D60" w:rsidP="00E745EF">
      <w:pPr>
        <w:spacing w:after="0" w:line="276" w:lineRule="auto"/>
        <w:jc w:val="center"/>
        <w:rPr>
          <w:rFonts w:ascii="Bookman Old Style" w:eastAsia="Calibri" w:hAnsi="Bookman Old Style" w:cs="Arial"/>
          <w:b/>
          <w:sz w:val="20"/>
          <w:szCs w:val="20"/>
        </w:rPr>
      </w:pPr>
      <w:bookmarkStart w:id="0" w:name="_GoBack"/>
      <w:bookmarkEnd w:id="0"/>
      <w:r w:rsidRPr="0042728C">
        <w:rPr>
          <w:rFonts w:ascii="Bookman Old Style" w:eastAsia="Calibri" w:hAnsi="Bookman Old Style" w:cs="Arial"/>
          <w:b/>
          <w:sz w:val="20"/>
          <w:szCs w:val="20"/>
        </w:rPr>
        <w:t>RADA NADZORCZA</w:t>
      </w:r>
      <w:r w:rsidR="00151081" w:rsidRPr="0042728C">
        <w:rPr>
          <w:rFonts w:ascii="Bookman Old Style" w:eastAsia="Calibri" w:hAnsi="Bookman Old Style" w:cs="Arial"/>
          <w:b/>
          <w:sz w:val="20"/>
          <w:szCs w:val="20"/>
        </w:rPr>
        <w:t xml:space="preserve"> </w:t>
      </w:r>
      <w:r w:rsidR="00B33E62" w:rsidRPr="0042728C">
        <w:rPr>
          <w:rFonts w:ascii="Bookman Old Style" w:eastAsia="Calibri" w:hAnsi="Bookman Old Style" w:cs="Arial"/>
          <w:b/>
          <w:sz w:val="20"/>
          <w:szCs w:val="20"/>
        </w:rPr>
        <w:t>CLP-B sp. z o.o.</w:t>
      </w:r>
    </w:p>
    <w:p w14:paraId="4A01BE02" w14:textId="77777777" w:rsidR="00151081" w:rsidRPr="0042728C" w:rsidRDefault="00151081" w:rsidP="00E745EF">
      <w:pPr>
        <w:spacing w:after="0" w:line="276" w:lineRule="auto"/>
        <w:jc w:val="center"/>
        <w:rPr>
          <w:rFonts w:ascii="Bookman Old Style" w:eastAsia="Calibri" w:hAnsi="Bookman Old Style" w:cs="Arial"/>
          <w:b/>
          <w:sz w:val="20"/>
          <w:szCs w:val="20"/>
        </w:rPr>
      </w:pPr>
    </w:p>
    <w:p w14:paraId="3FE33329" w14:textId="3BFC2BA6" w:rsidR="00E745EF" w:rsidRPr="0042728C" w:rsidRDefault="00151081" w:rsidP="00E745EF">
      <w:pPr>
        <w:spacing w:after="0" w:line="276" w:lineRule="auto"/>
        <w:jc w:val="center"/>
        <w:rPr>
          <w:rFonts w:ascii="Bookman Old Style" w:eastAsia="Calibri" w:hAnsi="Bookman Old Style" w:cs="Arial"/>
          <w:sz w:val="20"/>
          <w:szCs w:val="20"/>
          <w:shd w:val="clear" w:color="auto" w:fill="FFFFFF"/>
        </w:rPr>
      </w:pPr>
      <w:r w:rsidRPr="0042728C">
        <w:rPr>
          <w:rFonts w:ascii="Bookman Old Style" w:eastAsia="Calibri" w:hAnsi="Bookman Old Style" w:cs="Arial"/>
          <w:sz w:val="20"/>
          <w:szCs w:val="20"/>
          <w:shd w:val="clear" w:color="auto" w:fill="FFFFFF"/>
        </w:rPr>
        <w:t>Działając na pods</w:t>
      </w:r>
      <w:r w:rsidR="007B6D60" w:rsidRPr="0042728C">
        <w:rPr>
          <w:rFonts w:ascii="Bookman Old Style" w:eastAsia="Calibri" w:hAnsi="Bookman Old Style" w:cs="Arial"/>
          <w:sz w:val="20"/>
          <w:szCs w:val="20"/>
          <w:shd w:val="clear" w:color="auto" w:fill="FFFFFF"/>
        </w:rPr>
        <w:t>tawie § 14 ust. 7</w:t>
      </w:r>
      <w:r w:rsidR="00E745EF" w:rsidRPr="0042728C">
        <w:rPr>
          <w:rFonts w:ascii="Bookman Old Style" w:eastAsia="Calibri" w:hAnsi="Bookman Old Style" w:cs="Arial"/>
          <w:sz w:val="20"/>
          <w:szCs w:val="20"/>
          <w:shd w:val="clear" w:color="auto" w:fill="FFFFFF"/>
        </w:rPr>
        <w:t xml:space="preserve"> i 9 </w:t>
      </w:r>
      <w:r w:rsidR="00B33E62" w:rsidRPr="0042728C">
        <w:rPr>
          <w:rFonts w:ascii="Bookman Old Style" w:eastAsia="Calibri" w:hAnsi="Bookman Old Style" w:cs="Arial"/>
          <w:sz w:val="20"/>
          <w:szCs w:val="20"/>
          <w:shd w:val="clear" w:color="auto" w:fill="FFFFFF"/>
        </w:rPr>
        <w:t>Umowy Spółki Centralnego Laboratorium Pomiarowo – Badawczego Sp. z o.o.</w:t>
      </w:r>
      <w:r w:rsidR="00E745EF" w:rsidRPr="0042728C">
        <w:rPr>
          <w:rFonts w:ascii="Bookman Old Style" w:eastAsia="Calibri" w:hAnsi="Bookman Old Style" w:cs="Arial"/>
          <w:sz w:val="20"/>
          <w:szCs w:val="20"/>
          <w:shd w:val="clear" w:color="auto" w:fill="FFFFFF"/>
        </w:rPr>
        <w:t xml:space="preserve"> z siedzibą w </w:t>
      </w:r>
      <w:r w:rsidR="00B33E62" w:rsidRPr="0042728C">
        <w:rPr>
          <w:rFonts w:ascii="Bookman Old Style" w:eastAsia="Calibri" w:hAnsi="Bookman Old Style" w:cs="Arial"/>
          <w:sz w:val="20"/>
          <w:szCs w:val="20"/>
          <w:shd w:val="clear" w:color="auto" w:fill="FFFFFF"/>
        </w:rPr>
        <w:t>Jastrzębiu - Zdroju</w:t>
      </w:r>
    </w:p>
    <w:p w14:paraId="0A2E7CF8" w14:textId="4AE5C7A3" w:rsidR="00A36398" w:rsidRPr="0042728C" w:rsidRDefault="00A36398" w:rsidP="00E745EF">
      <w:pPr>
        <w:spacing w:after="0" w:line="276" w:lineRule="auto"/>
        <w:jc w:val="center"/>
        <w:rPr>
          <w:rFonts w:ascii="Bookman Old Style" w:eastAsia="Calibri" w:hAnsi="Bookman Old Style" w:cs="Arial"/>
          <w:sz w:val="20"/>
          <w:szCs w:val="20"/>
          <w:shd w:val="clear" w:color="auto" w:fill="FFFFFF"/>
        </w:rPr>
      </w:pPr>
      <w:r w:rsidRPr="0042728C">
        <w:rPr>
          <w:rFonts w:ascii="Bookman Old Style" w:eastAsia="Calibri" w:hAnsi="Bookman Old Style" w:cs="Arial"/>
          <w:sz w:val="20"/>
          <w:szCs w:val="20"/>
          <w:shd w:val="clear" w:color="auto" w:fill="FFFFFF"/>
        </w:rPr>
        <w:t xml:space="preserve">(zwanej dalej także: </w:t>
      </w:r>
      <w:r w:rsidR="00B33E62" w:rsidRPr="0042728C">
        <w:rPr>
          <w:rFonts w:ascii="Bookman Old Style" w:eastAsia="Calibri" w:hAnsi="Bookman Old Style" w:cs="Arial"/>
          <w:b/>
          <w:bCs/>
          <w:sz w:val="20"/>
          <w:szCs w:val="20"/>
          <w:shd w:val="clear" w:color="auto" w:fill="FFFFFF"/>
        </w:rPr>
        <w:t>CLP-B sp. z o.o.</w:t>
      </w:r>
      <w:r w:rsidR="00E745EF" w:rsidRPr="0042728C">
        <w:rPr>
          <w:rFonts w:ascii="Bookman Old Style" w:eastAsia="Calibri" w:hAnsi="Bookman Old Style" w:cs="Arial"/>
          <w:b/>
          <w:bCs/>
          <w:sz w:val="20"/>
          <w:szCs w:val="20"/>
          <w:shd w:val="clear" w:color="auto" w:fill="FFFFFF"/>
        </w:rPr>
        <w:t xml:space="preserve"> </w:t>
      </w:r>
      <w:r w:rsidR="00E745EF" w:rsidRPr="0042728C">
        <w:rPr>
          <w:rFonts w:ascii="Bookman Old Style" w:eastAsia="Calibri" w:hAnsi="Bookman Old Style" w:cs="Arial"/>
          <w:sz w:val="20"/>
          <w:szCs w:val="20"/>
          <w:shd w:val="clear" w:color="auto" w:fill="FFFFFF"/>
        </w:rPr>
        <w:t xml:space="preserve">lub </w:t>
      </w:r>
      <w:r w:rsidRPr="0042728C">
        <w:rPr>
          <w:rFonts w:ascii="Bookman Old Style" w:eastAsia="Calibri" w:hAnsi="Bookman Old Style" w:cs="Arial"/>
          <w:b/>
          <w:sz w:val="20"/>
          <w:szCs w:val="20"/>
          <w:shd w:val="clear" w:color="auto" w:fill="FFFFFF"/>
        </w:rPr>
        <w:t>Spółką</w:t>
      </w:r>
      <w:r w:rsidRPr="0042728C">
        <w:rPr>
          <w:rFonts w:ascii="Bookman Old Style" w:eastAsia="Calibri" w:hAnsi="Bookman Old Style" w:cs="Arial"/>
          <w:sz w:val="20"/>
          <w:szCs w:val="20"/>
          <w:shd w:val="clear" w:color="auto" w:fill="FFFFFF"/>
        </w:rPr>
        <w:t>):</w:t>
      </w:r>
    </w:p>
    <w:p w14:paraId="347CFE1A" w14:textId="77777777" w:rsidR="007B6D60" w:rsidRPr="0042728C" w:rsidRDefault="007B6D60" w:rsidP="00E745EF">
      <w:pPr>
        <w:spacing w:after="0" w:line="276" w:lineRule="auto"/>
        <w:jc w:val="center"/>
        <w:rPr>
          <w:rFonts w:ascii="Bookman Old Style" w:eastAsia="Calibri" w:hAnsi="Bookman Old Style" w:cs="Arial"/>
          <w:sz w:val="20"/>
          <w:szCs w:val="20"/>
          <w:shd w:val="clear" w:color="auto" w:fill="FFFFFF"/>
        </w:rPr>
      </w:pPr>
    </w:p>
    <w:p w14:paraId="3A2CF447" w14:textId="63705194" w:rsidR="007B6D60" w:rsidRPr="0042728C" w:rsidRDefault="007B6D60" w:rsidP="00E745EF">
      <w:pPr>
        <w:spacing w:after="0" w:line="276" w:lineRule="auto"/>
        <w:jc w:val="center"/>
        <w:rPr>
          <w:rFonts w:ascii="Bookman Old Style" w:eastAsia="Calibri" w:hAnsi="Bookman Old Style" w:cs="Arial"/>
          <w:b/>
          <w:sz w:val="20"/>
          <w:szCs w:val="20"/>
          <w:shd w:val="clear" w:color="auto" w:fill="FFFFFF"/>
        </w:rPr>
      </w:pPr>
      <w:r w:rsidRPr="0042728C">
        <w:rPr>
          <w:rFonts w:ascii="Bookman Old Style" w:eastAsia="Calibri" w:hAnsi="Bookman Old Style" w:cs="Arial"/>
          <w:b/>
          <w:sz w:val="20"/>
          <w:szCs w:val="20"/>
          <w:shd w:val="clear" w:color="auto" w:fill="FFFFFF"/>
        </w:rPr>
        <w:t xml:space="preserve">Ogłasza </w:t>
      </w:r>
      <w:r w:rsidR="00F21935" w:rsidRPr="0042728C">
        <w:rPr>
          <w:rFonts w:ascii="Bookman Old Style" w:eastAsia="Calibri" w:hAnsi="Bookman Old Style" w:cs="Arial"/>
          <w:b/>
          <w:sz w:val="20"/>
          <w:szCs w:val="20"/>
          <w:shd w:val="clear" w:color="auto" w:fill="FFFFFF"/>
        </w:rPr>
        <w:t xml:space="preserve">wszczęcie </w:t>
      </w:r>
      <w:r w:rsidRPr="0042728C">
        <w:rPr>
          <w:rFonts w:ascii="Bookman Old Style" w:eastAsia="Calibri" w:hAnsi="Bookman Old Style" w:cs="Arial"/>
          <w:b/>
          <w:sz w:val="20"/>
          <w:szCs w:val="20"/>
          <w:shd w:val="clear" w:color="auto" w:fill="FFFFFF"/>
        </w:rPr>
        <w:t>postępowani</w:t>
      </w:r>
      <w:r w:rsidR="006A11E6" w:rsidRPr="0042728C">
        <w:rPr>
          <w:rFonts w:ascii="Bookman Old Style" w:eastAsia="Calibri" w:hAnsi="Bookman Old Style" w:cs="Arial"/>
          <w:b/>
          <w:sz w:val="20"/>
          <w:szCs w:val="20"/>
          <w:shd w:val="clear" w:color="auto" w:fill="FFFFFF"/>
        </w:rPr>
        <w:t>a</w:t>
      </w:r>
      <w:r w:rsidRPr="0042728C">
        <w:rPr>
          <w:rFonts w:ascii="Bookman Old Style" w:eastAsia="Calibri" w:hAnsi="Bookman Old Style" w:cs="Arial"/>
          <w:b/>
          <w:sz w:val="20"/>
          <w:szCs w:val="20"/>
          <w:shd w:val="clear" w:color="auto" w:fill="FFFFFF"/>
        </w:rPr>
        <w:t xml:space="preserve"> kwalifikacyjne</w:t>
      </w:r>
      <w:r w:rsidR="006A11E6" w:rsidRPr="0042728C">
        <w:rPr>
          <w:rFonts w:ascii="Bookman Old Style" w:eastAsia="Calibri" w:hAnsi="Bookman Old Style" w:cs="Arial"/>
          <w:b/>
          <w:sz w:val="20"/>
          <w:szCs w:val="20"/>
          <w:shd w:val="clear" w:color="auto" w:fill="FFFFFF"/>
        </w:rPr>
        <w:t>go</w:t>
      </w:r>
      <w:r w:rsidRPr="0042728C">
        <w:rPr>
          <w:rFonts w:ascii="Bookman Old Style" w:eastAsia="Calibri" w:hAnsi="Bookman Old Style" w:cs="Arial"/>
          <w:b/>
          <w:sz w:val="20"/>
          <w:szCs w:val="20"/>
          <w:shd w:val="clear" w:color="auto" w:fill="FFFFFF"/>
        </w:rPr>
        <w:t xml:space="preserve"> na stanowisko</w:t>
      </w:r>
    </w:p>
    <w:p w14:paraId="69A4108C" w14:textId="1E0EF692" w:rsidR="007B6D60" w:rsidRPr="0042728C" w:rsidRDefault="008D7293" w:rsidP="00E745EF">
      <w:pPr>
        <w:spacing w:after="0" w:line="276" w:lineRule="auto"/>
        <w:jc w:val="center"/>
        <w:rPr>
          <w:rFonts w:ascii="Bookman Old Style" w:eastAsia="Calibri" w:hAnsi="Bookman Old Style" w:cs="Arial"/>
          <w:b/>
          <w:sz w:val="20"/>
          <w:szCs w:val="20"/>
          <w:shd w:val="clear" w:color="auto" w:fill="FFFFFF"/>
        </w:rPr>
      </w:pPr>
      <w:bookmarkStart w:id="1" w:name="_Hlk30662497"/>
      <w:r>
        <w:rPr>
          <w:rFonts w:ascii="Bookman Old Style" w:hAnsi="Bookman Old Style" w:cs="Arial"/>
          <w:b/>
          <w:sz w:val="20"/>
          <w:szCs w:val="20"/>
          <w:shd w:val="clear" w:color="auto" w:fill="FFFFFF"/>
        </w:rPr>
        <w:t xml:space="preserve">Zastępcy Prezesa Zarządu-Dyrektora ds. Technicznych </w:t>
      </w:r>
    </w:p>
    <w:bookmarkEnd w:id="1"/>
    <w:p w14:paraId="7FAF3FFF" w14:textId="77777777" w:rsidR="007B6D60" w:rsidRPr="0042728C" w:rsidRDefault="007B6D60" w:rsidP="00E745EF">
      <w:pPr>
        <w:spacing w:after="0" w:line="276" w:lineRule="auto"/>
        <w:jc w:val="center"/>
        <w:rPr>
          <w:rFonts w:ascii="Bookman Old Style" w:eastAsia="Calibri" w:hAnsi="Bookman Old Style" w:cs="Arial"/>
          <w:b/>
          <w:sz w:val="20"/>
          <w:szCs w:val="20"/>
          <w:shd w:val="clear" w:color="auto" w:fill="FFFFFF"/>
        </w:rPr>
      </w:pPr>
    </w:p>
    <w:p w14:paraId="0137058A" w14:textId="476E344D" w:rsidR="00151081" w:rsidRPr="00BD6A36" w:rsidRDefault="00151081" w:rsidP="00E745EF">
      <w:pPr>
        <w:pStyle w:val="Akapitzlist"/>
        <w:numPr>
          <w:ilvl w:val="1"/>
          <w:numId w:val="1"/>
        </w:numPr>
        <w:spacing w:after="0" w:line="276" w:lineRule="auto"/>
        <w:ind w:left="567" w:hanging="567"/>
        <w:jc w:val="both"/>
        <w:rPr>
          <w:rFonts w:ascii="Bookman Old Style" w:eastAsia="Calibri" w:hAnsi="Bookman Old Style" w:cs="Arial"/>
          <w:sz w:val="20"/>
          <w:szCs w:val="20"/>
          <w:shd w:val="clear" w:color="auto" w:fill="FFFFFF"/>
        </w:rPr>
      </w:pPr>
      <w:r w:rsidRPr="0042728C">
        <w:rPr>
          <w:rFonts w:ascii="Bookman Old Style" w:eastAsia="Calibri" w:hAnsi="Bookman Old Style" w:cs="Arial"/>
          <w:sz w:val="20"/>
          <w:szCs w:val="20"/>
          <w:shd w:val="clear" w:color="auto" w:fill="FFFFFF"/>
        </w:rPr>
        <w:t>Zgłoszenia kandydatów</w:t>
      </w:r>
      <w:r w:rsidR="001F5F58" w:rsidRPr="0042728C">
        <w:rPr>
          <w:rFonts w:ascii="Bookman Old Style" w:eastAsia="Calibri" w:hAnsi="Bookman Old Style" w:cs="Arial"/>
          <w:sz w:val="20"/>
          <w:szCs w:val="20"/>
          <w:shd w:val="clear" w:color="auto" w:fill="FFFFFF"/>
        </w:rPr>
        <w:t xml:space="preserve"> / kandydatek</w:t>
      </w:r>
      <w:r w:rsidRPr="0042728C">
        <w:rPr>
          <w:rFonts w:ascii="Bookman Old Style" w:eastAsia="Calibri" w:hAnsi="Bookman Old Style" w:cs="Arial"/>
          <w:sz w:val="20"/>
          <w:szCs w:val="20"/>
          <w:shd w:val="clear" w:color="auto" w:fill="FFFFFF"/>
        </w:rPr>
        <w:t xml:space="preserve"> do postępowania kwalifikacyjnego należy przesłać pocztą na adres Spółki lub złożyć w siedzibie Spółki w</w:t>
      </w:r>
      <w:r w:rsidR="00C770FE" w:rsidRPr="0042728C">
        <w:rPr>
          <w:rFonts w:ascii="Bookman Old Style" w:eastAsia="Calibri" w:hAnsi="Bookman Old Style" w:cs="Arial"/>
          <w:sz w:val="20"/>
          <w:szCs w:val="20"/>
          <w:shd w:val="clear" w:color="auto" w:fill="FFFFFF"/>
        </w:rPr>
        <w:t xml:space="preserve"> </w:t>
      </w:r>
      <w:r w:rsidR="00D91BCB" w:rsidRPr="0042728C">
        <w:rPr>
          <w:rFonts w:ascii="Bookman Old Style" w:eastAsia="Calibri" w:hAnsi="Bookman Old Style" w:cs="Arial"/>
          <w:sz w:val="20"/>
          <w:szCs w:val="20"/>
          <w:shd w:val="clear" w:color="auto" w:fill="FFFFFF"/>
        </w:rPr>
        <w:t xml:space="preserve">budynku </w:t>
      </w:r>
      <w:r w:rsidR="00B33E62" w:rsidRPr="0042728C">
        <w:rPr>
          <w:rFonts w:ascii="Bookman Old Style" w:eastAsia="Calibri" w:hAnsi="Bookman Old Style" w:cs="Arial"/>
          <w:sz w:val="20"/>
          <w:szCs w:val="20"/>
          <w:shd w:val="clear" w:color="auto" w:fill="FFFFFF"/>
        </w:rPr>
        <w:t>A sekret</w:t>
      </w:r>
      <w:r w:rsidR="006A11E6" w:rsidRPr="0042728C">
        <w:rPr>
          <w:rFonts w:ascii="Bookman Old Style" w:eastAsia="Calibri" w:hAnsi="Bookman Old Style" w:cs="Arial"/>
          <w:sz w:val="20"/>
          <w:szCs w:val="20"/>
          <w:shd w:val="clear" w:color="auto" w:fill="FFFFFF"/>
        </w:rPr>
        <w:t>a</w:t>
      </w:r>
      <w:r w:rsidR="00B33E62" w:rsidRPr="0042728C">
        <w:rPr>
          <w:rFonts w:ascii="Bookman Old Style" w:eastAsia="Calibri" w:hAnsi="Bookman Old Style" w:cs="Arial"/>
          <w:sz w:val="20"/>
          <w:szCs w:val="20"/>
          <w:shd w:val="clear" w:color="auto" w:fill="FFFFFF"/>
        </w:rPr>
        <w:t>riat</w:t>
      </w:r>
      <w:r w:rsidR="00D91BCB" w:rsidRPr="0042728C">
        <w:rPr>
          <w:rFonts w:ascii="Bookman Old Style" w:eastAsia="Calibri" w:hAnsi="Bookman Old Style" w:cs="Arial"/>
          <w:sz w:val="20"/>
          <w:szCs w:val="20"/>
          <w:shd w:val="clear" w:color="auto" w:fill="FFFFFF"/>
        </w:rPr>
        <w:t xml:space="preserve">, </w:t>
      </w:r>
      <w:r w:rsidR="00E87714" w:rsidRPr="0042728C">
        <w:rPr>
          <w:rFonts w:ascii="Bookman Old Style" w:eastAsia="Calibri" w:hAnsi="Bookman Old Style" w:cs="Arial"/>
          <w:sz w:val="20"/>
          <w:szCs w:val="20"/>
          <w:shd w:val="clear" w:color="auto" w:fill="FFFFFF"/>
        </w:rPr>
        <w:t> </w:t>
      </w:r>
      <w:r w:rsidR="00C770FE" w:rsidRPr="0042728C">
        <w:rPr>
          <w:rFonts w:ascii="Bookman Old Style" w:eastAsia="Calibri" w:hAnsi="Bookman Old Style" w:cs="Arial"/>
          <w:sz w:val="20"/>
          <w:szCs w:val="20"/>
          <w:shd w:val="clear" w:color="auto" w:fill="FFFFFF"/>
        </w:rPr>
        <w:t xml:space="preserve">(adres Spółki: </w:t>
      </w:r>
      <w:r w:rsidR="00B33E62" w:rsidRPr="0042728C">
        <w:rPr>
          <w:rFonts w:ascii="Bookman Old Style" w:eastAsia="Calibri" w:hAnsi="Bookman Old Style" w:cs="Arial"/>
          <w:sz w:val="20"/>
          <w:szCs w:val="20"/>
          <w:shd w:val="clear" w:color="auto" w:fill="FFFFFF"/>
        </w:rPr>
        <w:t xml:space="preserve">ul. </w:t>
      </w:r>
      <w:r w:rsidR="00B33E62" w:rsidRPr="0042728C">
        <w:rPr>
          <w:rFonts w:ascii="Bookman Old Style" w:hAnsi="Bookman Old Style" w:cs="Arial"/>
          <w:sz w:val="20"/>
          <w:szCs w:val="20"/>
          <w:shd w:val="clear" w:color="auto" w:fill="FFFFFF"/>
        </w:rPr>
        <w:t>Rybnicka 6</w:t>
      </w:r>
      <w:r w:rsidR="00B33E62" w:rsidRPr="0042728C">
        <w:rPr>
          <w:rFonts w:ascii="Bookman Old Style" w:eastAsia="Calibri" w:hAnsi="Bookman Old Style" w:cs="Arial"/>
          <w:sz w:val="20"/>
          <w:szCs w:val="20"/>
          <w:shd w:val="clear" w:color="auto" w:fill="FFFFFF"/>
        </w:rPr>
        <w:t xml:space="preserve">, </w:t>
      </w:r>
      <w:r w:rsidR="00B33E62" w:rsidRPr="0042728C">
        <w:rPr>
          <w:rFonts w:ascii="Bookman Old Style" w:hAnsi="Bookman Old Style" w:cs="Arial"/>
          <w:sz w:val="20"/>
          <w:szCs w:val="20"/>
          <w:shd w:val="clear" w:color="auto" w:fill="FFFFFF"/>
        </w:rPr>
        <w:t>44-335 Jastrzębie - Zdrój</w:t>
      </w:r>
      <w:r w:rsidR="00B92ED9" w:rsidRPr="0042728C">
        <w:rPr>
          <w:rFonts w:ascii="Bookman Old Style" w:eastAsia="Calibri" w:hAnsi="Bookman Old Style" w:cs="Arial"/>
          <w:sz w:val="20"/>
          <w:szCs w:val="20"/>
          <w:shd w:val="clear" w:color="auto" w:fill="FFFFFF"/>
        </w:rPr>
        <w:t xml:space="preserve">) </w:t>
      </w:r>
      <w:r w:rsidR="00B92ED9" w:rsidRPr="00BD6A36">
        <w:rPr>
          <w:rFonts w:ascii="Bookman Old Style" w:eastAsia="Calibri" w:hAnsi="Bookman Old Style" w:cs="Arial"/>
          <w:sz w:val="20"/>
          <w:szCs w:val="20"/>
          <w:shd w:val="clear" w:color="auto" w:fill="FFFFFF"/>
        </w:rPr>
        <w:t xml:space="preserve">w terminie do </w:t>
      </w:r>
      <w:r w:rsidR="00BD6A36" w:rsidRPr="00BD6A36">
        <w:rPr>
          <w:rFonts w:ascii="Bookman Old Style" w:eastAsia="Calibri" w:hAnsi="Bookman Old Style" w:cs="Arial"/>
          <w:sz w:val="20"/>
          <w:szCs w:val="20"/>
          <w:shd w:val="clear" w:color="auto" w:fill="FFFFFF"/>
        </w:rPr>
        <w:t>19 czerwca</w:t>
      </w:r>
      <w:r w:rsidR="004F5FA4" w:rsidRPr="00BD6A36">
        <w:rPr>
          <w:rFonts w:ascii="Bookman Old Style" w:eastAsia="Calibri" w:hAnsi="Bookman Old Style" w:cs="Arial"/>
          <w:sz w:val="20"/>
          <w:szCs w:val="20"/>
          <w:shd w:val="clear" w:color="auto" w:fill="FFFFFF"/>
        </w:rPr>
        <w:t xml:space="preserve"> </w:t>
      </w:r>
      <w:r w:rsidR="00F51A4A" w:rsidRPr="00BD6A36">
        <w:rPr>
          <w:rFonts w:ascii="Bookman Old Style" w:eastAsia="Calibri" w:hAnsi="Bookman Old Style" w:cs="Arial"/>
          <w:sz w:val="20"/>
          <w:szCs w:val="20"/>
          <w:shd w:val="clear" w:color="auto" w:fill="FFFFFF"/>
        </w:rPr>
        <w:t>2020</w:t>
      </w:r>
      <w:r w:rsidR="00E87714" w:rsidRPr="00BD6A36">
        <w:rPr>
          <w:rFonts w:ascii="Bookman Old Style" w:eastAsia="Calibri" w:hAnsi="Bookman Old Style" w:cs="Arial"/>
          <w:sz w:val="20"/>
          <w:szCs w:val="20"/>
          <w:shd w:val="clear" w:color="auto" w:fill="FFFFFF"/>
        </w:rPr>
        <w:t> </w:t>
      </w:r>
      <w:r w:rsidR="00C770FE" w:rsidRPr="00BD6A36">
        <w:rPr>
          <w:rFonts w:ascii="Bookman Old Style" w:eastAsia="Calibri" w:hAnsi="Bookman Old Style" w:cs="Arial"/>
          <w:sz w:val="20"/>
          <w:szCs w:val="20"/>
          <w:shd w:val="clear" w:color="auto" w:fill="FFFFFF"/>
        </w:rPr>
        <w:t>roku,</w:t>
      </w:r>
      <w:r w:rsidR="00BD6A36" w:rsidRPr="00BD6A36">
        <w:rPr>
          <w:rFonts w:ascii="Bookman Old Style" w:eastAsia="Calibri" w:hAnsi="Bookman Old Style" w:cs="Arial"/>
          <w:sz w:val="20"/>
          <w:szCs w:val="20"/>
          <w:shd w:val="clear" w:color="auto" w:fill="FFFFFF"/>
        </w:rPr>
        <w:t xml:space="preserve">                                 </w:t>
      </w:r>
      <w:r w:rsidR="00C770FE" w:rsidRPr="00BD6A36">
        <w:rPr>
          <w:rFonts w:ascii="Bookman Old Style" w:eastAsia="Calibri" w:hAnsi="Bookman Old Style" w:cs="Arial"/>
          <w:sz w:val="20"/>
          <w:szCs w:val="20"/>
          <w:shd w:val="clear" w:color="auto" w:fill="FFFFFF"/>
        </w:rPr>
        <w:t xml:space="preserve"> do godz. </w:t>
      </w:r>
      <w:r w:rsidR="00BD6A36" w:rsidRPr="00BD6A36">
        <w:rPr>
          <w:rFonts w:ascii="Bookman Old Style" w:eastAsia="Calibri" w:hAnsi="Bookman Old Style" w:cs="Arial"/>
          <w:sz w:val="20"/>
          <w:szCs w:val="20"/>
          <w:shd w:val="clear" w:color="auto" w:fill="FFFFFF"/>
        </w:rPr>
        <w:t>10.00</w:t>
      </w:r>
    </w:p>
    <w:p w14:paraId="36DC21D3" w14:textId="77777777" w:rsidR="007B6D60" w:rsidRPr="0042728C" w:rsidRDefault="00151081" w:rsidP="00E745EF">
      <w:pPr>
        <w:pStyle w:val="Akapitzlist"/>
        <w:numPr>
          <w:ilvl w:val="1"/>
          <w:numId w:val="1"/>
        </w:numPr>
        <w:spacing w:after="0" w:line="276" w:lineRule="auto"/>
        <w:ind w:left="567" w:hanging="567"/>
        <w:jc w:val="both"/>
        <w:rPr>
          <w:rFonts w:ascii="Bookman Old Style" w:eastAsia="Calibri" w:hAnsi="Bookman Old Style" w:cs="Arial"/>
          <w:sz w:val="20"/>
          <w:szCs w:val="20"/>
          <w:shd w:val="clear" w:color="auto" w:fill="FFFFFF"/>
        </w:rPr>
      </w:pPr>
      <w:r w:rsidRPr="0042728C">
        <w:rPr>
          <w:rFonts w:ascii="Bookman Old Style" w:eastAsia="Calibri" w:hAnsi="Bookman Old Style" w:cs="Arial"/>
          <w:sz w:val="20"/>
          <w:szCs w:val="20"/>
          <w:shd w:val="clear" w:color="auto" w:fill="FFFFFF"/>
        </w:rPr>
        <w:t>Zgłoszenia przesłane pocztą będą rozpatrywane, jeśli wpłyną do Spółki w terminie okre</w:t>
      </w:r>
      <w:r w:rsidR="007B6D60" w:rsidRPr="0042728C">
        <w:rPr>
          <w:rFonts w:ascii="Bookman Old Style" w:eastAsia="Calibri" w:hAnsi="Bookman Old Style" w:cs="Arial"/>
          <w:sz w:val="20"/>
          <w:szCs w:val="20"/>
          <w:shd w:val="clear" w:color="auto" w:fill="FFFFFF"/>
        </w:rPr>
        <w:t xml:space="preserve">ślonym w pkt. </w:t>
      </w:r>
      <w:r w:rsidR="007B6D60" w:rsidRPr="0042728C">
        <w:rPr>
          <w:rFonts w:ascii="Bookman Old Style" w:eastAsia="Calibri" w:hAnsi="Bookman Old Style" w:cs="Arial"/>
          <w:b/>
          <w:bCs/>
          <w:sz w:val="20"/>
          <w:szCs w:val="20"/>
          <w:shd w:val="clear" w:color="auto" w:fill="FFFFFF"/>
        </w:rPr>
        <w:t>1</w:t>
      </w:r>
      <w:r w:rsidR="00803336" w:rsidRPr="0042728C">
        <w:rPr>
          <w:rFonts w:ascii="Bookman Old Style" w:eastAsia="Calibri" w:hAnsi="Bookman Old Style" w:cs="Arial"/>
          <w:b/>
          <w:bCs/>
          <w:sz w:val="20"/>
          <w:szCs w:val="20"/>
          <w:shd w:val="clear" w:color="auto" w:fill="FFFFFF"/>
        </w:rPr>
        <w:t>.</w:t>
      </w:r>
    </w:p>
    <w:p w14:paraId="360A7951" w14:textId="6C29AA3E" w:rsidR="007B6D60" w:rsidRPr="0042728C" w:rsidRDefault="001F5F58" w:rsidP="00E745EF">
      <w:pPr>
        <w:pStyle w:val="Akapitzlist"/>
        <w:numPr>
          <w:ilvl w:val="1"/>
          <w:numId w:val="1"/>
        </w:numPr>
        <w:spacing w:after="0" w:line="276" w:lineRule="auto"/>
        <w:ind w:left="567" w:hanging="567"/>
        <w:jc w:val="both"/>
        <w:rPr>
          <w:rFonts w:ascii="Bookman Old Style" w:eastAsia="Calibri" w:hAnsi="Bookman Old Style" w:cs="Arial"/>
          <w:sz w:val="20"/>
          <w:szCs w:val="20"/>
          <w:shd w:val="clear" w:color="auto" w:fill="FFFFFF"/>
        </w:rPr>
      </w:pPr>
      <w:r w:rsidRPr="0042728C">
        <w:rPr>
          <w:rFonts w:ascii="Bookman Old Style" w:eastAsia="Calibri" w:hAnsi="Bookman Old Style" w:cs="Arial"/>
          <w:sz w:val="20"/>
          <w:szCs w:val="20"/>
          <w:shd w:val="clear" w:color="auto" w:fill="FFFFFF"/>
        </w:rPr>
        <w:t>Zgłoszenie powinno być złożone w zamkniętej kopercie opatrzonej dopiskiem „Zgłoszenie dotyczące postępowania kwalifikacyjnego na stanowisko</w:t>
      </w:r>
      <w:r w:rsidR="006A11E6" w:rsidRPr="0042728C">
        <w:rPr>
          <w:rFonts w:ascii="Bookman Old Style" w:eastAsia="Calibri" w:hAnsi="Bookman Old Style" w:cs="Arial"/>
          <w:sz w:val="20"/>
          <w:szCs w:val="20"/>
          <w:shd w:val="clear" w:color="auto" w:fill="FFFFFF"/>
        </w:rPr>
        <w:t xml:space="preserve"> </w:t>
      </w:r>
      <w:r w:rsidR="008D7293">
        <w:rPr>
          <w:rFonts w:ascii="Bookman Old Style" w:eastAsia="Calibri" w:hAnsi="Bookman Old Style" w:cs="Arial"/>
          <w:sz w:val="20"/>
          <w:szCs w:val="20"/>
          <w:shd w:val="clear" w:color="auto" w:fill="FFFFFF"/>
        </w:rPr>
        <w:t xml:space="preserve">Zastępcy Prezesa Zarządu-Dyrektora </w:t>
      </w:r>
      <w:proofErr w:type="spellStart"/>
      <w:r w:rsidR="008D7293">
        <w:rPr>
          <w:rFonts w:ascii="Bookman Old Style" w:eastAsia="Calibri" w:hAnsi="Bookman Old Style" w:cs="Arial"/>
          <w:sz w:val="20"/>
          <w:szCs w:val="20"/>
          <w:shd w:val="clear" w:color="auto" w:fill="FFFFFF"/>
        </w:rPr>
        <w:t>ds.Technicznych</w:t>
      </w:r>
      <w:proofErr w:type="spellEnd"/>
      <w:r w:rsidR="008D7293">
        <w:rPr>
          <w:rFonts w:ascii="Bookman Old Style" w:eastAsia="Calibri" w:hAnsi="Bookman Old Style" w:cs="Arial"/>
          <w:sz w:val="20"/>
          <w:szCs w:val="20"/>
          <w:shd w:val="clear" w:color="auto" w:fill="FFFFFF"/>
        </w:rPr>
        <w:t xml:space="preserve"> </w:t>
      </w:r>
      <w:r w:rsidR="00EF48CE">
        <w:rPr>
          <w:rFonts w:ascii="Bookman Old Style" w:eastAsia="Calibri" w:hAnsi="Bookman Old Style" w:cs="Arial"/>
          <w:sz w:val="20"/>
          <w:szCs w:val="20"/>
          <w:shd w:val="clear" w:color="auto" w:fill="FFFFFF"/>
        </w:rPr>
        <w:t>Spółki</w:t>
      </w:r>
      <w:r w:rsidR="00733B2C">
        <w:rPr>
          <w:rFonts w:ascii="Bookman Old Style" w:eastAsia="Calibri" w:hAnsi="Bookman Old Style" w:cs="Arial"/>
          <w:sz w:val="20"/>
          <w:szCs w:val="20"/>
          <w:shd w:val="clear" w:color="auto" w:fill="FFFFFF"/>
        </w:rPr>
        <w:t xml:space="preserve"> </w:t>
      </w:r>
      <w:r w:rsidR="006A11E6" w:rsidRPr="0042728C">
        <w:rPr>
          <w:rFonts w:ascii="Bookman Old Style" w:eastAsia="Calibri" w:hAnsi="Bookman Old Style" w:cs="Arial"/>
          <w:sz w:val="20"/>
          <w:szCs w:val="20"/>
          <w:shd w:val="clear" w:color="auto" w:fill="FFFFFF"/>
        </w:rPr>
        <w:t>Centralne Laboratorium Pomiarowo – Badawcze</w:t>
      </w:r>
      <w:r w:rsidR="00733B2C">
        <w:rPr>
          <w:rFonts w:ascii="Bookman Old Style" w:eastAsia="Calibri" w:hAnsi="Bookman Old Style" w:cs="Arial"/>
          <w:sz w:val="20"/>
          <w:szCs w:val="20"/>
          <w:shd w:val="clear" w:color="auto" w:fill="FFFFFF"/>
        </w:rPr>
        <w:t xml:space="preserve"> </w:t>
      </w:r>
      <w:r w:rsidR="006A11E6" w:rsidRPr="0042728C">
        <w:rPr>
          <w:rFonts w:ascii="Bookman Old Style" w:eastAsia="Calibri" w:hAnsi="Bookman Old Style" w:cs="Arial"/>
          <w:sz w:val="20"/>
          <w:szCs w:val="20"/>
          <w:shd w:val="clear" w:color="auto" w:fill="FFFFFF"/>
        </w:rPr>
        <w:t>Sp. z o.o.</w:t>
      </w:r>
      <w:r w:rsidRPr="0042728C">
        <w:rPr>
          <w:rFonts w:ascii="Bookman Old Style" w:eastAsia="Calibri" w:hAnsi="Bookman Old Style" w:cs="Arial"/>
          <w:sz w:val="20"/>
          <w:szCs w:val="20"/>
          <w:shd w:val="clear" w:color="auto" w:fill="FFFFFF"/>
        </w:rPr>
        <w:t xml:space="preserve"> </w:t>
      </w:r>
      <w:r w:rsidR="00B33E62" w:rsidRPr="0042728C">
        <w:rPr>
          <w:rFonts w:ascii="Bookman Old Style" w:eastAsia="Calibri" w:hAnsi="Bookman Old Style" w:cs="Arial"/>
          <w:sz w:val="20"/>
          <w:szCs w:val="20"/>
          <w:shd w:val="clear" w:color="auto" w:fill="FFFFFF"/>
        </w:rPr>
        <w:t xml:space="preserve">ul. </w:t>
      </w:r>
      <w:r w:rsidR="00B33E62" w:rsidRPr="0042728C">
        <w:rPr>
          <w:rFonts w:ascii="Bookman Old Style" w:hAnsi="Bookman Old Style" w:cs="Arial"/>
          <w:sz w:val="20"/>
          <w:szCs w:val="20"/>
          <w:shd w:val="clear" w:color="auto" w:fill="FFFFFF"/>
        </w:rPr>
        <w:t>Rybnicka 6</w:t>
      </w:r>
      <w:r w:rsidR="00B33E62" w:rsidRPr="0042728C">
        <w:rPr>
          <w:rFonts w:ascii="Bookman Old Style" w:eastAsia="Calibri" w:hAnsi="Bookman Old Style" w:cs="Arial"/>
          <w:sz w:val="20"/>
          <w:szCs w:val="20"/>
          <w:shd w:val="clear" w:color="auto" w:fill="FFFFFF"/>
        </w:rPr>
        <w:t xml:space="preserve">, </w:t>
      </w:r>
      <w:r w:rsidR="00B33E62" w:rsidRPr="0042728C">
        <w:rPr>
          <w:rFonts w:ascii="Bookman Old Style" w:hAnsi="Bookman Old Style" w:cs="Arial"/>
          <w:sz w:val="20"/>
          <w:szCs w:val="20"/>
          <w:shd w:val="clear" w:color="auto" w:fill="FFFFFF"/>
        </w:rPr>
        <w:t>44-335 Jastrzębie - Zdrój</w:t>
      </w:r>
      <w:r w:rsidRPr="0042728C">
        <w:rPr>
          <w:rFonts w:ascii="Bookman Old Style" w:eastAsia="Calibri" w:hAnsi="Bookman Old Style" w:cs="Arial"/>
          <w:sz w:val="20"/>
          <w:szCs w:val="20"/>
          <w:shd w:val="clear" w:color="auto" w:fill="FFFFFF"/>
        </w:rPr>
        <w:t>”</w:t>
      </w:r>
      <w:r w:rsidR="00C770FE" w:rsidRPr="0042728C">
        <w:rPr>
          <w:rFonts w:ascii="Bookman Old Style" w:eastAsia="Calibri" w:hAnsi="Bookman Old Style" w:cs="Arial"/>
          <w:sz w:val="20"/>
          <w:szCs w:val="20"/>
          <w:shd w:val="clear" w:color="auto" w:fill="FFFFFF"/>
        </w:rPr>
        <w:t>.</w:t>
      </w:r>
    </w:p>
    <w:p w14:paraId="4ADCD950" w14:textId="3E55EA6C" w:rsidR="00803336" w:rsidRPr="0042728C" w:rsidRDefault="00B92ED9" w:rsidP="00E87714">
      <w:pPr>
        <w:pStyle w:val="Akapitzlist"/>
        <w:keepNext/>
        <w:numPr>
          <w:ilvl w:val="1"/>
          <w:numId w:val="1"/>
        </w:numPr>
        <w:spacing w:after="0" w:line="276" w:lineRule="auto"/>
        <w:ind w:left="567" w:hanging="567"/>
        <w:jc w:val="both"/>
        <w:rPr>
          <w:rFonts w:ascii="Bookman Old Style" w:eastAsia="Calibri" w:hAnsi="Bookman Old Style" w:cs="Arial"/>
          <w:sz w:val="20"/>
          <w:szCs w:val="20"/>
          <w:shd w:val="clear" w:color="auto" w:fill="FFFFFF"/>
        </w:rPr>
      </w:pPr>
      <w:r w:rsidRPr="0042728C">
        <w:rPr>
          <w:rFonts w:ascii="Bookman Old Style" w:eastAsia="Calibri" w:hAnsi="Bookman Old Style" w:cs="Arial"/>
          <w:sz w:val="20"/>
          <w:szCs w:val="20"/>
          <w:shd w:val="clear" w:color="auto" w:fill="FFFFFF"/>
        </w:rPr>
        <w:t>Kandydatem</w:t>
      </w:r>
      <w:r w:rsidR="001F5F58" w:rsidRPr="0042728C">
        <w:rPr>
          <w:rFonts w:ascii="Bookman Old Style" w:eastAsia="Calibri" w:hAnsi="Bookman Old Style" w:cs="Arial"/>
          <w:sz w:val="20"/>
          <w:szCs w:val="20"/>
          <w:shd w:val="clear" w:color="auto" w:fill="FFFFFF"/>
        </w:rPr>
        <w:t xml:space="preserve"> / kandydatką</w:t>
      </w:r>
      <w:r w:rsidRPr="0042728C">
        <w:rPr>
          <w:rFonts w:ascii="Bookman Old Style" w:eastAsia="Calibri" w:hAnsi="Bookman Old Style" w:cs="Arial"/>
          <w:sz w:val="20"/>
          <w:szCs w:val="20"/>
          <w:shd w:val="clear" w:color="auto" w:fill="FFFFFF"/>
        </w:rPr>
        <w:t xml:space="preserve"> może być osoba, która spełnia</w:t>
      </w:r>
      <w:r w:rsidR="007B6D60" w:rsidRPr="0042728C">
        <w:rPr>
          <w:rFonts w:ascii="Bookman Old Style" w:eastAsia="Calibri" w:hAnsi="Bookman Old Style" w:cs="Arial"/>
          <w:sz w:val="20"/>
          <w:szCs w:val="20"/>
          <w:shd w:val="clear" w:color="auto" w:fill="FFFFFF"/>
        </w:rPr>
        <w:t xml:space="preserve"> wymogi określone w</w:t>
      </w:r>
      <w:r w:rsidR="001F5F58" w:rsidRPr="0042728C">
        <w:rPr>
          <w:rFonts w:ascii="Bookman Old Style" w:eastAsia="Calibri" w:hAnsi="Bookman Old Style" w:cs="Arial"/>
          <w:sz w:val="20"/>
          <w:szCs w:val="20"/>
          <w:shd w:val="clear" w:color="auto" w:fill="FFFFFF"/>
        </w:rPr>
        <w:t xml:space="preserve"> ustawie z dnia 16 grudnia 2016 r. </w:t>
      </w:r>
      <w:r w:rsidR="007B6D60" w:rsidRPr="0042728C">
        <w:rPr>
          <w:rFonts w:ascii="Bookman Old Style" w:eastAsia="Calibri" w:hAnsi="Bookman Old Style" w:cs="Arial"/>
          <w:sz w:val="20"/>
          <w:szCs w:val="20"/>
          <w:shd w:val="clear" w:color="auto" w:fill="FFFFFF"/>
        </w:rPr>
        <w:t>o zasadach zarządzania mieniem państwowym</w:t>
      </w:r>
      <w:r w:rsidR="00803336" w:rsidRPr="0042728C">
        <w:rPr>
          <w:rFonts w:ascii="Bookman Old Style" w:eastAsia="Calibri" w:hAnsi="Bookman Old Style" w:cs="Arial"/>
          <w:sz w:val="20"/>
          <w:szCs w:val="20"/>
          <w:shd w:val="clear" w:color="auto" w:fill="FFFFFF"/>
        </w:rPr>
        <w:t xml:space="preserve">, w tym </w:t>
      </w:r>
      <w:r w:rsidR="00EF48CE">
        <w:rPr>
          <w:rFonts w:ascii="Bookman Old Style" w:eastAsia="Calibri" w:hAnsi="Bookman Old Style" w:cs="Arial"/>
          <w:sz w:val="20"/>
          <w:szCs w:val="20"/>
          <w:shd w:val="clear" w:color="auto" w:fill="FFFFFF"/>
        </w:rPr>
        <w:t xml:space="preserve">                                  </w:t>
      </w:r>
      <w:r w:rsidR="00803336" w:rsidRPr="0042728C">
        <w:rPr>
          <w:rFonts w:ascii="Bookman Old Style" w:eastAsia="Calibri" w:hAnsi="Bookman Old Style" w:cs="Arial"/>
          <w:sz w:val="20"/>
          <w:szCs w:val="20"/>
          <w:shd w:val="clear" w:color="auto" w:fill="FFFFFF"/>
        </w:rPr>
        <w:t>w szczególności:</w:t>
      </w:r>
    </w:p>
    <w:p w14:paraId="1589B772" w14:textId="77777777" w:rsidR="001F5F58" w:rsidRPr="0042728C" w:rsidRDefault="001F5F58" w:rsidP="001F5F58">
      <w:pPr>
        <w:pStyle w:val="Akapitzlist"/>
        <w:numPr>
          <w:ilvl w:val="3"/>
          <w:numId w:val="1"/>
        </w:numPr>
        <w:spacing w:after="0" w:line="276" w:lineRule="auto"/>
        <w:ind w:left="1134" w:hanging="567"/>
        <w:jc w:val="both"/>
        <w:rPr>
          <w:rFonts w:ascii="Bookman Old Style" w:eastAsia="Calibri" w:hAnsi="Bookman Old Style" w:cs="Arial"/>
          <w:sz w:val="20"/>
          <w:szCs w:val="20"/>
          <w:shd w:val="clear" w:color="auto" w:fill="FFFFFF"/>
        </w:rPr>
      </w:pPr>
      <w:r w:rsidRPr="0042728C">
        <w:rPr>
          <w:rFonts w:ascii="Bookman Old Style" w:eastAsia="Calibri" w:hAnsi="Bookman Old Style" w:cs="Arial"/>
          <w:sz w:val="20"/>
          <w:szCs w:val="20"/>
          <w:shd w:val="clear" w:color="auto" w:fill="FFFFFF"/>
        </w:rPr>
        <w:t>posiada wykształcenie wyższe lub wykształcenie wyższe uzyskane za granicą uznane w Rzeczypospolitej Polskiej, na podstawie przepisów prawa;</w:t>
      </w:r>
    </w:p>
    <w:p w14:paraId="5F4F3AAC" w14:textId="77777777" w:rsidR="001F5F58" w:rsidRPr="0042728C" w:rsidRDefault="001F5F58" w:rsidP="001F5F58">
      <w:pPr>
        <w:pStyle w:val="Akapitzlist"/>
        <w:numPr>
          <w:ilvl w:val="3"/>
          <w:numId w:val="1"/>
        </w:numPr>
        <w:spacing w:after="0" w:line="276" w:lineRule="auto"/>
        <w:ind w:left="1134" w:hanging="567"/>
        <w:jc w:val="both"/>
        <w:rPr>
          <w:rFonts w:ascii="Bookman Old Style" w:eastAsia="Calibri" w:hAnsi="Bookman Old Style" w:cs="Arial"/>
          <w:sz w:val="20"/>
          <w:szCs w:val="20"/>
          <w:shd w:val="clear" w:color="auto" w:fill="FFFFFF"/>
        </w:rPr>
      </w:pPr>
      <w:r w:rsidRPr="0042728C">
        <w:rPr>
          <w:rFonts w:ascii="Bookman Old Style" w:eastAsia="Calibri" w:hAnsi="Bookman Old Style" w:cs="Arial"/>
          <w:sz w:val="20"/>
          <w:szCs w:val="20"/>
          <w:shd w:val="clear" w:color="auto" w:fill="FFFFFF"/>
        </w:rPr>
        <w:t>posiada co najmniej 5-letni okres zatrudnienia na podstawie umowy o pracę, powołania, wyboru, mianowania, spółdzielczej umowy o pracę, lub świadczenia usług na podstawie innej umowy lub wykonywania działalności gospodarczej na własny rachunek;</w:t>
      </w:r>
    </w:p>
    <w:p w14:paraId="7D8AC367" w14:textId="77777777" w:rsidR="001F5F58" w:rsidRPr="0042728C" w:rsidRDefault="001F5F58" w:rsidP="001F5F58">
      <w:pPr>
        <w:pStyle w:val="Akapitzlist"/>
        <w:numPr>
          <w:ilvl w:val="3"/>
          <w:numId w:val="1"/>
        </w:numPr>
        <w:spacing w:after="0" w:line="276" w:lineRule="auto"/>
        <w:ind w:left="1134" w:hanging="567"/>
        <w:jc w:val="both"/>
        <w:rPr>
          <w:rFonts w:ascii="Bookman Old Style" w:eastAsia="Calibri" w:hAnsi="Bookman Old Style" w:cs="Arial"/>
          <w:sz w:val="20"/>
          <w:szCs w:val="20"/>
          <w:shd w:val="clear" w:color="auto" w:fill="FFFFFF"/>
        </w:rPr>
      </w:pPr>
      <w:r w:rsidRPr="0042728C">
        <w:rPr>
          <w:rFonts w:ascii="Bookman Old Style" w:eastAsia="Calibri" w:hAnsi="Bookman Old Style" w:cs="Arial"/>
          <w:sz w:val="20"/>
          <w:szCs w:val="20"/>
          <w:shd w:val="clear" w:color="auto" w:fill="FFFFFF"/>
        </w:rPr>
        <w:t>posiada co najmniej 3-letnie doświadczenie na stanowiskach kierowniczych, lub samodzielnych albo wynikające z prowadzenia działalności gospodarczej na własny rachunek;</w:t>
      </w:r>
    </w:p>
    <w:p w14:paraId="4F774E56" w14:textId="71E5B60B" w:rsidR="001F5F58" w:rsidRPr="0042728C" w:rsidRDefault="001F5F58" w:rsidP="001F5F58">
      <w:pPr>
        <w:pStyle w:val="Akapitzlist"/>
        <w:numPr>
          <w:ilvl w:val="3"/>
          <w:numId w:val="1"/>
        </w:numPr>
        <w:spacing w:after="0" w:line="276" w:lineRule="auto"/>
        <w:ind w:left="1134" w:hanging="567"/>
        <w:jc w:val="both"/>
        <w:rPr>
          <w:rFonts w:ascii="Bookman Old Style" w:eastAsia="Calibri" w:hAnsi="Bookman Old Style" w:cs="Arial"/>
          <w:sz w:val="20"/>
          <w:szCs w:val="20"/>
          <w:shd w:val="clear" w:color="auto" w:fill="FFFFFF"/>
        </w:rPr>
      </w:pPr>
      <w:r w:rsidRPr="0042728C">
        <w:rPr>
          <w:rFonts w:ascii="Bookman Old Style" w:eastAsia="Calibri" w:hAnsi="Bookman Old Style" w:cs="Arial"/>
          <w:sz w:val="20"/>
          <w:szCs w:val="20"/>
          <w:shd w:val="clear" w:color="auto" w:fill="FFFFFF"/>
        </w:rPr>
        <w:t xml:space="preserve">spełnia inne niż wymienione w lit. </w:t>
      </w:r>
      <w:r w:rsidRPr="0042728C">
        <w:rPr>
          <w:rFonts w:ascii="Bookman Old Style" w:eastAsia="Calibri" w:hAnsi="Bookman Old Style" w:cs="Arial"/>
          <w:b/>
          <w:bCs/>
          <w:sz w:val="20"/>
          <w:szCs w:val="20"/>
          <w:shd w:val="clear" w:color="auto" w:fill="FFFFFF"/>
        </w:rPr>
        <w:t>a)</w:t>
      </w:r>
      <w:r w:rsidRPr="0042728C">
        <w:rPr>
          <w:rFonts w:ascii="Bookman Old Style" w:eastAsia="Calibri" w:hAnsi="Bookman Old Style" w:cs="Arial"/>
          <w:sz w:val="20"/>
          <w:szCs w:val="20"/>
          <w:shd w:val="clear" w:color="auto" w:fill="FFFFFF"/>
        </w:rPr>
        <w:t xml:space="preserve"> – </w:t>
      </w:r>
      <w:r w:rsidRPr="0042728C">
        <w:rPr>
          <w:rFonts w:ascii="Bookman Old Style" w:eastAsia="Calibri" w:hAnsi="Bookman Old Style" w:cs="Arial"/>
          <w:b/>
          <w:bCs/>
          <w:sz w:val="20"/>
          <w:szCs w:val="20"/>
          <w:shd w:val="clear" w:color="auto" w:fill="FFFFFF"/>
        </w:rPr>
        <w:t>c)</w:t>
      </w:r>
      <w:r w:rsidRPr="0042728C">
        <w:rPr>
          <w:rFonts w:ascii="Bookman Old Style" w:eastAsia="Calibri" w:hAnsi="Bookman Old Style" w:cs="Arial"/>
          <w:sz w:val="20"/>
          <w:szCs w:val="20"/>
          <w:shd w:val="clear" w:color="auto" w:fill="FFFFFF"/>
        </w:rPr>
        <w:t xml:space="preserve"> wymogi określone w przepisach prawa, </w:t>
      </w:r>
      <w:r w:rsidR="006A11E6" w:rsidRPr="0042728C">
        <w:rPr>
          <w:rFonts w:ascii="Bookman Old Style" w:eastAsia="Calibri" w:hAnsi="Bookman Old Style" w:cs="Arial"/>
          <w:sz w:val="20"/>
          <w:szCs w:val="20"/>
          <w:shd w:val="clear" w:color="auto" w:fill="FFFFFF"/>
        </w:rPr>
        <w:t xml:space="preserve">               </w:t>
      </w:r>
      <w:r w:rsidRPr="0042728C">
        <w:rPr>
          <w:rFonts w:ascii="Bookman Old Style" w:eastAsia="Calibri" w:hAnsi="Bookman Old Style" w:cs="Arial"/>
          <w:sz w:val="20"/>
          <w:szCs w:val="20"/>
          <w:shd w:val="clear" w:color="auto" w:fill="FFFFFF"/>
        </w:rPr>
        <w:t xml:space="preserve">w szczególności wymogi wynikające z art. 22 ustawy z dnia 16 grudnia 2016 r. o zasadach zarządzania mieniem </w:t>
      </w:r>
      <w:proofErr w:type="spellStart"/>
      <w:r w:rsidRPr="0042728C">
        <w:rPr>
          <w:rFonts w:ascii="Bookman Old Style" w:eastAsia="Calibri" w:hAnsi="Bookman Old Style" w:cs="Arial"/>
          <w:sz w:val="20"/>
          <w:szCs w:val="20"/>
          <w:shd w:val="clear" w:color="auto" w:fill="FFFFFF"/>
        </w:rPr>
        <w:t>państwowym,a</w:t>
      </w:r>
      <w:proofErr w:type="spellEnd"/>
      <w:r w:rsidRPr="0042728C">
        <w:rPr>
          <w:rFonts w:ascii="Bookman Old Style" w:eastAsia="Calibri" w:hAnsi="Bookman Old Style" w:cs="Arial"/>
          <w:sz w:val="20"/>
          <w:szCs w:val="20"/>
          <w:shd w:val="clear" w:color="auto" w:fill="FFFFFF"/>
        </w:rPr>
        <w:t xml:space="preserve"> także nie narusza prawem przewidzianych ograniczeń lub zakazów zajmowania stanowiska członka organu zarządzającego w spółkach handlowych;</w:t>
      </w:r>
    </w:p>
    <w:p w14:paraId="2F052644" w14:textId="77777777" w:rsidR="001F5F58" w:rsidRPr="0042728C" w:rsidRDefault="001F5F58" w:rsidP="001F5F58">
      <w:pPr>
        <w:pStyle w:val="Akapitzlist"/>
        <w:numPr>
          <w:ilvl w:val="3"/>
          <w:numId w:val="1"/>
        </w:numPr>
        <w:spacing w:after="0" w:line="276" w:lineRule="auto"/>
        <w:ind w:left="1134" w:hanging="567"/>
        <w:jc w:val="both"/>
        <w:rPr>
          <w:rFonts w:ascii="Bookman Old Style" w:eastAsia="Calibri" w:hAnsi="Bookman Old Style" w:cs="Arial"/>
          <w:sz w:val="20"/>
          <w:szCs w:val="20"/>
          <w:shd w:val="clear" w:color="auto" w:fill="FFFFFF"/>
        </w:rPr>
      </w:pPr>
      <w:r w:rsidRPr="0042728C">
        <w:rPr>
          <w:rFonts w:ascii="Bookman Old Style" w:eastAsia="Calibri" w:hAnsi="Bookman Old Style" w:cs="Arial"/>
          <w:sz w:val="20"/>
          <w:szCs w:val="20"/>
          <w:shd w:val="clear" w:color="auto" w:fill="FFFFFF"/>
        </w:rPr>
        <w:t>korzysta z pełni praw publicznych;</w:t>
      </w:r>
    </w:p>
    <w:p w14:paraId="7399BD31" w14:textId="77777777" w:rsidR="001F5F58" w:rsidRPr="0042728C" w:rsidRDefault="001F5F58" w:rsidP="001F5F58">
      <w:pPr>
        <w:pStyle w:val="Akapitzlist"/>
        <w:numPr>
          <w:ilvl w:val="3"/>
          <w:numId w:val="1"/>
        </w:numPr>
        <w:spacing w:after="0" w:line="276" w:lineRule="auto"/>
        <w:ind w:left="1134" w:hanging="567"/>
        <w:jc w:val="both"/>
        <w:rPr>
          <w:rFonts w:ascii="Bookman Old Style" w:eastAsia="Calibri" w:hAnsi="Bookman Old Style" w:cs="Arial"/>
          <w:sz w:val="20"/>
          <w:szCs w:val="20"/>
          <w:shd w:val="clear" w:color="auto" w:fill="FFFFFF"/>
        </w:rPr>
      </w:pPr>
      <w:r w:rsidRPr="0042728C">
        <w:rPr>
          <w:rFonts w:ascii="Bookman Old Style" w:eastAsia="Calibri" w:hAnsi="Bookman Old Style" w:cs="Arial"/>
          <w:sz w:val="20"/>
          <w:szCs w:val="20"/>
          <w:shd w:val="clear" w:color="auto" w:fill="FFFFFF"/>
        </w:rPr>
        <w:t>posiada pełną zdolność do czynności prawnych;</w:t>
      </w:r>
    </w:p>
    <w:p w14:paraId="6BFBED5F" w14:textId="3B4BBE95" w:rsidR="001F5F58" w:rsidRPr="0042728C" w:rsidRDefault="001F5F58" w:rsidP="001F5F58">
      <w:pPr>
        <w:pStyle w:val="Akapitzlist"/>
        <w:numPr>
          <w:ilvl w:val="3"/>
          <w:numId w:val="1"/>
        </w:numPr>
        <w:spacing w:after="0" w:line="276" w:lineRule="auto"/>
        <w:ind w:left="1134" w:hanging="567"/>
        <w:jc w:val="both"/>
        <w:rPr>
          <w:rFonts w:ascii="Bookman Old Style" w:eastAsia="Calibri" w:hAnsi="Bookman Old Style" w:cs="Arial"/>
          <w:sz w:val="20"/>
          <w:szCs w:val="20"/>
          <w:shd w:val="clear" w:color="auto" w:fill="FFFFFF"/>
        </w:rPr>
      </w:pPr>
      <w:r w:rsidRPr="0042728C">
        <w:rPr>
          <w:rFonts w:ascii="Bookman Old Style" w:eastAsia="Calibri" w:hAnsi="Bookman Old Style" w:cs="Arial"/>
          <w:sz w:val="20"/>
          <w:szCs w:val="20"/>
          <w:shd w:val="clear" w:color="auto" w:fill="FFFFFF"/>
        </w:rPr>
        <w:t xml:space="preserve">nie </w:t>
      </w:r>
      <w:r w:rsidR="004F5FA4">
        <w:rPr>
          <w:rFonts w:ascii="Bookman Old Style" w:eastAsia="Calibri" w:hAnsi="Bookman Old Style" w:cs="Arial"/>
          <w:sz w:val="20"/>
          <w:szCs w:val="20"/>
          <w:shd w:val="clear" w:color="auto" w:fill="FFFFFF"/>
        </w:rPr>
        <w:t>był/</w:t>
      </w:r>
      <w:r w:rsidRPr="0042728C">
        <w:rPr>
          <w:rFonts w:ascii="Bookman Old Style" w:eastAsia="Calibri" w:hAnsi="Bookman Old Style" w:cs="Arial"/>
          <w:sz w:val="20"/>
          <w:szCs w:val="20"/>
          <w:shd w:val="clear" w:color="auto" w:fill="FFFFFF"/>
        </w:rPr>
        <w:t>była karana za przestępstwa umyślne oraz wobec której nie toczy się postępowanie karne / karnoskarbowe / dyscyplinarne;</w:t>
      </w:r>
    </w:p>
    <w:p w14:paraId="3ACE36FE" w14:textId="1485BB96" w:rsidR="00704F45" w:rsidRPr="0042728C" w:rsidRDefault="001F5F58" w:rsidP="001F5F58">
      <w:pPr>
        <w:pStyle w:val="Akapitzlist"/>
        <w:numPr>
          <w:ilvl w:val="3"/>
          <w:numId w:val="1"/>
        </w:numPr>
        <w:spacing w:after="0" w:line="276" w:lineRule="auto"/>
        <w:ind w:left="1134" w:hanging="567"/>
        <w:jc w:val="both"/>
        <w:rPr>
          <w:rFonts w:ascii="Bookman Old Style" w:eastAsia="Calibri" w:hAnsi="Bookman Old Style" w:cs="Arial"/>
          <w:sz w:val="20"/>
          <w:szCs w:val="20"/>
          <w:shd w:val="clear" w:color="auto" w:fill="FFFFFF"/>
        </w:rPr>
      </w:pPr>
      <w:r w:rsidRPr="0042728C">
        <w:rPr>
          <w:rFonts w:ascii="Bookman Old Style" w:eastAsia="Calibri" w:hAnsi="Bookman Old Style" w:cs="Arial"/>
          <w:sz w:val="20"/>
          <w:szCs w:val="20"/>
          <w:shd w:val="clear" w:color="auto" w:fill="FFFFFF"/>
        </w:rPr>
        <w:t>nie narusza zakazów przewidzianych w art. 4 ustawy z dnia 21 sierpnia 1997 r. o ograniczeniu prowadzenia działalności gospodarczej przez osoby pełniące funkcje publiczne, w tym zakazu prowadzenia działalności gospodarczej</w:t>
      </w:r>
      <w:r w:rsidR="00704F45" w:rsidRPr="0042728C">
        <w:rPr>
          <w:rFonts w:ascii="Bookman Old Style" w:eastAsia="Calibri" w:hAnsi="Bookman Old Style" w:cs="Arial"/>
          <w:sz w:val="20"/>
          <w:szCs w:val="20"/>
          <w:shd w:val="clear" w:color="auto" w:fill="FFFFFF"/>
        </w:rPr>
        <w:t>.</w:t>
      </w:r>
    </w:p>
    <w:p w14:paraId="14209441" w14:textId="77777777" w:rsidR="00803336" w:rsidRPr="0042728C" w:rsidRDefault="001F5F58" w:rsidP="001F5F58">
      <w:pPr>
        <w:pStyle w:val="Akapitzlist"/>
        <w:keepNext/>
        <w:numPr>
          <w:ilvl w:val="1"/>
          <w:numId w:val="1"/>
        </w:numPr>
        <w:spacing w:after="0" w:line="276" w:lineRule="auto"/>
        <w:ind w:left="567" w:hanging="567"/>
        <w:jc w:val="both"/>
        <w:rPr>
          <w:rFonts w:ascii="Bookman Old Style" w:eastAsia="Calibri" w:hAnsi="Bookman Old Style" w:cs="Arial"/>
          <w:sz w:val="20"/>
          <w:szCs w:val="20"/>
          <w:shd w:val="clear" w:color="auto" w:fill="FFFFFF"/>
        </w:rPr>
      </w:pPr>
      <w:r w:rsidRPr="0042728C">
        <w:rPr>
          <w:rFonts w:ascii="Bookman Old Style" w:eastAsia="Calibri" w:hAnsi="Bookman Old Style" w:cs="Arial"/>
          <w:sz w:val="20"/>
          <w:szCs w:val="20"/>
          <w:shd w:val="clear" w:color="auto" w:fill="FFFFFF"/>
        </w:rPr>
        <w:t>Kandydatem / kandydatką nie może być osoba, która spełnia przynajmniej jeden z poniższych warunków</w:t>
      </w:r>
      <w:r w:rsidR="00803336" w:rsidRPr="0042728C">
        <w:rPr>
          <w:rFonts w:ascii="Bookman Old Style" w:eastAsia="Calibri" w:hAnsi="Bookman Old Style" w:cs="Arial"/>
          <w:sz w:val="20"/>
          <w:szCs w:val="20"/>
          <w:shd w:val="clear" w:color="auto" w:fill="FFFFFF"/>
        </w:rPr>
        <w:t>:</w:t>
      </w:r>
    </w:p>
    <w:p w14:paraId="40E43D42" w14:textId="77777777" w:rsidR="00803336" w:rsidRPr="0042728C" w:rsidRDefault="00803336" w:rsidP="00E745EF">
      <w:pPr>
        <w:pStyle w:val="Akapitzlist"/>
        <w:numPr>
          <w:ilvl w:val="3"/>
          <w:numId w:val="1"/>
        </w:numPr>
        <w:spacing w:after="0" w:line="276" w:lineRule="auto"/>
        <w:ind w:left="1134" w:hanging="567"/>
        <w:jc w:val="both"/>
        <w:rPr>
          <w:rFonts w:ascii="Bookman Old Style" w:eastAsia="Calibri" w:hAnsi="Bookman Old Style" w:cs="Arial"/>
          <w:sz w:val="20"/>
          <w:szCs w:val="20"/>
          <w:shd w:val="clear" w:color="auto" w:fill="FFFFFF"/>
        </w:rPr>
      </w:pPr>
      <w:r w:rsidRPr="0042728C">
        <w:rPr>
          <w:rFonts w:ascii="Bookman Old Style" w:eastAsia="Calibri" w:hAnsi="Bookman Old Style" w:cs="Arial"/>
          <w:sz w:val="20"/>
          <w:szCs w:val="20"/>
          <w:shd w:val="clear" w:color="auto" w:fill="FFFFFF"/>
        </w:rPr>
        <w:t>pełni funkcję społecznego współpracownika albo jest zatrudniona w biurze poselskim, senatorskim, poselsko-senatorskim lub biurze posła do Parlamentu Europejskiego na podstawie umowy o pracę lub świadczy pracę na podstawie umowy zlecenia lub innej umowy o podobnym cha</w:t>
      </w:r>
      <w:r w:rsidR="00AD5A82" w:rsidRPr="0042728C">
        <w:rPr>
          <w:rFonts w:ascii="Bookman Old Style" w:eastAsia="Calibri" w:hAnsi="Bookman Old Style" w:cs="Arial"/>
          <w:sz w:val="20"/>
          <w:szCs w:val="20"/>
          <w:shd w:val="clear" w:color="auto" w:fill="FFFFFF"/>
        </w:rPr>
        <w:t>rakterze</w:t>
      </w:r>
      <w:r w:rsidR="00CB4957" w:rsidRPr="0042728C">
        <w:rPr>
          <w:rFonts w:ascii="Bookman Old Style" w:eastAsia="Calibri" w:hAnsi="Bookman Old Style" w:cs="Arial"/>
          <w:sz w:val="20"/>
          <w:szCs w:val="20"/>
          <w:shd w:val="clear" w:color="auto" w:fill="FFFFFF"/>
        </w:rPr>
        <w:t>;</w:t>
      </w:r>
    </w:p>
    <w:p w14:paraId="0F0ED6EF" w14:textId="77777777" w:rsidR="00803336" w:rsidRPr="0042728C" w:rsidRDefault="00803336" w:rsidP="00E745EF">
      <w:pPr>
        <w:pStyle w:val="Akapitzlist"/>
        <w:numPr>
          <w:ilvl w:val="3"/>
          <w:numId w:val="1"/>
        </w:numPr>
        <w:spacing w:after="0" w:line="276" w:lineRule="auto"/>
        <w:ind w:left="1134" w:hanging="567"/>
        <w:jc w:val="both"/>
        <w:rPr>
          <w:rFonts w:ascii="Bookman Old Style" w:eastAsia="Calibri" w:hAnsi="Bookman Old Style" w:cs="Arial"/>
          <w:sz w:val="20"/>
          <w:szCs w:val="20"/>
          <w:shd w:val="clear" w:color="auto" w:fill="FFFFFF"/>
        </w:rPr>
      </w:pPr>
      <w:r w:rsidRPr="0042728C">
        <w:rPr>
          <w:rFonts w:ascii="Bookman Old Style" w:eastAsia="Calibri" w:hAnsi="Bookman Old Style" w:cs="Arial"/>
          <w:sz w:val="20"/>
          <w:szCs w:val="20"/>
          <w:shd w:val="clear" w:color="auto" w:fill="FFFFFF"/>
        </w:rPr>
        <w:lastRenderedPageBreak/>
        <w:t>wchodzi w skład organu partii politycznej reprezentującego partię polityczną na zewnątrz oraz uprawn</w:t>
      </w:r>
      <w:r w:rsidR="00AD5A82" w:rsidRPr="0042728C">
        <w:rPr>
          <w:rFonts w:ascii="Bookman Old Style" w:eastAsia="Calibri" w:hAnsi="Bookman Old Style" w:cs="Arial"/>
          <w:sz w:val="20"/>
          <w:szCs w:val="20"/>
          <w:shd w:val="clear" w:color="auto" w:fill="FFFFFF"/>
        </w:rPr>
        <w:t>ionego do zaciągania zobowiązań</w:t>
      </w:r>
      <w:r w:rsidR="00CB4957" w:rsidRPr="0042728C">
        <w:rPr>
          <w:rFonts w:ascii="Bookman Old Style" w:eastAsia="Calibri" w:hAnsi="Bookman Old Style" w:cs="Arial"/>
          <w:sz w:val="20"/>
          <w:szCs w:val="20"/>
          <w:shd w:val="clear" w:color="auto" w:fill="FFFFFF"/>
        </w:rPr>
        <w:t>;</w:t>
      </w:r>
    </w:p>
    <w:p w14:paraId="47584D04" w14:textId="422D9B35" w:rsidR="00803336" w:rsidRPr="0042728C" w:rsidRDefault="00803336" w:rsidP="00E745EF">
      <w:pPr>
        <w:pStyle w:val="Akapitzlist"/>
        <w:numPr>
          <w:ilvl w:val="3"/>
          <w:numId w:val="1"/>
        </w:numPr>
        <w:spacing w:after="0" w:line="276" w:lineRule="auto"/>
        <w:ind w:left="1134" w:hanging="567"/>
        <w:jc w:val="both"/>
        <w:rPr>
          <w:rFonts w:ascii="Bookman Old Style" w:eastAsia="Calibri" w:hAnsi="Bookman Old Style" w:cs="Arial"/>
          <w:sz w:val="20"/>
          <w:szCs w:val="20"/>
          <w:shd w:val="clear" w:color="auto" w:fill="FFFFFF"/>
        </w:rPr>
      </w:pPr>
      <w:r w:rsidRPr="0042728C">
        <w:rPr>
          <w:rFonts w:ascii="Bookman Old Style" w:eastAsia="Calibri" w:hAnsi="Bookman Old Style" w:cs="Arial"/>
          <w:sz w:val="20"/>
          <w:szCs w:val="20"/>
          <w:shd w:val="clear" w:color="auto" w:fill="FFFFFF"/>
        </w:rPr>
        <w:t xml:space="preserve">jest </w:t>
      </w:r>
      <w:r w:rsidR="002E6F8B">
        <w:rPr>
          <w:rFonts w:ascii="Bookman Old Style" w:eastAsia="Calibri" w:hAnsi="Bookman Old Style" w:cs="Arial"/>
          <w:sz w:val="20"/>
          <w:szCs w:val="20"/>
          <w:shd w:val="clear" w:color="auto" w:fill="FFFFFF"/>
        </w:rPr>
        <w:t>zatrudniony/</w:t>
      </w:r>
      <w:r w:rsidRPr="0042728C">
        <w:rPr>
          <w:rFonts w:ascii="Bookman Old Style" w:eastAsia="Calibri" w:hAnsi="Bookman Old Style" w:cs="Arial"/>
          <w:sz w:val="20"/>
          <w:szCs w:val="20"/>
          <w:shd w:val="clear" w:color="auto" w:fill="FFFFFF"/>
        </w:rPr>
        <w:t>zatrudniona przez partię polityczną na podstawie umowy o pracę lub świadczy pracę na podstawie umowy zlecenia lub inn</w:t>
      </w:r>
      <w:r w:rsidR="00AD5A82" w:rsidRPr="0042728C">
        <w:rPr>
          <w:rFonts w:ascii="Bookman Old Style" w:eastAsia="Calibri" w:hAnsi="Bookman Old Style" w:cs="Arial"/>
          <w:sz w:val="20"/>
          <w:szCs w:val="20"/>
          <w:shd w:val="clear" w:color="auto" w:fill="FFFFFF"/>
        </w:rPr>
        <w:t>ej umowy o podobnym charakterze</w:t>
      </w:r>
      <w:r w:rsidR="00CB4957" w:rsidRPr="0042728C">
        <w:rPr>
          <w:rFonts w:ascii="Bookman Old Style" w:eastAsia="Calibri" w:hAnsi="Bookman Old Style" w:cs="Arial"/>
          <w:sz w:val="20"/>
          <w:szCs w:val="20"/>
          <w:shd w:val="clear" w:color="auto" w:fill="FFFFFF"/>
        </w:rPr>
        <w:t>;</w:t>
      </w:r>
    </w:p>
    <w:p w14:paraId="218F6327" w14:textId="0D2436A9" w:rsidR="00803336" w:rsidRPr="0042728C" w:rsidRDefault="00803336" w:rsidP="00E745EF">
      <w:pPr>
        <w:pStyle w:val="Akapitzlist"/>
        <w:numPr>
          <w:ilvl w:val="3"/>
          <w:numId w:val="1"/>
        </w:numPr>
        <w:spacing w:after="0" w:line="276" w:lineRule="auto"/>
        <w:ind w:left="1134" w:hanging="567"/>
        <w:jc w:val="both"/>
        <w:rPr>
          <w:rFonts w:ascii="Bookman Old Style" w:eastAsia="Calibri" w:hAnsi="Bookman Old Style" w:cs="Arial"/>
          <w:sz w:val="20"/>
          <w:szCs w:val="20"/>
          <w:shd w:val="clear" w:color="auto" w:fill="FFFFFF"/>
        </w:rPr>
      </w:pPr>
      <w:bookmarkStart w:id="2" w:name="_Hlk14075835"/>
      <w:r w:rsidRPr="0042728C">
        <w:rPr>
          <w:rFonts w:ascii="Bookman Old Style" w:eastAsia="Calibri" w:hAnsi="Bookman Old Style" w:cs="Arial"/>
          <w:sz w:val="20"/>
          <w:szCs w:val="20"/>
          <w:shd w:val="clear" w:color="auto" w:fill="FFFFFF"/>
        </w:rPr>
        <w:t xml:space="preserve">pełni funkcję z wyboru w zakładowej organizacji związkowej Spółki lub zakładowej organizacji związkowej spółki z Grupy Kapitałowej Jastrzębskiej Spółki </w:t>
      </w:r>
      <w:r w:rsidR="00AD5A82" w:rsidRPr="0042728C">
        <w:rPr>
          <w:rFonts w:ascii="Bookman Old Style" w:eastAsia="Calibri" w:hAnsi="Bookman Old Style" w:cs="Arial"/>
          <w:sz w:val="20"/>
          <w:szCs w:val="20"/>
          <w:shd w:val="clear" w:color="auto" w:fill="FFFFFF"/>
        </w:rPr>
        <w:t>Węglowej</w:t>
      </w:r>
      <w:bookmarkEnd w:id="2"/>
      <w:r w:rsidR="00CB4957" w:rsidRPr="0042728C">
        <w:rPr>
          <w:rFonts w:ascii="Bookman Old Style" w:eastAsia="Calibri" w:hAnsi="Bookman Old Style" w:cs="Arial"/>
          <w:sz w:val="20"/>
          <w:szCs w:val="20"/>
          <w:shd w:val="clear" w:color="auto" w:fill="FFFFFF"/>
        </w:rPr>
        <w:t>;</w:t>
      </w:r>
    </w:p>
    <w:p w14:paraId="14DB9AB3" w14:textId="420EF2E5" w:rsidR="00803336" w:rsidRPr="0042728C" w:rsidRDefault="004F5FA4" w:rsidP="00E745EF">
      <w:pPr>
        <w:pStyle w:val="Akapitzlist"/>
        <w:numPr>
          <w:ilvl w:val="3"/>
          <w:numId w:val="1"/>
        </w:numPr>
        <w:spacing w:after="0" w:line="276" w:lineRule="auto"/>
        <w:ind w:left="1134" w:hanging="567"/>
        <w:jc w:val="both"/>
        <w:rPr>
          <w:rFonts w:ascii="Bookman Old Style" w:eastAsia="Calibri" w:hAnsi="Bookman Old Style" w:cs="Arial"/>
          <w:sz w:val="20"/>
          <w:szCs w:val="20"/>
          <w:shd w:val="clear" w:color="auto" w:fill="FFFFFF"/>
        </w:rPr>
      </w:pPr>
      <w:r>
        <w:rPr>
          <w:rFonts w:ascii="Bookman Old Style" w:eastAsia="Calibri" w:hAnsi="Bookman Old Style" w:cs="Arial"/>
          <w:sz w:val="20"/>
          <w:szCs w:val="20"/>
          <w:shd w:val="clear" w:color="auto" w:fill="FFFFFF"/>
        </w:rPr>
        <w:t>jego/</w:t>
      </w:r>
      <w:r w:rsidR="00803336" w:rsidRPr="0042728C">
        <w:rPr>
          <w:rFonts w:ascii="Bookman Old Style" w:eastAsia="Calibri" w:hAnsi="Bookman Old Style" w:cs="Arial"/>
          <w:sz w:val="20"/>
          <w:szCs w:val="20"/>
          <w:shd w:val="clear" w:color="auto" w:fill="FFFFFF"/>
        </w:rPr>
        <w:t>jej aktywność społeczna lub zarobkowa rodzi konflikt interesów wobec działalności Spółki.</w:t>
      </w:r>
    </w:p>
    <w:p w14:paraId="47CA7C19" w14:textId="4CA95119" w:rsidR="00BD7C4C" w:rsidRPr="00733B2C" w:rsidRDefault="00CB4957" w:rsidP="00E87714">
      <w:pPr>
        <w:pStyle w:val="Akapitzlist"/>
        <w:keepNext/>
        <w:numPr>
          <w:ilvl w:val="1"/>
          <w:numId w:val="1"/>
        </w:numPr>
        <w:spacing w:after="0" w:line="276" w:lineRule="auto"/>
        <w:ind w:left="567" w:hanging="567"/>
        <w:jc w:val="both"/>
        <w:rPr>
          <w:rFonts w:ascii="Bookman Old Style" w:eastAsia="Calibri" w:hAnsi="Bookman Old Style" w:cs="Arial"/>
          <w:sz w:val="20"/>
          <w:szCs w:val="20"/>
          <w:shd w:val="clear" w:color="auto" w:fill="FFFFFF"/>
        </w:rPr>
      </w:pPr>
      <w:r w:rsidRPr="00733B2C">
        <w:rPr>
          <w:rFonts w:ascii="Bookman Old Style" w:eastAsia="Calibri" w:hAnsi="Bookman Old Style" w:cs="Arial"/>
          <w:sz w:val="20"/>
          <w:szCs w:val="20"/>
          <w:shd w:val="clear" w:color="auto" w:fill="FFFFFF"/>
        </w:rPr>
        <w:t xml:space="preserve">Pożądane wymagania stawiane kandydatom / kandydatkom na stanowisko </w:t>
      </w:r>
      <w:r w:rsidR="008D7293">
        <w:rPr>
          <w:rFonts w:ascii="Bookman Old Style" w:eastAsia="Calibri" w:hAnsi="Bookman Old Style" w:cs="Arial"/>
          <w:sz w:val="20"/>
          <w:szCs w:val="20"/>
          <w:shd w:val="clear" w:color="auto" w:fill="FFFFFF"/>
        </w:rPr>
        <w:t>Zastępcy Prezesa Zarządu-Dyrektora ds. Technicznych</w:t>
      </w:r>
      <w:r w:rsidR="00EB594B">
        <w:rPr>
          <w:rFonts w:ascii="Bookman Old Style" w:eastAsia="Calibri" w:hAnsi="Bookman Old Style" w:cs="Arial"/>
          <w:sz w:val="20"/>
          <w:szCs w:val="20"/>
          <w:shd w:val="clear" w:color="auto" w:fill="FFFFFF"/>
        </w:rPr>
        <w:t>:</w:t>
      </w:r>
    </w:p>
    <w:p w14:paraId="65FD307D" w14:textId="77777777" w:rsidR="00EB594B" w:rsidRPr="00EB594B" w:rsidRDefault="00EB594B" w:rsidP="00EB594B">
      <w:pPr>
        <w:pStyle w:val="Akapitzlist"/>
        <w:numPr>
          <w:ilvl w:val="0"/>
          <w:numId w:val="10"/>
        </w:numPr>
        <w:spacing w:after="0" w:line="276" w:lineRule="auto"/>
        <w:ind w:left="1134" w:hanging="567"/>
        <w:jc w:val="both"/>
        <w:rPr>
          <w:rFonts w:ascii="Bookman Old Style" w:eastAsia="Calibri" w:hAnsi="Bookman Old Style" w:cs="Arial"/>
          <w:sz w:val="20"/>
          <w:szCs w:val="20"/>
          <w:shd w:val="clear" w:color="auto" w:fill="FFFFFF"/>
        </w:rPr>
      </w:pPr>
      <w:r w:rsidRPr="00EB594B">
        <w:rPr>
          <w:rFonts w:ascii="Bookman Old Style" w:eastAsia="Calibri" w:hAnsi="Bookman Old Style" w:cs="Arial"/>
          <w:sz w:val="20"/>
          <w:szCs w:val="20"/>
          <w:shd w:val="clear" w:color="auto" w:fill="FFFFFF"/>
        </w:rPr>
        <w:t>wykształcenie wyższe o specjalności technicznej;</w:t>
      </w:r>
    </w:p>
    <w:p w14:paraId="3D3A29BD" w14:textId="77777777" w:rsidR="00EB594B" w:rsidRPr="00EB594B" w:rsidRDefault="00EB594B" w:rsidP="00EB594B">
      <w:pPr>
        <w:pStyle w:val="Akapitzlist"/>
        <w:numPr>
          <w:ilvl w:val="0"/>
          <w:numId w:val="10"/>
        </w:numPr>
        <w:spacing w:after="0" w:line="276" w:lineRule="auto"/>
        <w:ind w:left="1134" w:hanging="567"/>
        <w:jc w:val="both"/>
        <w:rPr>
          <w:rFonts w:ascii="Bookman Old Style" w:eastAsia="Calibri" w:hAnsi="Bookman Old Style" w:cs="Arial"/>
          <w:sz w:val="20"/>
          <w:szCs w:val="20"/>
          <w:shd w:val="clear" w:color="auto" w:fill="FFFFFF"/>
        </w:rPr>
      </w:pPr>
      <w:r w:rsidRPr="00EB594B">
        <w:rPr>
          <w:rFonts w:ascii="Bookman Old Style" w:eastAsia="Calibri" w:hAnsi="Bookman Old Style" w:cs="Arial"/>
          <w:sz w:val="20"/>
          <w:szCs w:val="20"/>
          <w:shd w:val="clear" w:color="auto" w:fill="FFFFFF"/>
        </w:rPr>
        <w:t>co najmniej 3 – letnie doświadczenie zawodowe na stanowisku członka zarządu spółki kapitałowej, instytucji finansowej, kierowniczym wyższego szczebla w spółkach kapitałowych / w spółkach giełdowych;</w:t>
      </w:r>
    </w:p>
    <w:p w14:paraId="7B601AF0" w14:textId="77777777" w:rsidR="00EB594B" w:rsidRPr="00EB594B" w:rsidRDefault="00EB594B" w:rsidP="00EB594B">
      <w:pPr>
        <w:pStyle w:val="Akapitzlist"/>
        <w:numPr>
          <w:ilvl w:val="0"/>
          <w:numId w:val="10"/>
        </w:numPr>
        <w:spacing w:after="0" w:line="276" w:lineRule="auto"/>
        <w:ind w:left="1134" w:hanging="567"/>
        <w:jc w:val="both"/>
        <w:rPr>
          <w:rFonts w:ascii="Bookman Old Style" w:eastAsia="Calibri" w:hAnsi="Bookman Old Style" w:cs="Arial"/>
          <w:sz w:val="20"/>
          <w:szCs w:val="20"/>
          <w:shd w:val="clear" w:color="auto" w:fill="FFFFFF"/>
        </w:rPr>
      </w:pPr>
      <w:r w:rsidRPr="00EB594B">
        <w:rPr>
          <w:rFonts w:ascii="Bookman Old Style" w:eastAsia="Calibri" w:hAnsi="Bookman Old Style" w:cs="Arial"/>
          <w:sz w:val="20"/>
          <w:szCs w:val="20"/>
          <w:shd w:val="clear" w:color="auto" w:fill="FFFFFF"/>
        </w:rPr>
        <w:t>posiadanie cech osobowościowych, takich jak: odporność na stres, kreatywność, umiejętność pracy w zespole, samodzielność, innowacyjność.</w:t>
      </w:r>
    </w:p>
    <w:p w14:paraId="30F65CE1" w14:textId="77777777" w:rsidR="00EB594B" w:rsidRPr="00EB594B" w:rsidRDefault="00EB594B" w:rsidP="00EB594B">
      <w:pPr>
        <w:pStyle w:val="Akapitzlist"/>
        <w:numPr>
          <w:ilvl w:val="0"/>
          <w:numId w:val="10"/>
        </w:numPr>
        <w:spacing w:after="0" w:line="276" w:lineRule="auto"/>
        <w:ind w:left="1134" w:hanging="567"/>
        <w:jc w:val="both"/>
        <w:rPr>
          <w:rFonts w:ascii="Bookman Old Style" w:eastAsia="Calibri" w:hAnsi="Bookman Old Style" w:cs="Arial"/>
          <w:sz w:val="20"/>
          <w:szCs w:val="20"/>
          <w:shd w:val="clear" w:color="auto" w:fill="FFFFFF"/>
        </w:rPr>
      </w:pPr>
      <w:r w:rsidRPr="00EB594B">
        <w:rPr>
          <w:rFonts w:ascii="Bookman Old Style" w:eastAsia="Calibri" w:hAnsi="Bookman Old Style" w:cs="Arial"/>
          <w:sz w:val="20"/>
          <w:szCs w:val="20"/>
          <w:shd w:val="clear" w:color="auto" w:fill="FFFFFF"/>
        </w:rPr>
        <w:t>posiadanie doświadczenia w zarządzaniu jakością, w tym szczególnie                                  w podstawowym obszarze działalności Spółki: PN-EN ISO/IEC 17025,  PN-EN ISO/IEC 17020,ISO 9001;</w:t>
      </w:r>
    </w:p>
    <w:p w14:paraId="7655E898" w14:textId="030DB456" w:rsidR="00EB594B" w:rsidRPr="00EB594B" w:rsidRDefault="00EB594B" w:rsidP="00EB594B">
      <w:pPr>
        <w:pStyle w:val="Akapitzlist"/>
        <w:numPr>
          <w:ilvl w:val="0"/>
          <w:numId w:val="10"/>
        </w:numPr>
        <w:spacing w:after="0" w:line="276" w:lineRule="auto"/>
        <w:ind w:left="1134" w:hanging="567"/>
        <w:jc w:val="both"/>
        <w:rPr>
          <w:rFonts w:ascii="Bookman Old Style" w:eastAsia="Calibri" w:hAnsi="Bookman Old Style" w:cs="Arial"/>
          <w:sz w:val="20"/>
          <w:szCs w:val="20"/>
          <w:shd w:val="clear" w:color="auto" w:fill="FFFFFF"/>
        </w:rPr>
      </w:pPr>
      <w:r w:rsidRPr="00EB594B">
        <w:rPr>
          <w:rFonts w:ascii="Bookman Old Style" w:eastAsia="Calibri" w:hAnsi="Bookman Old Style" w:cs="Arial"/>
          <w:sz w:val="20"/>
          <w:szCs w:val="20"/>
          <w:shd w:val="clear" w:color="auto" w:fill="FFFFFF"/>
        </w:rPr>
        <w:t>posiadanie znajomości sektora usług laboratoryjnych;</w:t>
      </w:r>
    </w:p>
    <w:p w14:paraId="01270F09" w14:textId="3FCC0B81" w:rsidR="001A09A9" w:rsidRPr="00EB594B" w:rsidRDefault="00EB594B" w:rsidP="00EB594B">
      <w:pPr>
        <w:pStyle w:val="Akapitzlist"/>
        <w:numPr>
          <w:ilvl w:val="0"/>
          <w:numId w:val="10"/>
        </w:numPr>
        <w:spacing w:after="0" w:line="276" w:lineRule="auto"/>
        <w:ind w:left="1134" w:hanging="567"/>
        <w:jc w:val="both"/>
        <w:rPr>
          <w:rFonts w:ascii="Bookman Old Style" w:eastAsia="Calibri" w:hAnsi="Bookman Old Style" w:cs="Arial"/>
          <w:sz w:val="20"/>
          <w:szCs w:val="20"/>
          <w:shd w:val="clear" w:color="auto" w:fill="FFFFFF"/>
        </w:rPr>
      </w:pPr>
      <w:r w:rsidRPr="00EB594B">
        <w:rPr>
          <w:rFonts w:ascii="Bookman Old Style" w:eastAsia="Calibri" w:hAnsi="Bookman Old Style" w:cs="Arial"/>
          <w:sz w:val="20"/>
          <w:szCs w:val="20"/>
          <w:shd w:val="clear" w:color="auto" w:fill="FFFFFF"/>
        </w:rPr>
        <w:t xml:space="preserve">posiadanie znajomości rynku, na którym funkcjonuje Spółka, w szczególności otoczenia konkurencyjnego; preferowani będą kandydaci, którzy przedstawią własny plan rozwoju działalności Spółki lub założenia do takiego planu. </w:t>
      </w:r>
    </w:p>
    <w:p w14:paraId="4026CBF1" w14:textId="77777777" w:rsidR="00C77BE4" w:rsidRPr="0042728C" w:rsidRDefault="00C77BE4" w:rsidP="00CB4957">
      <w:pPr>
        <w:pStyle w:val="Akapitzlist"/>
        <w:keepNext/>
        <w:numPr>
          <w:ilvl w:val="1"/>
          <w:numId w:val="1"/>
        </w:numPr>
        <w:spacing w:after="0" w:line="276" w:lineRule="auto"/>
        <w:ind w:left="567" w:hanging="567"/>
        <w:jc w:val="both"/>
        <w:rPr>
          <w:rFonts w:ascii="Bookman Old Style" w:eastAsia="Calibri" w:hAnsi="Bookman Old Style" w:cs="Arial"/>
          <w:sz w:val="20"/>
          <w:szCs w:val="20"/>
          <w:shd w:val="clear" w:color="auto" w:fill="FFFFFF"/>
        </w:rPr>
      </w:pPr>
      <w:r w:rsidRPr="0042728C">
        <w:rPr>
          <w:rFonts w:ascii="Bookman Old Style" w:eastAsia="Calibri" w:hAnsi="Bookman Old Style" w:cs="Arial"/>
          <w:sz w:val="20"/>
          <w:szCs w:val="20"/>
          <w:shd w:val="clear" w:color="auto" w:fill="FFFFFF"/>
        </w:rPr>
        <w:t>Do zgłoszenia kandydaci zobowiązani są dołączyć:</w:t>
      </w:r>
    </w:p>
    <w:p w14:paraId="2B6AA442" w14:textId="4E6E7942" w:rsidR="00CB4957" w:rsidRPr="0042728C" w:rsidRDefault="00CB4957" w:rsidP="00CB4957">
      <w:pPr>
        <w:pStyle w:val="Akapitzlist"/>
        <w:numPr>
          <w:ilvl w:val="0"/>
          <w:numId w:val="4"/>
        </w:numPr>
        <w:spacing w:after="0" w:line="276" w:lineRule="auto"/>
        <w:ind w:hanging="585"/>
        <w:jc w:val="both"/>
        <w:rPr>
          <w:rFonts w:ascii="Bookman Old Style" w:eastAsia="Calibri" w:hAnsi="Bookman Old Style" w:cs="Arial"/>
          <w:sz w:val="20"/>
          <w:szCs w:val="20"/>
          <w:shd w:val="clear" w:color="auto" w:fill="FFFFFF"/>
        </w:rPr>
      </w:pPr>
      <w:r w:rsidRPr="0042728C">
        <w:rPr>
          <w:rFonts w:ascii="Bookman Old Style" w:eastAsia="Calibri" w:hAnsi="Bookman Old Style" w:cs="Arial"/>
          <w:sz w:val="20"/>
          <w:szCs w:val="20"/>
          <w:shd w:val="clear" w:color="auto" w:fill="FFFFFF"/>
        </w:rPr>
        <w:t>życiorys (CV) oraz list motywacyjny, zawierające m.in. numer telefonu kontaktowego</w:t>
      </w:r>
      <w:r w:rsidR="00C97E23">
        <w:rPr>
          <w:rFonts w:ascii="Bookman Old Style" w:eastAsia="Calibri" w:hAnsi="Bookman Old Style" w:cs="Arial"/>
          <w:sz w:val="20"/>
          <w:szCs w:val="20"/>
          <w:shd w:val="clear" w:color="auto" w:fill="FFFFFF"/>
        </w:rPr>
        <w:t xml:space="preserve">                 </w:t>
      </w:r>
      <w:r w:rsidRPr="0042728C">
        <w:rPr>
          <w:rFonts w:ascii="Bookman Old Style" w:eastAsia="Calibri" w:hAnsi="Bookman Old Style" w:cs="Arial"/>
          <w:sz w:val="20"/>
          <w:szCs w:val="20"/>
          <w:shd w:val="clear" w:color="auto" w:fill="FFFFFF"/>
        </w:rPr>
        <w:t xml:space="preserve"> i adres poczty elektronicznej, umożliwiające kontakt z kandydatem / kandydatką;</w:t>
      </w:r>
    </w:p>
    <w:p w14:paraId="352C4B4C" w14:textId="77777777" w:rsidR="00CB4957" w:rsidRPr="0042728C" w:rsidRDefault="00CB4957" w:rsidP="00CB4957">
      <w:pPr>
        <w:pStyle w:val="Akapitzlist"/>
        <w:numPr>
          <w:ilvl w:val="0"/>
          <w:numId w:val="4"/>
        </w:numPr>
        <w:spacing w:after="0" w:line="276" w:lineRule="auto"/>
        <w:ind w:hanging="585"/>
        <w:jc w:val="both"/>
        <w:rPr>
          <w:rFonts w:ascii="Bookman Old Style" w:eastAsia="Calibri" w:hAnsi="Bookman Old Style" w:cs="Arial"/>
          <w:sz w:val="20"/>
          <w:szCs w:val="20"/>
          <w:shd w:val="clear" w:color="auto" w:fill="FFFFFF"/>
        </w:rPr>
      </w:pPr>
      <w:r w:rsidRPr="0042728C">
        <w:rPr>
          <w:rFonts w:ascii="Bookman Old Style" w:eastAsia="Calibri" w:hAnsi="Bookman Old Style" w:cs="Arial"/>
          <w:sz w:val="20"/>
          <w:szCs w:val="20"/>
          <w:shd w:val="clear" w:color="auto" w:fill="FFFFFF"/>
        </w:rPr>
        <w:t>oryginały lub poświadczone odpisy dokumentów potwierdzających</w:t>
      </w:r>
      <w:r w:rsidR="00C83453" w:rsidRPr="0042728C">
        <w:rPr>
          <w:rFonts w:ascii="Bookman Old Style" w:eastAsia="Calibri" w:hAnsi="Bookman Old Style" w:cs="Arial"/>
          <w:sz w:val="20"/>
          <w:szCs w:val="20"/>
          <w:shd w:val="clear" w:color="auto" w:fill="FFFFFF"/>
        </w:rPr>
        <w:t xml:space="preserve"> wykształcenie, </w:t>
      </w:r>
      <w:r w:rsidRPr="0042728C">
        <w:rPr>
          <w:rFonts w:ascii="Bookman Old Style" w:eastAsia="Calibri" w:hAnsi="Bookman Old Style" w:cs="Arial"/>
          <w:sz w:val="20"/>
          <w:szCs w:val="20"/>
          <w:shd w:val="clear" w:color="auto" w:fill="FFFFFF"/>
        </w:rPr>
        <w:t>kwalifikacje zawodowe i staż pracy (odpisy dokumentów mogą być poświadczone przez kandydata / kandydatkę, w takim przypadku, w trakcie rozmowy kwalifikacyjnej kandydat / kandydatka jest zobowiązany do przedstawienia Radzie Nadzorczej oryginałów lub urzędowych odpisów poświadczonych przez siebie dokumentów, pod rygorem wykluczenia z dalszego postępowania kwalifikacyjnego);</w:t>
      </w:r>
    </w:p>
    <w:p w14:paraId="7F517BD8" w14:textId="77777777" w:rsidR="00CB4957" w:rsidRPr="0042728C" w:rsidRDefault="00CB4957" w:rsidP="00CB4957">
      <w:pPr>
        <w:pStyle w:val="Akapitzlist"/>
        <w:numPr>
          <w:ilvl w:val="0"/>
          <w:numId w:val="4"/>
        </w:numPr>
        <w:spacing w:after="0" w:line="276" w:lineRule="auto"/>
        <w:ind w:hanging="585"/>
        <w:jc w:val="both"/>
        <w:rPr>
          <w:rFonts w:ascii="Bookman Old Style" w:eastAsia="Calibri" w:hAnsi="Bookman Old Style" w:cs="Arial"/>
          <w:sz w:val="20"/>
          <w:szCs w:val="20"/>
          <w:shd w:val="clear" w:color="auto" w:fill="FFFFFF"/>
        </w:rPr>
      </w:pPr>
      <w:r w:rsidRPr="0042728C">
        <w:rPr>
          <w:rFonts w:ascii="Bookman Old Style" w:eastAsia="Calibri" w:hAnsi="Bookman Old Style" w:cs="Arial"/>
          <w:sz w:val="20"/>
          <w:szCs w:val="20"/>
          <w:shd w:val="clear" w:color="auto" w:fill="FFFFFF"/>
        </w:rPr>
        <w:t>podpisane przez kandydata / kandydatkę oświadczenie, o treści określonej załącznikiem nr 1 do ogłoszenia;</w:t>
      </w:r>
    </w:p>
    <w:p w14:paraId="74091A7B" w14:textId="661C82AA" w:rsidR="00CB4957" w:rsidRPr="0042728C" w:rsidRDefault="00CB4957" w:rsidP="00CB4957">
      <w:pPr>
        <w:pStyle w:val="Akapitzlist"/>
        <w:numPr>
          <w:ilvl w:val="0"/>
          <w:numId w:val="4"/>
        </w:numPr>
        <w:spacing w:after="0" w:line="276" w:lineRule="auto"/>
        <w:ind w:hanging="585"/>
        <w:jc w:val="both"/>
        <w:rPr>
          <w:rFonts w:ascii="Bookman Old Style" w:eastAsia="Calibri" w:hAnsi="Bookman Old Style" w:cs="Arial"/>
          <w:sz w:val="20"/>
          <w:szCs w:val="20"/>
          <w:shd w:val="clear" w:color="auto" w:fill="FFFFFF"/>
        </w:rPr>
      </w:pPr>
      <w:r w:rsidRPr="0042728C">
        <w:rPr>
          <w:rFonts w:ascii="Bookman Old Style" w:eastAsia="Calibri" w:hAnsi="Bookman Old Style" w:cs="Arial"/>
          <w:sz w:val="20"/>
          <w:szCs w:val="20"/>
          <w:shd w:val="clear" w:color="auto" w:fill="FFFFFF"/>
        </w:rPr>
        <w:t xml:space="preserve">oświadczenie o wyrażeniu zgody na przetwarzanie danych osobowych kandydata / kandydatki dla celów postępowania kwalifikacyjnego, stanowiące załącznik nr 3 </w:t>
      </w:r>
      <w:r w:rsidR="0006421C" w:rsidRPr="0042728C">
        <w:rPr>
          <w:rFonts w:ascii="Bookman Old Style" w:eastAsia="Calibri" w:hAnsi="Bookman Old Style" w:cs="Arial"/>
          <w:sz w:val="20"/>
          <w:szCs w:val="20"/>
          <w:shd w:val="clear" w:color="auto" w:fill="FFFFFF"/>
        </w:rPr>
        <w:t xml:space="preserve">            </w:t>
      </w:r>
      <w:r w:rsidRPr="0042728C">
        <w:rPr>
          <w:rFonts w:ascii="Bookman Old Style" w:eastAsia="Calibri" w:hAnsi="Bookman Old Style" w:cs="Arial"/>
          <w:sz w:val="20"/>
          <w:szCs w:val="20"/>
          <w:shd w:val="clear" w:color="auto" w:fill="FFFFFF"/>
        </w:rPr>
        <w:t>do ogłoszenia;</w:t>
      </w:r>
    </w:p>
    <w:p w14:paraId="1C49DB32" w14:textId="11E2198D" w:rsidR="00CB4957" w:rsidRPr="0042728C" w:rsidRDefault="00CB4957" w:rsidP="00CB4957">
      <w:pPr>
        <w:pStyle w:val="Akapitzlist"/>
        <w:numPr>
          <w:ilvl w:val="0"/>
          <w:numId w:val="4"/>
        </w:numPr>
        <w:spacing w:after="0" w:line="276" w:lineRule="auto"/>
        <w:ind w:hanging="585"/>
        <w:jc w:val="both"/>
        <w:rPr>
          <w:rFonts w:ascii="Bookman Old Style" w:eastAsia="Calibri" w:hAnsi="Bookman Old Style" w:cs="Arial"/>
          <w:sz w:val="20"/>
          <w:szCs w:val="20"/>
          <w:shd w:val="clear" w:color="auto" w:fill="FFFFFF"/>
        </w:rPr>
      </w:pPr>
      <w:r w:rsidRPr="0042728C">
        <w:rPr>
          <w:rFonts w:ascii="Bookman Old Style" w:eastAsia="Calibri" w:hAnsi="Bookman Old Style" w:cs="Arial"/>
          <w:sz w:val="20"/>
          <w:szCs w:val="20"/>
          <w:shd w:val="clear" w:color="auto" w:fill="FFFFFF"/>
        </w:rPr>
        <w:t xml:space="preserve">zaświadczenie z Krajowego Rejestru Karnego, dotyczące kandydata / kandydatki, wystawione nie </w:t>
      </w:r>
      <w:r w:rsidR="003F18AD">
        <w:rPr>
          <w:rFonts w:ascii="Bookman Old Style" w:eastAsia="Calibri" w:hAnsi="Bookman Old Style" w:cs="Arial"/>
          <w:sz w:val="20"/>
          <w:szCs w:val="20"/>
          <w:shd w:val="clear" w:color="auto" w:fill="FFFFFF"/>
        </w:rPr>
        <w:t>wcześniej</w:t>
      </w:r>
      <w:r w:rsidR="003F18AD" w:rsidRPr="0042728C">
        <w:rPr>
          <w:rFonts w:ascii="Bookman Old Style" w:eastAsia="Calibri" w:hAnsi="Bookman Old Style" w:cs="Arial"/>
          <w:sz w:val="20"/>
          <w:szCs w:val="20"/>
          <w:shd w:val="clear" w:color="auto" w:fill="FFFFFF"/>
        </w:rPr>
        <w:t xml:space="preserve"> </w:t>
      </w:r>
      <w:r w:rsidRPr="0042728C">
        <w:rPr>
          <w:rFonts w:ascii="Bookman Old Style" w:eastAsia="Calibri" w:hAnsi="Bookman Old Style" w:cs="Arial"/>
          <w:sz w:val="20"/>
          <w:szCs w:val="20"/>
          <w:shd w:val="clear" w:color="auto" w:fill="FFFFFF"/>
        </w:rPr>
        <w:t>niż na 30 dni przed datą jego złożenia</w:t>
      </w:r>
      <w:r w:rsidR="00C83453" w:rsidRPr="0042728C">
        <w:rPr>
          <w:rFonts w:ascii="Bookman Old Style" w:eastAsia="Calibri" w:hAnsi="Bookman Old Style" w:cs="Arial"/>
          <w:sz w:val="20"/>
          <w:szCs w:val="20"/>
          <w:shd w:val="clear" w:color="auto" w:fill="FFFFFF"/>
        </w:rPr>
        <w:t>.</w:t>
      </w:r>
    </w:p>
    <w:p w14:paraId="586AC00A" w14:textId="387ECCC3" w:rsidR="00C77BE4" w:rsidRPr="0042728C" w:rsidRDefault="00C83453" w:rsidP="00C83453">
      <w:pPr>
        <w:pStyle w:val="Akapitzlist"/>
        <w:spacing w:after="0" w:line="276" w:lineRule="auto"/>
        <w:ind w:left="567"/>
        <w:jc w:val="both"/>
        <w:rPr>
          <w:rFonts w:ascii="Bookman Old Style" w:eastAsia="Calibri" w:hAnsi="Bookman Old Style" w:cs="Arial"/>
          <w:sz w:val="20"/>
          <w:szCs w:val="20"/>
          <w:shd w:val="clear" w:color="auto" w:fill="FFFFFF"/>
        </w:rPr>
      </w:pPr>
      <w:r w:rsidRPr="0042728C">
        <w:rPr>
          <w:rFonts w:ascii="Bookman Old Style" w:eastAsia="Calibri" w:hAnsi="Bookman Old Style" w:cs="Arial"/>
          <w:sz w:val="20"/>
          <w:szCs w:val="20"/>
          <w:shd w:val="clear" w:color="auto" w:fill="FFFFFF"/>
        </w:rPr>
        <w:t xml:space="preserve">Dokumenty </w:t>
      </w:r>
      <w:r w:rsidR="000D5936" w:rsidRPr="0042728C">
        <w:rPr>
          <w:rFonts w:ascii="Bookman Old Style" w:eastAsia="Calibri" w:hAnsi="Bookman Old Style" w:cs="Arial"/>
          <w:sz w:val="20"/>
          <w:szCs w:val="20"/>
          <w:shd w:val="clear" w:color="auto" w:fill="FFFFFF"/>
        </w:rPr>
        <w:t>sporządzone</w:t>
      </w:r>
      <w:r w:rsidRPr="0042728C">
        <w:rPr>
          <w:rFonts w:ascii="Bookman Old Style" w:eastAsia="Calibri" w:hAnsi="Bookman Old Style" w:cs="Arial"/>
          <w:sz w:val="20"/>
          <w:szCs w:val="20"/>
          <w:shd w:val="clear" w:color="auto" w:fill="FFFFFF"/>
        </w:rPr>
        <w:t xml:space="preserve"> w języku obcym </w:t>
      </w:r>
      <w:r w:rsidR="00D050CE" w:rsidRPr="0042728C">
        <w:rPr>
          <w:rFonts w:ascii="Bookman Old Style" w:eastAsia="Calibri" w:hAnsi="Bookman Old Style" w:cs="Arial"/>
          <w:sz w:val="20"/>
          <w:szCs w:val="20"/>
          <w:shd w:val="clear" w:color="auto" w:fill="FFFFFF"/>
        </w:rPr>
        <w:t xml:space="preserve">powinny </w:t>
      </w:r>
      <w:r w:rsidR="000D5936" w:rsidRPr="0042728C">
        <w:rPr>
          <w:rFonts w:ascii="Bookman Old Style" w:eastAsia="Calibri" w:hAnsi="Bookman Old Style" w:cs="Arial"/>
          <w:sz w:val="20"/>
          <w:szCs w:val="20"/>
          <w:shd w:val="clear" w:color="auto" w:fill="FFFFFF"/>
        </w:rPr>
        <w:t xml:space="preserve">być przedkładane wraz z tłumaczeniem ich </w:t>
      </w:r>
      <w:r w:rsidRPr="0042728C">
        <w:rPr>
          <w:rFonts w:ascii="Bookman Old Style" w:eastAsia="Calibri" w:hAnsi="Bookman Old Style" w:cs="Arial"/>
          <w:sz w:val="20"/>
          <w:szCs w:val="20"/>
          <w:shd w:val="clear" w:color="auto" w:fill="FFFFFF"/>
        </w:rPr>
        <w:t xml:space="preserve">na język polski </w:t>
      </w:r>
      <w:r w:rsidR="00E87714" w:rsidRPr="0042728C">
        <w:rPr>
          <w:rFonts w:ascii="Bookman Old Style" w:eastAsia="Calibri" w:hAnsi="Bookman Old Style" w:cs="Arial"/>
          <w:sz w:val="20"/>
          <w:szCs w:val="20"/>
          <w:shd w:val="clear" w:color="auto" w:fill="FFFFFF"/>
        </w:rPr>
        <w:t>sporządzon</w:t>
      </w:r>
      <w:r w:rsidR="000D5936" w:rsidRPr="0042728C">
        <w:rPr>
          <w:rFonts w:ascii="Bookman Old Style" w:eastAsia="Calibri" w:hAnsi="Bookman Old Style" w:cs="Arial"/>
          <w:sz w:val="20"/>
          <w:szCs w:val="20"/>
          <w:shd w:val="clear" w:color="auto" w:fill="FFFFFF"/>
        </w:rPr>
        <w:t>ym</w:t>
      </w:r>
      <w:r w:rsidR="00E87714" w:rsidRPr="0042728C">
        <w:rPr>
          <w:rFonts w:ascii="Bookman Old Style" w:eastAsia="Calibri" w:hAnsi="Bookman Old Style" w:cs="Arial"/>
          <w:sz w:val="20"/>
          <w:szCs w:val="20"/>
          <w:shd w:val="clear" w:color="auto" w:fill="FFFFFF"/>
        </w:rPr>
        <w:t xml:space="preserve"> </w:t>
      </w:r>
      <w:r w:rsidRPr="0042728C">
        <w:rPr>
          <w:rFonts w:ascii="Bookman Old Style" w:eastAsia="Calibri" w:hAnsi="Bookman Old Style" w:cs="Arial"/>
          <w:sz w:val="20"/>
          <w:szCs w:val="20"/>
          <w:shd w:val="clear" w:color="auto" w:fill="FFFFFF"/>
        </w:rPr>
        <w:t>przez tłumacza przysięgłego.</w:t>
      </w:r>
    </w:p>
    <w:p w14:paraId="1256264A" w14:textId="77777777" w:rsidR="00E92714" w:rsidRPr="0042728C" w:rsidRDefault="00D41F6D" w:rsidP="00E745EF">
      <w:pPr>
        <w:pStyle w:val="Akapitzlist"/>
        <w:numPr>
          <w:ilvl w:val="1"/>
          <w:numId w:val="1"/>
        </w:numPr>
        <w:spacing w:after="0" w:line="276" w:lineRule="auto"/>
        <w:ind w:left="567" w:hanging="567"/>
        <w:jc w:val="both"/>
        <w:rPr>
          <w:rFonts w:ascii="Bookman Old Style" w:eastAsia="Calibri" w:hAnsi="Bookman Old Style" w:cs="Arial"/>
          <w:sz w:val="20"/>
          <w:szCs w:val="20"/>
          <w:shd w:val="clear" w:color="auto" w:fill="FFFFFF"/>
        </w:rPr>
      </w:pPr>
      <w:r w:rsidRPr="0042728C">
        <w:rPr>
          <w:rFonts w:ascii="Bookman Old Style" w:eastAsia="Calibri" w:hAnsi="Bookman Old Style" w:cs="Arial"/>
          <w:sz w:val="20"/>
          <w:szCs w:val="20"/>
          <w:shd w:val="clear" w:color="auto" w:fill="FFFFFF"/>
        </w:rPr>
        <w:t>Zgłoszenia kandydatów</w:t>
      </w:r>
      <w:r w:rsidR="00CB4957" w:rsidRPr="0042728C">
        <w:rPr>
          <w:rFonts w:ascii="Bookman Old Style" w:eastAsia="Calibri" w:hAnsi="Bookman Old Style" w:cs="Arial"/>
          <w:sz w:val="20"/>
          <w:szCs w:val="20"/>
          <w:shd w:val="clear" w:color="auto" w:fill="FFFFFF"/>
        </w:rPr>
        <w:t xml:space="preserve"> / kandydatek</w:t>
      </w:r>
      <w:r w:rsidRPr="0042728C">
        <w:rPr>
          <w:rFonts w:ascii="Bookman Old Style" w:eastAsia="Calibri" w:hAnsi="Bookman Old Style" w:cs="Arial"/>
          <w:sz w:val="20"/>
          <w:szCs w:val="20"/>
          <w:shd w:val="clear" w:color="auto" w:fill="FFFFFF"/>
        </w:rPr>
        <w:t xml:space="preserve"> nie</w:t>
      </w:r>
      <w:r w:rsidR="00151081" w:rsidRPr="0042728C">
        <w:rPr>
          <w:rFonts w:ascii="Bookman Old Style" w:eastAsia="Calibri" w:hAnsi="Bookman Old Style" w:cs="Arial"/>
          <w:sz w:val="20"/>
          <w:szCs w:val="20"/>
          <w:shd w:val="clear" w:color="auto" w:fill="FFFFFF"/>
        </w:rPr>
        <w:t>spełniające wymogów określonych w</w:t>
      </w:r>
      <w:r w:rsidR="00CB4957" w:rsidRPr="0042728C">
        <w:rPr>
          <w:rFonts w:ascii="Bookman Old Style" w:eastAsia="Calibri" w:hAnsi="Bookman Old Style" w:cs="Arial"/>
          <w:sz w:val="20"/>
          <w:szCs w:val="20"/>
          <w:shd w:val="clear" w:color="auto" w:fill="FFFFFF"/>
        </w:rPr>
        <w:t> </w:t>
      </w:r>
      <w:r w:rsidR="00151081" w:rsidRPr="0042728C">
        <w:rPr>
          <w:rFonts w:ascii="Bookman Old Style" w:eastAsia="Calibri" w:hAnsi="Bookman Old Style" w:cs="Arial"/>
          <w:sz w:val="20"/>
          <w:szCs w:val="20"/>
          <w:shd w:val="clear" w:color="auto" w:fill="FFFFFF"/>
        </w:rPr>
        <w:t>ogłoszeniu o</w:t>
      </w:r>
      <w:r w:rsidR="00CB4957" w:rsidRPr="0042728C">
        <w:rPr>
          <w:rFonts w:ascii="Bookman Old Style" w:eastAsia="Calibri" w:hAnsi="Bookman Old Style" w:cs="Arial"/>
          <w:sz w:val="20"/>
          <w:szCs w:val="20"/>
          <w:shd w:val="clear" w:color="auto" w:fill="FFFFFF"/>
        </w:rPr>
        <w:t xml:space="preserve"> </w:t>
      </w:r>
      <w:r w:rsidR="00151081" w:rsidRPr="0042728C">
        <w:rPr>
          <w:rFonts w:ascii="Bookman Old Style" w:eastAsia="Calibri" w:hAnsi="Bookman Old Style" w:cs="Arial"/>
          <w:sz w:val="20"/>
          <w:szCs w:val="20"/>
          <w:shd w:val="clear" w:color="auto" w:fill="FFFFFF"/>
        </w:rPr>
        <w:t xml:space="preserve">postępowaniu kwalifikacyjnym </w:t>
      </w:r>
      <w:r w:rsidR="00CB4957" w:rsidRPr="0042728C">
        <w:rPr>
          <w:rFonts w:ascii="Bookman Old Style" w:eastAsia="Calibri" w:hAnsi="Bookman Old Style" w:cs="Arial"/>
          <w:sz w:val="20"/>
          <w:szCs w:val="20"/>
          <w:shd w:val="clear" w:color="auto" w:fill="FFFFFF"/>
        </w:rPr>
        <w:t>lub</w:t>
      </w:r>
      <w:r w:rsidR="00151081" w:rsidRPr="0042728C">
        <w:rPr>
          <w:rFonts w:ascii="Bookman Old Style" w:eastAsia="Calibri" w:hAnsi="Bookman Old Style" w:cs="Arial"/>
          <w:sz w:val="20"/>
          <w:szCs w:val="20"/>
          <w:shd w:val="clear" w:color="auto" w:fill="FFFFFF"/>
        </w:rPr>
        <w:t xml:space="preserve"> złożone po upływie terminu określonego w </w:t>
      </w:r>
      <w:r w:rsidR="006A6618" w:rsidRPr="0042728C">
        <w:rPr>
          <w:rFonts w:ascii="Bookman Old Style" w:eastAsia="Calibri" w:hAnsi="Bookman Old Style" w:cs="Arial"/>
          <w:sz w:val="20"/>
          <w:szCs w:val="20"/>
          <w:shd w:val="clear" w:color="auto" w:fill="FFFFFF"/>
        </w:rPr>
        <w:t xml:space="preserve">pkt. </w:t>
      </w:r>
      <w:r w:rsidR="006A6618" w:rsidRPr="0042728C">
        <w:rPr>
          <w:rFonts w:ascii="Bookman Old Style" w:eastAsia="Calibri" w:hAnsi="Bookman Old Style" w:cs="Arial"/>
          <w:b/>
          <w:bCs/>
          <w:sz w:val="20"/>
          <w:szCs w:val="20"/>
          <w:shd w:val="clear" w:color="auto" w:fill="FFFFFF"/>
        </w:rPr>
        <w:t>1</w:t>
      </w:r>
      <w:r w:rsidR="00A36398" w:rsidRPr="0042728C">
        <w:rPr>
          <w:rFonts w:ascii="Bookman Old Style" w:eastAsia="Calibri" w:hAnsi="Bookman Old Style" w:cs="Arial"/>
          <w:b/>
          <w:bCs/>
          <w:sz w:val="20"/>
          <w:szCs w:val="20"/>
          <w:shd w:val="clear" w:color="auto" w:fill="FFFFFF"/>
        </w:rPr>
        <w:t>.</w:t>
      </w:r>
      <w:r w:rsidR="00151081" w:rsidRPr="0042728C">
        <w:rPr>
          <w:rFonts w:ascii="Bookman Old Style" w:eastAsia="Calibri" w:hAnsi="Bookman Old Style" w:cs="Arial"/>
          <w:sz w:val="20"/>
          <w:szCs w:val="20"/>
          <w:shd w:val="clear" w:color="auto" w:fill="FFFFFF"/>
        </w:rPr>
        <w:t xml:space="preserve"> nie podlegają rozpatrzeniu.</w:t>
      </w:r>
    </w:p>
    <w:p w14:paraId="01295569" w14:textId="0DF3706F" w:rsidR="009B11C9" w:rsidRDefault="00635BB8" w:rsidP="00CB4957">
      <w:pPr>
        <w:pStyle w:val="Akapitzlist"/>
        <w:numPr>
          <w:ilvl w:val="1"/>
          <w:numId w:val="1"/>
        </w:numPr>
        <w:spacing w:after="0" w:line="276" w:lineRule="auto"/>
        <w:ind w:left="567" w:hanging="567"/>
        <w:jc w:val="both"/>
        <w:rPr>
          <w:rFonts w:ascii="Bookman Old Style" w:eastAsia="Calibri" w:hAnsi="Bookman Old Style" w:cs="Arial"/>
          <w:sz w:val="20"/>
          <w:szCs w:val="20"/>
          <w:shd w:val="clear" w:color="auto" w:fill="FFFFFF"/>
        </w:rPr>
      </w:pPr>
      <w:r w:rsidRPr="0042728C">
        <w:rPr>
          <w:rFonts w:ascii="Bookman Old Style" w:eastAsia="Calibri" w:hAnsi="Bookman Old Style" w:cs="Arial"/>
          <w:sz w:val="20"/>
          <w:szCs w:val="20"/>
          <w:shd w:val="clear" w:color="auto" w:fill="FFFFFF"/>
        </w:rPr>
        <w:t>Rozmowy kwalifikacyjne z kandydatami</w:t>
      </w:r>
      <w:r w:rsidR="00CB4957" w:rsidRPr="0042728C">
        <w:rPr>
          <w:rFonts w:ascii="Bookman Old Style" w:eastAsia="Calibri" w:hAnsi="Bookman Old Style" w:cs="Arial"/>
          <w:sz w:val="20"/>
          <w:szCs w:val="20"/>
          <w:shd w:val="clear" w:color="auto" w:fill="FFFFFF"/>
        </w:rPr>
        <w:t xml:space="preserve"> / kandydatkami</w:t>
      </w:r>
      <w:r w:rsidRPr="0042728C">
        <w:rPr>
          <w:rFonts w:ascii="Bookman Old Style" w:eastAsia="Calibri" w:hAnsi="Bookman Old Style" w:cs="Arial"/>
          <w:sz w:val="20"/>
          <w:szCs w:val="20"/>
          <w:shd w:val="clear" w:color="auto" w:fill="FFFFFF"/>
        </w:rPr>
        <w:t xml:space="preserve"> spełniającymi wymogi określone</w:t>
      </w:r>
      <w:r w:rsidR="004F5FA4">
        <w:rPr>
          <w:rFonts w:ascii="Bookman Old Style" w:eastAsia="Calibri" w:hAnsi="Bookman Old Style" w:cs="Arial"/>
          <w:sz w:val="20"/>
          <w:szCs w:val="20"/>
          <w:shd w:val="clear" w:color="auto" w:fill="FFFFFF"/>
        </w:rPr>
        <w:t xml:space="preserve">             </w:t>
      </w:r>
      <w:r w:rsidRPr="0042728C">
        <w:rPr>
          <w:rFonts w:ascii="Bookman Old Style" w:eastAsia="Calibri" w:hAnsi="Bookman Old Style" w:cs="Arial"/>
          <w:sz w:val="20"/>
          <w:szCs w:val="20"/>
          <w:shd w:val="clear" w:color="auto" w:fill="FFFFFF"/>
        </w:rPr>
        <w:t xml:space="preserve"> w ogłoszeniu odbędą się w siedzibie Spółki w </w:t>
      </w:r>
      <w:r w:rsidR="00B33E62" w:rsidRPr="0042728C">
        <w:rPr>
          <w:rFonts w:ascii="Bookman Old Style" w:eastAsia="Calibri" w:hAnsi="Bookman Old Style" w:cs="Arial"/>
          <w:sz w:val="20"/>
          <w:szCs w:val="20"/>
          <w:shd w:val="clear" w:color="auto" w:fill="FFFFFF"/>
        </w:rPr>
        <w:t>Jastrzębiu - Zdroju</w:t>
      </w:r>
      <w:r w:rsidRPr="0042728C">
        <w:rPr>
          <w:rFonts w:ascii="Bookman Old Style" w:eastAsia="Calibri" w:hAnsi="Bookman Old Style" w:cs="Arial"/>
          <w:sz w:val="20"/>
          <w:szCs w:val="20"/>
          <w:shd w:val="clear" w:color="auto" w:fill="FFFFFF"/>
        </w:rPr>
        <w:t xml:space="preserve"> przy ul. </w:t>
      </w:r>
      <w:r w:rsidR="00B33E62" w:rsidRPr="0042728C">
        <w:rPr>
          <w:rFonts w:ascii="Bookman Old Style" w:eastAsia="Calibri" w:hAnsi="Bookman Old Style" w:cs="Arial"/>
          <w:sz w:val="20"/>
          <w:szCs w:val="20"/>
          <w:shd w:val="clear" w:color="auto" w:fill="FFFFFF"/>
        </w:rPr>
        <w:t>Rybnickiej 6</w:t>
      </w:r>
      <w:r w:rsidRPr="0042728C">
        <w:rPr>
          <w:rFonts w:ascii="Bookman Old Style" w:eastAsia="Calibri" w:hAnsi="Bookman Old Style" w:cs="Arial"/>
          <w:sz w:val="20"/>
          <w:szCs w:val="20"/>
          <w:shd w:val="clear" w:color="auto" w:fill="FFFFFF"/>
        </w:rPr>
        <w:t xml:space="preserve"> (budynek </w:t>
      </w:r>
      <w:r w:rsidR="00B33E62" w:rsidRPr="0042728C">
        <w:rPr>
          <w:rFonts w:ascii="Bookman Old Style" w:eastAsia="Calibri" w:hAnsi="Bookman Old Style" w:cs="Arial"/>
          <w:sz w:val="20"/>
          <w:szCs w:val="20"/>
          <w:shd w:val="clear" w:color="auto" w:fill="FFFFFF"/>
        </w:rPr>
        <w:t>B</w:t>
      </w:r>
      <w:r w:rsidRPr="0042728C">
        <w:rPr>
          <w:rFonts w:ascii="Bookman Old Style" w:eastAsia="Calibri" w:hAnsi="Bookman Old Style" w:cs="Arial"/>
          <w:sz w:val="20"/>
          <w:szCs w:val="20"/>
          <w:shd w:val="clear" w:color="auto" w:fill="FFFFFF"/>
        </w:rPr>
        <w:t xml:space="preserve">, </w:t>
      </w:r>
      <w:r w:rsidR="00B33E62" w:rsidRPr="0042728C">
        <w:rPr>
          <w:rFonts w:ascii="Bookman Old Style" w:eastAsia="Calibri" w:hAnsi="Bookman Old Style" w:cs="Arial"/>
          <w:sz w:val="20"/>
          <w:szCs w:val="20"/>
          <w:shd w:val="clear" w:color="auto" w:fill="FFFFFF"/>
        </w:rPr>
        <w:t>salka szkoleniowa</w:t>
      </w:r>
      <w:r w:rsidRPr="0042728C">
        <w:rPr>
          <w:rFonts w:ascii="Bookman Old Style" w:eastAsia="Calibri" w:hAnsi="Bookman Old Style" w:cs="Arial"/>
          <w:sz w:val="20"/>
          <w:szCs w:val="20"/>
          <w:shd w:val="clear" w:color="auto" w:fill="FFFFFF"/>
        </w:rPr>
        <w:t xml:space="preserve">) </w:t>
      </w:r>
      <w:r w:rsidR="00C26E84" w:rsidRPr="0042728C">
        <w:rPr>
          <w:rFonts w:ascii="Bookman Old Style" w:hAnsi="Bookman Old Style" w:cs="Arial"/>
          <w:sz w:val="20"/>
          <w:szCs w:val="20"/>
          <w:shd w:val="clear" w:color="auto" w:fill="FFFFFF"/>
        </w:rPr>
        <w:t xml:space="preserve">w terminie </w:t>
      </w:r>
      <w:r w:rsidR="00C26E84" w:rsidRPr="00BD6A36">
        <w:rPr>
          <w:rFonts w:ascii="Bookman Old Style" w:hAnsi="Bookman Old Style" w:cs="Arial"/>
          <w:sz w:val="20"/>
          <w:szCs w:val="20"/>
          <w:shd w:val="clear" w:color="auto" w:fill="FFFFFF"/>
        </w:rPr>
        <w:t xml:space="preserve">do </w:t>
      </w:r>
      <w:r w:rsidR="0006421C" w:rsidRPr="00BD6A36">
        <w:rPr>
          <w:rFonts w:ascii="Bookman Old Style" w:hAnsi="Bookman Old Style" w:cs="Arial"/>
          <w:sz w:val="20"/>
          <w:szCs w:val="20"/>
          <w:shd w:val="clear" w:color="auto" w:fill="FFFFFF"/>
        </w:rPr>
        <w:t>tygodni</w:t>
      </w:r>
      <w:r w:rsidR="004F5FA4" w:rsidRPr="00BD6A36">
        <w:rPr>
          <w:rFonts w:ascii="Bookman Old Style" w:hAnsi="Bookman Old Style" w:cs="Arial"/>
          <w:sz w:val="20"/>
          <w:szCs w:val="20"/>
          <w:shd w:val="clear" w:color="auto" w:fill="FFFFFF"/>
        </w:rPr>
        <w:t>a</w:t>
      </w:r>
      <w:r w:rsidR="00C26E84" w:rsidRPr="0042728C">
        <w:rPr>
          <w:rFonts w:ascii="Bookman Old Style" w:hAnsi="Bookman Old Style" w:cs="Arial"/>
          <w:sz w:val="20"/>
          <w:szCs w:val="20"/>
          <w:shd w:val="clear" w:color="auto" w:fill="FFFFFF"/>
        </w:rPr>
        <w:t xml:space="preserve"> od dnia upływu terminu na składanie zgłoszeń </w:t>
      </w:r>
      <w:proofErr w:type="spellStart"/>
      <w:r w:rsidR="00C26E84" w:rsidRPr="0042728C">
        <w:rPr>
          <w:rFonts w:ascii="Bookman Old Style" w:hAnsi="Bookman Old Style" w:cs="Arial"/>
          <w:sz w:val="20"/>
          <w:szCs w:val="20"/>
          <w:shd w:val="clear" w:color="auto" w:fill="FFFFFF"/>
        </w:rPr>
        <w:t>kandydatów.</w:t>
      </w:r>
      <w:r w:rsidRPr="0042728C">
        <w:rPr>
          <w:rFonts w:ascii="Bookman Old Style" w:eastAsia="Calibri" w:hAnsi="Bookman Old Style" w:cs="Arial"/>
          <w:sz w:val="20"/>
          <w:szCs w:val="20"/>
          <w:shd w:val="clear" w:color="auto" w:fill="FFFFFF"/>
        </w:rPr>
        <w:t>Informacja</w:t>
      </w:r>
      <w:proofErr w:type="spellEnd"/>
      <w:r w:rsidRPr="0042728C">
        <w:rPr>
          <w:rFonts w:ascii="Bookman Old Style" w:eastAsia="Calibri" w:hAnsi="Bookman Old Style" w:cs="Arial"/>
          <w:sz w:val="20"/>
          <w:szCs w:val="20"/>
          <w:shd w:val="clear" w:color="auto" w:fill="FFFFFF"/>
        </w:rPr>
        <w:t xml:space="preserve"> o </w:t>
      </w:r>
      <w:r w:rsidR="00C26E84" w:rsidRPr="0042728C">
        <w:rPr>
          <w:rFonts w:ascii="Bookman Old Style" w:eastAsia="Calibri" w:hAnsi="Bookman Old Style" w:cs="Arial"/>
          <w:sz w:val="20"/>
          <w:szCs w:val="20"/>
          <w:shd w:val="clear" w:color="auto" w:fill="FFFFFF"/>
        </w:rPr>
        <w:t xml:space="preserve">terminie </w:t>
      </w:r>
      <w:r w:rsidRPr="0042728C">
        <w:rPr>
          <w:rFonts w:ascii="Bookman Old Style" w:eastAsia="Calibri" w:hAnsi="Bookman Old Style" w:cs="Arial"/>
          <w:sz w:val="20"/>
          <w:szCs w:val="20"/>
          <w:shd w:val="clear" w:color="auto" w:fill="FFFFFF"/>
        </w:rPr>
        <w:t>rozmowy kwalifikacyjnej podana zostanie poszczególnym osobom dopuszczonym do rozmów kwalifikacyjnych za pośrednictwem poczty elektronicznej i/lub telefonicznie.</w:t>
      </w:r>
      <w:r w:rsidR="00CB4957" w:rsidRPr="0042728C">
        <w:rPr>
          <w:rFonts w:ascii="Bookman Old Style" w:eastAsia="Calibri" w:hAnsi="Bookman Old Style" w:cs="Arial"/>
          <w:sz w:val="20"/>
          <w:szCs w:val="20"/>
          <w:shd w:val="clear" w:color="auto" w:fill="FFFFFF"/>
        </w:rPr>
        <w:t xml:space="preserve"> </w:t>
      </w:r>
      <w:r w:rsidRPr="0042728C">
        <w:rPr>
          <w:rFonts w:ascii="Bookman Old Style" w:eastAsia="Calibri" w:hAnsi="Bookman Old Style" w:cs="Arial"/>
          <w:sz w:val="20"/>
          <w:szCs w:val="20"/>
          <w:shd w:val="clear" w:color="auto" w:fill="FFFFFF"/>
        </w:rPr>
        <w:t>Niezgłoszenie się kandydata</w:t>
      </w:r>
      <w:r w:rsidR="00CB4957" w:rsidRPr="0042728C">
        <w:rPr>
          <w:rFonts w:ascii="Bookman Old Style" w:eastAsia="Calibri" w:hAnsi="Bookman Old Style" w:cs="Arial"/>
          <w:sz w:val="20"/>
          <w:szCs w:val="20"/>
          <w:shd w:val="clear" w:color="auto" w:fill="FFFFFF"/>
        </w:rPr>
        <w:t xml:space="preserve"> / kandydatki</w:t>
      </w:r>
      <w:r w:rsidRPr="0042728C">
        <w:rPr>
          <w:rFonts w:ascii="Bookman Old Style" w:eastAsia="Calibri" w:hAnsi="Bookman Old Style" w:cs="Arial"/>
          <w:sz w:val="20"/>
          <w:szCs w:val="20"/>
          <w:shd w:val="clear" w:color="auto" w:fill="FFFFFF"/>
        </w:rPr>
        <w:t xml:space="preserve"> na rozmowę kwalifikacyjną</w:t>
      </w:r>
      <w:r w:rsidR="00CB4957" w:rsidRPr="0042728C">
        <w:rPr>
          <w:rFonts w:ascii="Bookman Old Style" w:eastAsia="Calibri" w:hAnsi="Bookman Old Style" w:cs="Arial"/>
          <w:sz w:val="20"/>
          <w:szCs w:val="20"/>
          <w:shd w:val="clear" w:color="auto" w:fill="FFFFFF"/>
        </w:rPr>
        <w:t xml:space="preserve">, </w:t>
      </w:r>
      <w:r w:rsidRPr="0042728C">
        <w:rPr>
          <w:rFonts w:ascii="Bookman Old Style" w:eastAsia="Calibri" w:hAnsi="Bookman Old Style" w:cs="Arial"/>
          <w:sz w:val="20"/>
          <w:szCs w:val="20"/>
          <w:shd w:val="clear" w:color="auto" w:fill="FFFFFF"/>
        </w:rPr>
        <w:t>bez względu na przyczynę</w:t>
      </w:r>
      <w:r w:rsidR="00CB4957" w:rsidRPr="0042728C">
        <w:rPr>
          <w:rFonts w:ascii="Bookman Old Style" w:eastAsia="Calibri" w:hAnsi="Bookman Old Style" w:cs="Arial"/>
          <w:sz w:val="20"/>
          <w:szCs w:val="20"/>
          <w:shd w:val="clear" w:color="auto" w:fill="FFFFFF"/>
        </w:rPr>
        <w:t>,</w:t>
      </w:r>
      <w:r w:rsidRPr="0042728C">
        <w:rPr>
          <w:rFonts w:ascii="Bookman Old Style" w:eastAsia="Calibri" w:hAnsi="Bookman Old Style" w:cs="Arial"/>
          <w:sz w:val="20"/>
          <w:szCs w:val="20"/>
          <w:shd w:val="clear" w:color="auto" w:fill="FFFFFF"/>
        </w:rPr>
        <w:t xml:space="preserve"> oznacza jego / jej rezygnację z udziału w postępowaniu kwalifikacyjnym.</w:t>
      </w:r>
    </w:p>
    <w:p w14:paraId="0E079284" w14:textId="45E97601" w:rsidR="00C77BE4" w:rsidRPr="0042728C" w:rsidRDefault="009B11C9" w:rsidP="00CB4957">
      <w:pPr>
        <w:pStyle w:val="Akapitzlist"/>
        <w:numPr>
          <w:ilvl w:val="1"/>
          <w:numId w:val="1"/>
        </w:numPr>
        <w:spacing w:after="0" w:line="276" w:lineRule="auto"/>
        <w:ind w:left="567" w:hanging="567"/>
        <w:jc w:val="both"/>
        <w:rPr>
          <w:rFonts w:ascii="Bookman Old Style" w:eastAsia="Calibri" w:hAnsi="Bookman Old Style" w:cs="Arial"/>
          <w:sz w:val="20"/>
          <w:szCs w:val="20"/>
          <w:shd w:val="clear" w:color="auto" w:fill="FFFFFF"/>
        </w:rPr>
      </w:pPr>
      <w:r w:rsidRPr="00D621E9">
        <w:rPr>
          <w:rFonts w:ascii="Bookman Old Style" w:eastAsia="Calibri" w:hAnsi="Bookman Old Style" w:cs="Arial"/>
          <w:sz w:val="20"/>
          <w:szCs w:val="20"/>
          <w:shd w:val="clear" w:color="auto" w:fill="FFFFFF"/>
        </w:rPr>
        <w:lastRenderedPageBreak/>
        <w:t xml:space="preserve">Decyzją Rady Nadzorczej termin </w:t>
      </w:r>
      <w:r w:rsidR="00FF032C" w:rsidRPr="00D621E9">
        <w:rPr>
          <w:rFonts w:ascii="Bookman Old Style" w:eastAsia="Calibri" w:hAnsi="Bookman Old Style" w:cs="Arial"/>
          <w:sz w:val="20"/>
          <w:szCs w:val="20"/>
          <w:shd w:val="clear" w:color="auto" w:fill="FFFFFF"/>
        </w:rPr>
        <w:t>lub</w:t>
      </w:r>
      <w:r w:rsidRPr="00D621E9">
        <w:rPr>
          <w:rFonts w:ascii="Bookman Old Style" w:eastAsia="Calibri" w:hAnsi="Bookman Old Style" w:cs="Arial"/>
          <w:sz w:val="20"/>
          <w:szCs w:val="20"/>
          <w:shd w:val="clear" w:color="auto" w:fill="FFFFFF"/>
        </w:rPr>
        <w:t xml:space="preserve"> miejsce rozmowy kwalifikacyjnej mo</w:t>
      </w:r>
      <w:r w:rsidR="00FF032C" w:rsidRPr="00D621E9">
        <w:rPr>
          <w:rFonts w:ascii="Bookman Old Style" w:eastAsia="Calibri" w:hAnsi="Bookman Old Style" w:cs="Arial"/>
          <w:sz w:val="20"/>
          <w:szCs w:val="20"/>
          <w:shd w:val="clear" w:color="auto" w:fill="FFFFFF"/>
        </w:rPr>
        <w:t>gą</w:t>
      </w:r>
      <w:r w:rsidRPr="00D621E9">
        <w:rPr>
          <w:rFonts w:ascii="Bookman Old Style" w:eastAsia="Calibri" w:hAnsi="Bookman Old Style" w:cs="Arial"/>
          <w:sz w:val="20"/>
          <w:szCs w:val="20"/>
          <w:shd w:val="clear" w:color="auto" w:fill="FFFFFF"/>
        </w:rPr>
        <w:t xml:space="preserve"> zostać zmienion</w:t>
      </w:r>
      <w:r w:rsidR="00FF032C" w:rsidRPr="00D621E9">
        <w:rPr>
          <w:rFonts w:ascii="Bookman Old Style" w:eastAsia="Calibri" w:hAnsi="Bookman Old Style" w:cs="Arial"/>
          <w:sz w:val="20"/>
          <w:szCs w:val="20"/>
          <w:shd w:val="clear" w:color="auto" w:fill="FFFFFF"/>
        </w:rPr>
        <w:t>e</w:t>
      </w:r>
      <w:r w:rsidRPr="00D621E9">
        <w:rPr>
          <w:rFonts w:ascii="Bookman Old Style" w:eastAsia="Calibri" w:hAnsi="Bookman Old Style" w:cs="Arial"/>
          <w:sz w:val="20"/>
          <w:szCs w:val="20"/>
          <w:shd w:val="clear" w:color="auto" w:fill="FFFFFF"/>
        </w:rPr>
        <w:t>, w tym już po zaproszeniu kandydatów, w takim przypadku o zmianie terminu</w:t>
      </w:r>
      <w:r w:rsidR="00FF032C" w:rsidRPr="00D621E9">
        <w:rPr>
          <w:rFonts w:ascii="Bookman Old Style" w:eastAsia="Calibri" w:hAnsi="Bookman Old Style" w:cs="Arial"/>
          <w:sz w:val="20"/>
          <w:szCs w:val="20"/>
          <w:shd w:val="clear" w:color="auto" w:fill="FFFFFF"/>
        </w:rPr>
        <w:t xml:space="preserve"> lub miejsca</w:t>
      </w:r>
      <w:r w:rsidRPr="00D621E9">
        <w:rPr>
          <w:rFonts w:ascii="Bookman Old Style" w:eastAsia="Calibri" w:hAnsi="Bookman Old Style" w:cs="Arial"/>
          <w:sz w:val="20"/>
          <w:szCs w:val="20"/>
          <w:shd w:val="clear" w:color="auto" w:fill="FFFFFF"/>
        </w:rPr>
        <w:t xml:space="preserve"> zaproszeni kandydaci zostaną poinformowani telefonicznie lub za pośrednictwem poczty </w:t>
      </w:r>
      <w:proofErr w:type="spellStart"/>
      <w:r w:rsidRPr="00D621E9">
        <w:rPr>
          <w:rFonts w:ascii="Bookman Old Style" w:eastAsia="Calibri" w:hAnsi="Bookman Old Style" w:cs="Arial"/>
          <w:sz w:val="20"/>
          <w:szCs w:val="20"/>
          <w:shd w:val="clear" w:color="auto" w:fill="FFFFFF"/>
        </w:rPr>
        <w:t>elekronicznej</w:t>
      </w:r>
      <w:proofErr w:type="spellEnd"/>
      <w:r w:rsidRPr="00D621E9">
        <w:rPr>
          <w:rFonts w:ascii="Bookman Old Style" w:eastAsia="Calibri" w:hAnsi="Bookman Old Style" w:cs="Arial"/>
          <w:sz w:val="20"/>
          <w:szCs w:val="20"/>
          <w:shd w:val="clear" w:color="auto" w:fill="FFFFFF"/>
        </w:rPr>
        <w:t>.</w:t>
      </w:r>
      <w:r w:rsidR="00E87714" w:rsidRPr="00D621E9">
        <w:rPr>
          <w:rFonts w:ascii="Bookman Old Style" w:eastAsia="Calibri" w:hAnsi="Bookman Old Style" w:cs="Arial"/>
          <w:sz w:val="20"/>
          <w:szCs w:val="20"/>
          <w:shd w:val="clear" w:color="auto" w:fill="FFFFFF"/>
        </w:rPr>
        <w:t xml:space="preserve"> </w:t>
      </w:r>
    </w:p>
    <w:p w14:paraId="538C9D2E" w14:textId="17E3FA52" w:rsidR="00151081" w:rsidRPr="0042728C" w:rsidRDefault="00151081" w:rsidP="0018338E">
      <w:pPr>
        <w:pStyle w:val="Akapitzlist"/>
        <w:numPr>
          <w:ilvl w:val="1"/>
          <w:numId w:val="1"/>
        </w:numPr>
        <w:spacing w:after="0" w:line="276" w:lineRule="auto"/>
        <w:ind w:left="567" w:hanging="567"/>
        <w:jc w:val="both"/>
        <w:rPr>
          <w:rFonts w:ascii="Bookman Old Style" w:eastAsia="Calibri" w:hAnsi="Bookman Old Style" w:cs="Arial"/>
          <w:sz w:val="20"/>
          <w:szCs w:val="20"/>
          <w:shd w:val="clear" w:color="auto" w:fill="FFFFFF"/>
        </w:rPr>
      </w:pPr>
      <w:r w:rsidRPr="0042728C">
        <w:rPr>
          <w:rFonts w:ascii="Bookman Old Style" w:eastAsia="Calibri" w:hAnsi="Bookman Old Style" w:cs="Arial"/>
          <w:sz w:val="20"/>
          <w:szCs w:val="20"/>
          <w:shd w:val="clear" w:color="auto" w:fill="FFFFFF"/>
        </w:rPr>
        <w:t xml:space="preserve">Przedmiotem rozmowy kwalifikacyjnej </w:t>
      </w:r>
      <w:r w:rsidR="00CB4957" w:rsidRPr="0042728C">
        <w:rPr>
          <w:rFonts w:ascii="Bookman Old Style" w:eastAsia="Calibri" w:hAnsi="Bookman Old Style" w:cs="Arial"/>
          <w:sz w:val="20"/>
          <w:szCs w:val="20"/>
          <w:shd w:val="clear" w:color="auto" w:fill="FFFFFF"/>
        </w:rPr>
        <w:t xml:space="preserve">na stanowisko </w:t>
      </w:r>
      <w:r w:rsidR="00264D42">
        <w:rPr>
          <w:rFonts w:ascii="Bookman Old Style" w:eastAsia="Calibri" w:hAnsi="Bookman Old Style" w:cs="Arial"/>
          <w:sz w:val="20"/>
          <w:szCs w:val="20"/>
          <w:shd w:val="clear" w:color="auto" w:fill="FFFFFF"/>
        </w:rPr>
        <w:t>Zastępcy Prezesa Zarządu-Dyrektora ds. Technicznych</w:t>
      </w:r>
      <w:r w:rsidR="004F5FA4">
        <w:rPr>
          <w:rFonts w:ascii="Bookman Old Style" w:eastAsia="Calibri" w:hAnsi="Bookman Old Style" w:cs="Arial"/>
          <w:sz w:val="20"/>
          <w:szCs w:val="20"/>
          <w:shd w:val="clear" w:color="auto" w:fill="FFFFFF"/>
        </w:rPr>
        <w:t xml:space="preserve"> </w:t>
      </w:r>
      <w:r w:rsidRPr="0042728C">
        <w:rPr>
          <w:rFonts w:ascii="Bookman Old Style" w:eastAsia="Calibri" w:hAnsi="Bookman Old Style" w:cs="Arial"/>
          <w:sz w:val="20"/>
          <w:szCs w:val="20"/>
          <w:shd w:val="clear" w:color="auto" w:fill="FFFFFF"/>
        </w:rPr>
        <w:t>będą:</w:t>
      </w:r>
    </w:p>
    <w:p w14:paraId="6DEEA594" w14:textId="0DB22786" w:rsidR="00F51A4A" w:rsidRPr="0042728C" w:rsidRDefault="00CB4957" w:rsidP="001A09A9">
      <w:pPr>
        <w:pStyle w:val="Akapitzlist"/>
        <w:numPr>
          <w:ilvl w:val="0"/>
          <w:numId w:val="5"/>
        </w:numPr>
        <w:suppressAutoHyphens/>
        <w:autoSpaceDN w:val="0"/>
        <w:spacing w:after="0" w:line="276" w:lineRule="auto"/>
        <w:ind w:left="1134" w:hanging="567"/>
        <w:jc w:val="both"/>
        <w:textAlignment w:val="baseline"/>
        <w:rPr>
          <w:rFonts w:ascii="Bookman Old Style" w:eastAsia="Calibri" w:hAnsi="Bookman Old Style" w:cs="Arial"/>
          <w:sz w:val="20"/>
          <w:szCs w:val="20"/>
          <w:shd w:val="clear" w:color="auto" w:fill="FFFFFF"/>
        </w:rPr>
      </w:pPr>
      <w:r w:rsidRPr="0042728C">
        <w:rPr>
          <w:rFonts w:ascii="Bookman Old Style" w:eastAsia="Calibri" w:hAnsi="Bookman Old Style" w:cs="Arial"/>
          <w:sz w:val="20"/>
          <w:szCs w:val="20"/>
          <w:shd w:val="clear" w:color="auto" w:fill="FFFFFF"/>
        </w:rPr>
        <w:t>wiedza o zakresie działalności Spółki oraz o sektorze, w którym działa Spółka;</w:t>
      </w:r>
    </w:p>
    <w:p w14:paraId="77531706" w14:textId="77777777" w:rsidR="00F51A4A" w:rsidRPr="0042728C" w:rsidRDefault="00F51A4A" w:rsidP="00F51A4A">
      <w:pPr>
        <w:pStyle w:val="Akapitzlist"/>
        <w:numPr>
          <w:ilvl w:val="0"/>
          <w:numId w:val="5"/>
        </w:numPr>
        <w:suppressAutoHyphens/>
        <w:autoSpaceDN w:val="0"/>
        <w:spacing w:after="0" w:line="276" w:lineRule="auto"/>
        <w:ind w:left="1134" w:hanging="567"/>
        <w:jc w:val="both"/>
        <w:textAlignment w:val="baseline"/>
        <w:rPr>
          <w:rFonts w:ascii="Bookman Old Style" w:eastAsia="Calibri" w:hAnsi="Bookman Old Style" w:cs="Arial"/>
          <w:sz w:val="20"/>
          <w:szCs w:val="20"/>
          <w:shd w:val="clear" w:color="auto" w:fill="FFFFFF"/>
        </w:rPr>
      </w:pPr>
      <w:r w:rsidRPr="0042728C">
        <w:rPr>
          <w:rFonts w:ascii="Bookman Old Style" w:eastAsia="Calibri" w:hAnsi="Bookman Old Style" w:cs="Arial"/>
          <w:sz w:val="20"/>
          <w:szCs w:val="20"/>
          <w:shd w:val="clear" w:color="auto" w:fill="FFFFFF"/>
        </w:rPr>
        <w:t>znajomość zagadnień związanych z zarządzaniem i kierowaniem zespołami pracowników;</w:t>
      </w:r>
    </w:p>
    <w:p w14:paraId="49A72F8C" w14:textId="77777777" w:rsidR="00F51A4A" w:rsidRPr="0042728C" w:rsidRDefault="00F51A4A" w:rsidP="00F51A4A">
      <w:pPr>
        <w:pStyle w:val="Akapitzlist"/>
        <w:numPr>
          <w:ilvl w:val="0"/>
          <w:numId w:val="5"/>
        </w:numPr>
        <w:suppressAutoHyphens/>
        <w:autoSpaceDN w:val="0"/>
        <w:spacing w:after="0" w:line="276" w:lineRule="auto"/>
        <w:ind w:left="1134" w:hanging="567"/>
        <w:jc w:val="both"/>
        <w:textAlignment w:val="baseline"/>
        <w:rPr>
          <w:rFonts w:ascii="Bookman Old Style" w:eastAsia="Calibri" w:hAnsi="Bookman Old Style" w:cs="Arial"/>
          <w:sz w:val="20"/>
          <w:szCs w:val="20"/>
          <w:shd w:val="clear" w:color="auto" w:fill="FFFFFF"/>
        </w:rPr>
      </w:pPr>
      <w:r w:rsidRPr="0042728C">
        <w:rPr>
          <w:rFonts w:ascii="Bookman Old Style" w:eastAsia="Calibri" w:hAnsi="Bookman Old Style" w:cs="Arial"/>
          <w:sz w:val="20"/>
          <w:szCs w:val="20"/>
          <w:shd w:val="clear" w:color="auto" w:fill="FFFFFF"/>
        </w:rPr>
        <w:t>znajomość zasad funkcjonowania spółek handlowych, ze szczególnym uwzględnieniem spółek z udziałem Skarbu Państwa;</w:t>
      </w:r>
    </w:p>
    <w:p w14:paraId="2DD7FD21" w14:textId="77777777" w:rsidR="00F51A4A" w:rsidRPr="0042728C" w:rsidRDefault="00F51A4A" w:rsidP="00F51A4A">
      <w:pPr>
        <w:pStyle w:val="Akapitzlist"/>
        <w:numPr>
          <w:ilvl w:val="0"/>
          <w:numId w:val="5"/>
        </w:numPr>
        <w:suppressAutoHyphens/>
        <w:autoSpaceDN w:val="0"/>
        <w:spacing w:after="0" w:line="276" w:lineRule="auto"/>
        <w:ind w:left="1134" w:hanging="567"/>
        <w:jc w:val="both"/>
        <w:textAlignment w:val="baseline"/>
        <w:rPr>
          <w:rFonts w:ascii="Bookman Old Style" w:eastAsia="Calibri" w:hAnsi="Bookman Old Style" w:cs="Arial"/>
          <w:sz w:val="20"/>
          <w:szCs w:val="20"/>
          <w:shd w:val="clear" w:color="auto" w:fill="FFFFFF"/>
        </w:rPr>
      </w:pPr>
      <w:r w:rsidRPr="0042728C">
        <w:rPr>
          <w:rFonts w:ascii="Bookman Old Style" w:eastAsia="Calibri" w:hAnsi="Bookman Old Style" w:cs="Arial"/>
          <w:sz w:val="20"/>
          <w:szCs w:val="20"/>
          <w:shd w:val="clear" w:color="auto" w:fill="FFFFFF"/>
        </w:rPr>
        <w:t>znajomość zasad wynagradzania w spółkach z udziałem Skarbu Państwa;</w:t>
      </w:r>
    </w:p>
    <w:p w14:paraId="5216AAB6" w14:textId="0D5E6BE7" w:rsidR="00F51A4A" w:rsidRPr="0042728C" w:rsidRDefault="00A27365" w:rsidP="00F51A4A">
      <w:pPr>
        <w:pStyle w:val="Akapitzlist"/>
        <w:numPr>
          <w:ilvl w:val="0"/>
          <w:numId w:val="5"/>
        </w:numPr>
        <w:suppressAutoHyphens/>
        <w:autoSpaceDN w:val="0"/>
        <w:spacing w:after="0" w:line="276" w:lineRule="auto"/>
        <w:ind w:left="1134" w:hanging="567"/>
        <w:jc w:val="both"/>
        <w:textAlignment w:val="baseline"/>
        <w:rPr>
          <w:rFonts w:ascii="Bookman Old Style" w:eastAsia="Calibri" w:hAnsi="Bookman Old Style" w:cs="Arial"/>
          <w:sz w:val="20"/>
          <w:szCs w:val="20"/>
          <w:shd w:val="clear" w:color="auto" w:fill="FFFFFF"/>
        </w:rPr>
      </w:pPr>
      <w:r>
        <w:rPr>
          <w:rFonts w:ascii="Bookman Old Style" w:eastAsia="Calibri" w:hAnsi="Bookman Old Style" w:cs="Arial"/>
          <w:sz w:val="20"/>
          <w:szCs w:val="20"/>
          <w:shd w:val="clear" w:color="auto" w:fill="FFFFFF"/>
        </w:rPr>
        <w:t>kompetencje</w:t>
      </w:r>
      <w:r w:rsidR="00F51A4A" w:rsidRPr="0042728C">
        <w:rPr>
          <w:rFonts w:ascii="Bookman Old Style" w:eastAsia="Calibri" w:hAnsi="Bookman Old Style" w:cs="Arial"/>
          <w:sz w:val="20"/>
          <w:szCs w:val="20"/>
          <w:shd w:val="clear" w:color="auto" w:fill="FFFFFF"/>
        </w:rPr>
        <w:t xml:space="preserve"> kandydata w zakresie niezbędnym do wykonywania funkcji członka zarządu w spółce handlowej, ze szczególnym uwzględnieniem podmiotów z branży, </w:t>
      </w:r>
      <w:r w:rsidR="00215521">
        <w:rPr>
          <w:rFonts w:ascii="Bookman Old Style" w:eastAsia="Calibri" w:hAnsi="Bookman Old Style" w:cs="Arial"/>
          <w:sz w:val="20"/>
          <w:szCs w:val="20"/>
          <w:shd w:val="clear" w:color="auto" w:fill="FFFFFF"/>
        </w:rPr>
        <w:t xml:space="preserve">                  </w:t>
      </w:r>
      <w:r w:rsidR="00F51A4A" w:rsidRPr="0042728C">
        <w:rPr>
          <w:rFonts w:ascii="Bookman Old Style" w:eastAsia="Calibri" w:hAnsi="Bookman Old Style" w:cs="Arial"/>
          <w:sz w:val="20"/>
          <w:szCs w:val="20"/>
          <w:shd w:val="clear" w:color="auto" w:fill="FFFFFF"/>
        </w:rPr>
        <w:t>w której działa Spółka;</w:t>
      </w:r>
    </w:p>
    <w:p w14:paraId="6909D9A4" w14:textId="2E2101BB" w:rsidR="009B11C9" w:rsidRPr="00540004" w:rsidRDefault="00F51A4A" w:rsidP="00540004">
      <w:pPr>
        <w:pStyle w:val="Akapitzlist"/>
        <w:numPr>
          <w:ilvl w:val="0"/>
          <w:numId w:val="5"/>
        </w:numPr>
        <w:suppressAutoHyphens/>
        <w:autoSpaceDN w:val="0"/>
        <w:spacing w:after="0" w:line="276" w:lineRule="auto"/>
        <w:ind w:left="1134" w:hanging="567"/>
        <w:jc w:val="both"/>
        <w:textAlignment w:val="baseline"/>
        <w:rPr>
          <w:rFonts w:ascii="Bookman Old Style" w:eastAsia="Calibri" w:hAnsi="Bookman Old Style" w:cs="Arial"/>
          <w:sz w:val="20"/>
          <w:szCs w:val="20"/>
          <w:shd w:val="clear" w:color="auto" w:fill="FFFFFF"/>
        </w:rPr>
      </w:pPr>
      <w:r w:rsidRPr="0042728C">
        <w:rPr>
          <w:rFonts w:ascii="Bookman Old Style" w:eastAsia="Calibri" w:hAnsi="Bookman Old Style" w:cs="Arial"/>
          <w:sz w:val="20"/>
          <w:szCs w:val="20"/>
          <w:shd w:val="clear" w:color="auto" w:fill="FFFFFF"/>
        </w:rPr>
        <w:t>znajomość</w:t>
      </w:r>
      <w:r w:rsidR="00C859BC">
        <w:rPr>
          <w:rFonts w:ascii="Bookman Old Style" w:eastAsia="Calibri" w:hAnsi="Bookman Old Style" w:cs="Arial"/>
          <w:sz w:val="20"/>
          <w:szCs w:val="20"/>
          <w:shd w:val="clear" w:color="auto" w:fill="FFFFFF"/>
        </w:rPr>
        <w:t xml:space="preserve"> zasad nadzoru właścicielskiego;</w:t>
      </w:r>
    </w:p>
    <w:p w14:paraId="74333416" w14:textId="77777777" w:rsidR="00151081" w:rsidRPr="0042728C" w:rsidRDefault="00803336" w:rsidP="00E745EF">
      <w:pPr>
        <w:pStyle w:val="Akapitzlist"/>
        <w:numPr>
          <w:ilvl w:val="1"/>
          <w:numId w:val="1"/>
        </w:numPr>
        <w:spacing w:after="0" w:line="276" w:lineRule="auto"/>
        <w:ind w:left="567" w:hanging="567"/>
        <w:jc w:val="both"/>
        <w:rPr>
          <w:rFonts w:ascii="Bookman Old Style" w:eastAsia="Calibri" w:hAnsi="Bookman Old Style" w:cs="Arial"/>
          <w:sz w:val="20"/>
          <w:szCs w:val="20"/>
          <w:shd w:val="clear" w:color="auto" w:fill="FFFFFF"/>
        </w:rPr>
      </w:pPr>
      <w:r w:rsidRPr="0042728C">
        <w:rPr>
          <w:rFonts w:ascii="Bookman Old Style" w:eastAsia="Calibri" w:hAnsi="Bookman Old Style" w:cs="Arial"/>
          <w:sz w:val="20"/>
          <w:szCs w:val="20"/>
          <w:shd w:val="clear" w:color="auto" w:fill="FFFFFF"/>
        </w:rPr>
        <w:t>Kandydaci</w:t>
      </w:r>
      <w:r w:rsidR="00CB4957" w:rsidRPr="0042728C">
        <w:rPr>
          <w:rFonts w:ascii="Bookman Old Style" w:eastAsia="Calibri" w:hAnsi="Bookman Old Style" w:cs="Arial"/>
          <w:sz w:val="20"/>
          <w:szCs w:val="20"/>
          <w:shd w:val="clear" w:color="auto" w:fill="FFFFFF"/>
        </w:rPr>
        <w:t xml:space="preserve"> / kandydatki</w:t>
      </w:r>
      <w:r w:rsidR="00151081" w:rsidRPr="0042728C">
        <w:rPr>
          <w:rFonts w:ascii="Bookman Old Style" w:eastAsia="Calibri" w:hAnsi="Bookman Old Style" w:cs="Arial"/>
          <w:sz w:val="20"/>
          <w:szCs w:val="20"/>
          <w:shd w:val="clear" w:color="auto" w:fill="FFFFFF"/>
        </w:rPr>
        <w:t xml:space="preserve"> mogą otrzymać następujące informacje o Spółce:</w:t>
      </w:r>
    </w:p>
    <w:p w14:paraId="6B62185D" w14:textId="7ABBB82F" w:rsidR="00151081" w:rsidRPr="0042728C" w:rsidRDefault="0006421C" w:rsidP="00E745EF">
      <w:pPr>
        <w:pStyle w:val="Akapitzlist"/>
        <w:numPr>
          <w:ilvl w:val="0"/>
          <w:numId w:val="6"/>
        </w:numPr>
        <w:suppressAutoHyphens/>
        <w:autoSpaceDN w:val="0"/>
        <w:spacing w:after="0" w:line="276" w:lineRule="auto"/>
        <w:ind w:left="1134" w:hanging="567"/>
        <w:textAlignment w:val="baseline"/>
        <w:rPr>
          <w:rFonts w:ascii="Bookman Old Style" w:eastAsia="Calibri" w:hAnsi="Bookman Old Style" w:cs="Arial"/>
          <w:sz w:val="20"/>
          <w:szCs w:val="20"/>
          <w:shd w:val="clear" w:color="auto" w:fill="FFFFFF"/>
        </w:rPr>
      </w:pPr>
      <w:r w:rsidRPr="0042728C">
        <w:rPr>
          <w:rFonts w:ascii="Bookman Old Style" w:eastAsia="Calibri" w:hAnsi="Bookman Old Style" w:cs="Arial"/>
          <w:sz w:val="20"/>
          <w:szCs w:val="20"/>
          <w:shd w:val="clear" w:color="auto" w:fill="FFFFFF"/>
        </w:rPr>
        <w:t>u</w:t>
      </w:r>
      <w:r w:rsidR="00B33E62" w:rsidRPr="0042728C">
        <w:rPr>
          <w:rFonts w:ascii="Bookman Old Style" w:eastAsia="Calibri" w:hAnsi="Bookman Old Style" w:cs="Arial"/>
          <w:sz w:val="20"/>
          <w:szCs w:val="20"/>
          <w:shd w:val="clear" w:color="auto" w:fill="FFFFFF"/>
        </w:rPr>
        <w:t>mowę Spółki</w:t>
      </w:r>
      <w:r w:rsidR="00CB4957" w:rsidRPr="0042728C">
        <w:rPr>
          <w:rFonts w:ascii="Bookman Old Style" w:eastAsia="Calibri" w:hAnsi="Bookman Old Style" w:cs="Arial"/>
          <w:sz w:val="20"/>
          <w:szCs w:val="20"/>
          <w:shd w:val="clear" w:color="auto" w:fill="FFFFFF"/>
        </w:rPr>
        <w:t>;</w:t>
      </w:r>
    </w:p>
    <w:p w14:paraId="2D4DA90A" w14:textId="1235A992" w:rsidR="00151081" w:rsidRPr="0042728C" w:rsidRDefault="00F51A4A" w:rsidP="00E745EF">
      <w:pPr>
        <w:pStyle w:val="Akapitzlist"/>
        <w:numPr>
          <w:ilvl w:val="0"/>
          <w:numId w:val="6"/>
        </w:numPr>
        <w:suppressAutoHyphens/>
        <w:autoSpaceDN w:val="0"/>
        <w:spacing w:after="0" w:line="276" w:lineRule="auto"/>
        <w:ind w:left="1134" w:hanging="567"/>
        <w:textAlignment w:val="baseline"/>
        <w:rPr>
          <w:rFonts w:ascii="Bookman Old Style" w:eastAsia="Calibri" w:hAnsi="Bookman Old Style" w:cs="Arial"/>
          <w:sz w:val="20"/>
          <w:szCs w:val="20"/>
          <w:shd w:val="clear" w:color="auto" w:fill="FFFFFF"/>
        </w:rPr>
      </w:pPr>
      <w:r w:rsidRPr="0042728C">
        <w:rPr>
          <w:rFonts w:ascii="Bookman Old Style" w:eastAsia="Calibri" w:hAnsi="Bookman Old Style" w:cs="Arial"/>
          <w:sz w:val="20"/>
          <w:szCs w:val="20"/>
          <w:shd w:val="clear" w:color="auto" w:fill="FFFFFF"/>
        </w:rPr>
        <w:t xml:space="preserve">sprawozdanie finansowe </w:t>
      </w:r>
      <w:r w:rsidR="002C0A7F" w:rsidRPr="002C0A7F">
        <w:rPr>
          <w:rFonts w:ascii="Bookman Old Style" w:eastAsia="Calibri" w:hAnsi="Bookman Old Style" w:cs="Arial"/>
          <w:sz w:val="20"/>
          <w:szCs w:val="20"/>
          <w:shd w:val="clear" w:color="auto" w:fill="FFFFFF"/>
        </w:rPr>
        <w:t>za 201</w:t>
      </w:r>
      <w:r w:rsidR="002C0A7F">
        <w:rPr>
          <w:rFonts w:ascii="Bookman Old Style" w:eastAsia="Calibri" w:hAnsi="Bookman Old Style" w:cs="Arial"/>
          <w:sz w:val="20"/>
          <w:szCs w:val="20"/>
          <w:shd w:val="clear" w:color="auto" w:fill="FFFFFF"/>
        </w:rPr>
        <w:t>9 rok.</w:t>
      </w:r>
    </w:p>
    <w:p w14:paraId="6C031F36" w14:textId="77777777" w:rsidR="00740D4D" w:rsidRDefault="00CB4957" w:rsidP="00740D4D">
      <w:pPr>
        <w:pStyle w:val="Akapitzlist"/>
        <w:spacing w:after="0" w:line="276" w:lineRule="auto"/>
        <w:ind w:left="567"/>
        <w:jc w:val="both"/>
        <w:rPr>
          <w:rFonts w:ascii="Bookman Old Style" w:eastAsia="Times New Roman" w:hAnsi="Bookman Old Style" w:cs="Arial"/>
          <w:sz w:val="20"/>
          <w:szCs w:val="20"/>
          <w:lang w:eastAsia="pl-PL"/>
        </w:rPr>
      </w:pPr>
      <w:r w:rsidRPr="0042728C">
        <w:rPr>
          <w:rFonts w:ascii="Bookman Old Style" w:eastAsia="Calibri" w:hAnsi="Bookman Old Style" w:cs="Arial"/>
          <w:sz w:val="20"/>
          <w:szCs w:val="20"/>
          <w:shd w:val="clear" w:color="auto" w:fill="FFFFFF"/>
        </w:rPr>
        <w:t xml:space="preserve">z zastrzeżeniem, że będą mogli je wykorzystać wyłącznie na potrzeby udziału w postępowaniu kwalifikacyjnym, co potwierdzą złożeniem oświadczenia, według wzoru stanowiącego załącznik nr </w:t>
      </w:r>
      <w:r w:rsidR="00825771" w:rsidRPr="0042728C">
        <w:rPr>
          <w:rFonts w:ascii="Bookman Old Style" w:eastAsia="Calibri" w:hAnsi="Bookman Old Style" w:cs="Arial"/>
          <w:sz w:val="20"/>
          <w:szCs w:val="20"/>
          <w:shd w:val="clear" w:color="auto" w:fill="FFFFFF"/>
        </w:rPr>
        <w:t>2</w:t>
      </w:r>
      <w:r w:rsidRPr="0042728C">
        <w:rPr>
          <w:rFonts w:ascii="Bookman Old Style" w:eastAsia="Calibri" w:hAnsi="Bookman Old Style" w:cs="Arial"/>
          <w:sz w:val="20"/>
          <w:szCs w:val="20"/>
          <w:shd w:val="clear" w:color="auto" w:fill="FFFFFF"/>
        </w:rPr>
        <w:t xml:space="preserve"> do ogłoszenia</w:t>
      </w:r>
      <w:r w:rsidR="00A36398" w:rsidRPr="0042728C">
        <w:rPr>
          <w:rFonts w:ascii="Bookman Old Style" w:eastAsia="Times New Roman" w:hAnsi="Bookman Old Style" w:cs="Arial"/>
          <w:sz w:val="20"/>
          <w:szCs w:val="20"/>
          <w:lang w:eastAsia="pl-PL"/>
        </w:rPr>
        <w:t>.</w:t>
      </w:r>
    </w:p>
    <w:p w14:paraId="459C1C5F" w14:textId="77777777" w:rsidR="00740D4D" w:rsidRPr="00740D4D" w:rsidRDefault="00CB4957" w:rsidP="00740D4D">
      <w:pPr>
        <w:pStyle w:val="Akapitzlist"/>
        <w:numPr>
          <w:ilvl w:val="0"/>
          <w:numId w:val="12"/>
        </w:numPr>
        <w:spacing w:after="0" w:line="276" w:lineRule="auto"/>
        <w:ind w:left="567" w:hanging="567"/>
        <w:jc w:val="both"/>
        <w:rPr>
          <w:rFonts w:ascii="Bookman Old Style" w:eastAsia="Times New Roman" w:hAnsi="Bookman Old Style" w:cs="Arial"/>
          <w:sz w:val="20"/>
          <w:szCs w:val="20"/>
          <w:lang w:eastAsia="pl-PL"/>
        </w:rPr>
      </w:pPr>
      <w:r w:rsidRPr="00740D4D">
        <w:rPr>
          <w:rFonts w:ascii="Bookman Old Style" w:eastAsia="Calibri" w:hAnsi="Bookman Old Style" w:cs="Arial"/>
          <w:sz w:val="20"/>
          <w:szCs w:val="20"/>
          <w:shd w:val="clear" w:color="auto" w:fill="FFFFFF"/>
        </w:rPr>
        <w:t xml:space="preserve">Informacje, o których mowa w pkt. </w:t>
      </w:r>
      <w:r w:rsidR="00A27365" w:rsidRPr="00740D4D">
        <w:rPr>
          <w:rFonts w:ascii="Bookman Old Style" w:eastAsia="Calibri" w:hAnsi="Bookman Old Style" w:cs="Arial"/>
          <w:b/>
          <w:bCs/>
          <w:sz w:val="20"/>
          <w:szCs w:val="20"/>
          <w:shd w:val="clear" w:color="auto" w:fill="FFFFFF"/>
        </w:rPr>
        <w:t>12</w:t>
      </w:r>
      <w:r w:rsidRPr="00740D4D">
        <w:rPr>
          <w:rFonts w:ascii="Bookman Old Style" w:eastAsia="Calibri" w:hAnsi="Bookman Old Style" w:cs="Arial"/>
          <w:b/>
          <w:bCs/>
          <w:sz w:val="20"/>
          <w:szCs w:val="20"/>
          <w:shd w:val="clear" w:color="auto" w:fill="FFFFFF"/>
        </w:rPr>
        <w:t>.</w:t>
      </w:r>
      <w:r w:rsidRPr="00740D4D">
        <w:rPr>
          <w:rFonts w:ascii="Bookman Old Style" w:eastAsia="Calibri" w:hAnsi="Bookman Old Style" w:cs="Arial"/>
          <w:sz w:val="20"/>
          <w:szCs w:val="20"/>
          <w:shd w:val="clear" w:color="auto" w:fill="FFFFFF"/>
        </w:rPr>
        <w:t>, zosta</w:t>
      </w:r>
      <w:r w:rsidR="0036513F" w:rsidRPr="00740D4D">
        <w:rPr>
          <w:rFonts w:ascii="Bookman Old Style" w:eastAsia="Calibri" w:hAnsi="Bookman Old Style" w:cs="Arial"/>
          <w:sz w:val="20"/>
          <w:szCs w:val="20"/>
          <w:shd w:val="clear" w:color="auto" w:fill="FFFFFF"/>
        </w:rPr>
        <w:t>ną</w:t>
      </w:r>
      <w:r w:rsidRPr="00740D4D">
        <w:rPr>
          <w:rFonts w:ascii="Bookman Old Style" w:eastAsia="Calibri" w:hAnsi="Bookman Old Style" w:cs="Arial"/>
          <w:sz w:val="20"/>
          <w:szCs w:val="20"/>
          <w:shd w:val="clear" w:color="auto" w:fill="FFFFFF"/>
        </w:rPr>
        <w:t xml:space="preserve"> wysłane</w:t>
      </w:r>
      <w:r w:rsidR="00A5347A" w:rsidRPr="00740D4D">
        <w:rPr>
          <w:rFonts w:ascii="Bookman Old Style" w:eastAsia="Calibri" w:hAnsi="Bookman Old Style" w:cs="Arial"/>
          <w:sz w:val="20"/>
          <w:szCs w:val="20"/>
          <w:shd w:val="clear" w:color="auto" w:fill="FFFFFF"/>
        </w:rPr>
        <w:t xml:space="preserve"> kandydatowi / kandydatce</w:t>
      </w:r>
      <w:r w:rsidRPr="00740D4D">
        <w:rPr>
          <w:rFonts w:ascii="Bookman Old Style" w:eastAsia="Calibri" w:hAnsi="Bookman Old Style" w:cs="Arial"/>
          <w:sz w:val="20"/>
          <w:szCs w:val="20"/>
          <w:shd w:val="clear" w:color="auto" w:fill="FFFFFF"/>
        </w:rPr>
        <w:t xml:space="preserve"> elektronicznie </w:t>
      </w:r>
      <w:r w:rsidR="00F10282" w:rsidRPr="00740D4D">
        <w:rPr>
          <w:rFonts w:ascii="Bookman Old Style" w:eastAsia="Calibri" w:hAnsi="Bookman Old Style" w:cs="Arial"/>
          <w:sz w:val="20"/>
          <w:szCs w:val="20"/>
          <w:shd w:val="clear" w:color="auto" w:fill="FFFFFF"/>
        </w:rPr>
        <w:t xml:space="preserve">na podany adres mailowy, </w:t>
      </w:r>
      <w:r w:rsidRPr="00740D4D">
        <w:rPr>
          <w:rFonts w:ascii="Bookman Old Style" w:eastAsia="Calibri" w:hAnsi="Bookman Old Style" w:cs="Arial"/>
          <w:sz w:val="20"/>
          <w:szCs w:val="20"/>
          <w:shd w:val="clear" w:color="auto" w:fill="FFFFFF"/>
        </w:rPr>
        <w:t xml:space="preserve">po uprzednim złożeniu </w:t>
      </w:r>
      <w:r w:rsidR="00F10282" w:rsidRPr="00740D4D">
        <w:rPr>
          <w:rFonts w:ascii="Bookman Old Style" w:eastAsia="Calibri" w:hAnsi="Bookman Old Style" w:cs="Arial"/>
          <w:sz w:val="20"/>
          <w:szCs w:val="20"/>
          <w:shd w:val="clear" w:color="auto" w:fill="FFFFFF"/>
        </w:rPr>
        <w:t xml:space="preserve">oryginału </w:t>
      </w:r>
      <w:r w:rsidRPr="00740D4D">
        <w:rPr>
          <w:rFonts w:ascii="Bookman Old Style" w:eastAsia="Calibri" w:hAnsi="Bookman Old Style" w:cs="Arial"/>
          <w:sz w:val="20"/>
          <w:szCs w:val="20"/>
          <w:shd w:val="clear" w:color="auto" w:fill="FFFFFF"/>
        </w:rPr>
        <w:t xml:space="preserve">oświadczenia, </w:t>
      </w:r>
      <w:r w:rsidR="00DE1AF2" w:rsidRPr="00740D4D">
        <w:rPr>
          <w:rFonts w:ascii="Bookman Old Style" w:eastAsia="Calibri" w:hAnsi="Bookman Old Style" w:cs="Arial"/>
          <w:sz w:val="20"/>
          <w:szCs w:val="20"/>
          <w:shd w:val="clear" w:color="auto" w:fill="FFFFFF"/>
        </w:rPr>
        <w:t xml:space="preserve">                    </w:t>
      </w:r>
      <w:r w:rsidRPr="00740D4D">
        <w:rPr>
          <w:rFonts w:ascii="Bookman Old Style" w:eastAsia="Calibri" w:hAnsi="Bookman Old Style" w:cs="Arial"/>
          <w:sz w:val="20"/>
          <w:szCs w:val="20"/>
          <w:shd w:val="clear" w:color="auto" w:fill="FFFFFF"/>
        </w:rPr>
        <w:t xml:space="preserve">o którym mowa w pkt. </w:t>
      </w:r>
      <w:r w:rsidR="00A27365" w:rsidRPr="00740D4D">
        <w:rPr>
          <w:rFonts w:ascii="Bookman Old Style" w:eastAsia="Calibri" w:hAnsi="Bookman Old Style" w:cs="Arial"/>
          <w:b/>
          <w:bCs/>
          <w:sz w:val="20"/>
          <w:szCs w:val="20"/>
          <w:shd w:val="clear" w:color="auto" w:fill="FFFFFF"/>
        </w:rPr>
        <w:t>12</w:t>
      </w:r>
      <w:r w:rsidR="006404E5" w:rsidRPr="00740D4D">
        <w:rPr>
          <w:rFonts w:ascii="Bookman Old Style" w:eastAsia="Calibri" w:hAnsi="Bookman Old Style" w:cs="Arial"/>
          <w:bCs/>
          <w:sz w:val="20"/>
          <w:szCs w:val="20"/>
          <w:shd w:val="clear" w:color="auto" w:fill="FFFFFF"/>
        </w:rPr>
        <w:t>.</w:t>
      </w:r>
      <w:r w:rsidR="006404E5" w:rsidRPr="00740D4D">
        <w:rPr>
          <w:rFonts w:ascii="Bookman Old Style" w:eastAsia="Calibri" w:hAnsi="Bookman Old Style" w:cs="Arial"/>
          <w:sz w:val="20"/>
          <w:szCs w:val="20"/>
          <w:shd w:val="clear" w:color="auto" w:fill="FFFFFF"/>
        </w:rPr>
        <w:t xml:space="preserve"> </w:t>
      </w:r>
    </w:p>
    <w:p w14:paraId="7A00F59F" w14:textId="77777777" w:rsidR="00740D4D" w:rsidRPr="00740D4D" w:rsidRDefault="00151081" w:rsidP="00740D4D">
      <w:pPr>
        <w:pStyle w:val="Akapitzlist"/>
        <w:numPr>
          <w:ilvl w:val="0"/>
          <w:numId w:val="12"/>
        </w:numPr>
        <w:spacing w:after="0" w:line="276" w:lineRule="auto"/>
        <w:ind w:left="567" w:hanging="567"/>
        <w:jc w:val="both"/>
        <w:rPr>
          <w:rFonts w:ascii="Bookman Old Style" w:eastAsia="Times New Roman" w:hAnsi="Bookman Old Style" w:cs="Arial"/>
          <w:sz w:val="20"/>
          <w:szCs w:val="20"/>
          <w:lang w:eastAsia="pl-PL"/>
        </w:rPr>
      </w:pPr>
      <w:r w:rsidRPr="00740D4D">
        <w:rPr>
          <w:rFonts w:ascii="Bookman Old Style" w:eastAsia="Calibri" w:hAnsi="Bookman Old Style" w:cs="Arial"/>
          <w:sz w:val="20"/>
          <w:szCs w:val="20"/>
          <w:shd w:val="clear" w:color="auto" w:fill="FFFFFF"/>
        </w:rPr>
        <w:t>Rada Nadzorcza, po zakończeniu postępowania kwalifikacyjnego, powiadomi kandydatów</w:t>
      </w:r>
      <w:r w:rsidR="002C0A7F" w:rsidRPr="00740D4D">
        <w:rPr>
          <w:rFonts w:ascii="Bookman Old Style" w:eastAsia="Calibri" w:hAnsi="Bookman Old Style" w:cs="Arial"/>
          <w:sz w:val="20"/>
          <w:szCs w:val="20"/>
          <w:shd w:val="clear" w:color="auto" w:fill="FFFFFF"/>
        </w:rPr>
        <w:t xml:space="preserve"> </w:t>
      </w:r>
      <w:r w:rsidR="00CB4957" w:rsidRPr="00740D4D">
        <w:rPr>
          <w:rFonts w:ascii="Bookman Old Style" w:eastAsia="Calibri" w:hAnsi="Bookman Old Style" w:cs="Arial"/>
          <w:sz w:val="20"/>
          <w:szCs w:val="20"/>
          <w:shd w:val="clear" w:color="auto" w:fill="FFFFFF"/>
        </w:rPr>
        <w:t>/kandydat</w:t>
      </w:r>
      <w:r w:rsidR="0006421C" w:rsidRPr="00740D4D">
        <w:rPr>
          <w:rFonts w:ascii="Bookman Old Style" w:eastAsia="Calibri" w:hAnsi="Bookman Old Style" w:cs="Arial"/>
          <w:sz w:val="20"/>
          <w:szCs w:val="20"/>
          <w:shd w:val="clear" w:color="auto" w:fill="FFFFFF"/>
        </w:rPr>
        <w:t>ki</w:t>
      </w:r>
      <w:r w:rsidRPr="00740D4D">
        <w:rPr>
          <w:rFonts w:ascii="Bookman Old Style" w:eastAsia="Calibri" w:hAnsi="Bookman Old Style" w:cs="Arial"/>
          <w:sz w:val="20"/>
          <w:szCs w:val="20"/>
          <w:shd w:val="clear" w:color="auto" w:fill="FFFFFF"/>
        </w:rPr>
        <w:t xml:space="preserve"> uczestniczących w postępowaniu o jego wynikach na wskazany przez kandydata</w:t>
      </w:r>
      <w:r w:rsidR="00CB4957" w:rsidRPr="00740D4D">
        <w:rPr>
          <w:rFonts w:ascii="Bookman Old Style" w:eastAsia="Calibri" w:hAnsi="Bookman Old Style" w:cs="Arial"/>
          <w:sz w:val="20"/>
          <w:szCs w:val="20"/>
          <w:shd w:val="clear" w:color="auto" w:fill="FFFFFF"/>
        </w:rPr>
        <w:t xml:space="preserve"> / kandydatkę</w:t>
      </w:r>
      <w:r w:rsidRPr="00740D4D">
        <w:rPr>
          <w:rFonts w:ascii="Bookman Old Style" w:eastAsia="Calibri" w:hAnsi="Bookman Old Style" w:cs="Arial"/>
          <w:sz w:val="20"/>
          <w:szCs w:val="20"/>
          <w:shd w:val="clear" w:color="auto" w:fill="FFFFFF"/>
        </w:rPr>
        <w:t xml:space="preserve"> w zgłoszeniu do postępowania adres poczty elektronicznej.</w:t>
      </w:r>
    </w:p>
    <w:p w14:paraId="7DBD603C" w14:textId="77777777" w:rsidR="00740D4D" w:rsidRPr="00740D4D" w:rsidRDefault="00CB4957" w:rsidP="00740D4D">
      <w:pPr>
        <w:pStyle w:val="Akapitzlist"/>
        <w:numPr>
          <w:ilvl w:val="0"/>
          <w:numId w:val="12"/>
        </w:numPr>
        <w:spacing w:after="0" w:line="276" w:lineRule="auto"/>
        <w:ind w:left="567" w:hanging="567"/>
        <w:jc w:val="both"/>
        <w:rPr>
          <w:rFonts w:ascii="Bookman Old Style" w:eastAsia="Times New Roman" w:hAnsi="Bookman Old Style" w:cs="Arial"/>
          <w:sz w:val="20"/>
          <w:szCs w:val="20"/>
          <w:lang w:eastAsia="pl-PL"/>
        </w:rPr>
      </w:pPr>
      <w:r w:rsidRPr="00740D4D">
        <w:rPr>
          <w:rFonts w:ascii="Bookman Old Style" w:eastAsia="Calibri" w:hAnsi="Bookman Old Style" w:cs="Arial"/>
          <w:sz w:val="20"/>
          <w:szCs w:val="20"/>
          <w:shd w:val="clear" w:color="auto" w:fill="FFFFFF"/>
        </w:rPr>
        <w:t xml:space="preserve">Rada Nadzorcza </w:t>
      </w:r>
      <w:r w:rsidR="00B33E62" w:rsidRPr="00740D4D">
        <w:rPr>
          <w:rFonts w:ascii="Bookman Old Style" w:eastAsia="Calibri" w:hAnsi="Bookman Old Style" w:cs="Arial"/>
          <w:sz w:val="20"/>
          <w:szCs w:val="20"/>
          <w:shd w:val="clear" w:color="auto" w:fill="FFFFFF"/>
        </w:rPr>
        <w:t>CLP-B Sp. z o.o.</w:t>
      </w:r>
      <w:r w:rsidR="00E87714" w:rsidRPr="00740D4D">
        <w:rPr>
          <w:rFonts w:ascii="Bookman Old Style" w:eastAsia="Calibri" w:hAnsi="Bookman Old Style" w:cs="Arial"/>
          <w:sz w:val="20"/>
          <w:szCs w:val="20"/>
          <w:shd w:val="clear" w:color="auto" w:fill="FFFFFF"/>
        </w:rPr>
        <w:t xml:space="preserve"> </w:t>
      </w:r>
      <w:r w:rsidRPr="00740D4D">
        <w:rPr>
          <w:rFonts w:ascii="Bookman Old Style" w:eastAsia="Calibri" w:hAnsi="Bookman Old Style" w:cs="Arial"/>
          <w:sz w:val="20"/>
          <w:szCs w:val="20"/>
          <w:shd w:val="clear" w:color="auto" w:fill="FFFFFF"/>
        </w:rPr>
        <w:t>zastrzega sobie prawo zakończenia postępowania kwalifikacyjnego</w:t>
      </w:r>
      <w:r w:rsidR="00E87714" w:rsidRPr="00740D4D">
        <w:rPr>
          <w:rFonts w:ascii="Bookman Old Style" w:eastAsia="Calibri" w:hAnsi="Bookman Old Style" w:cs="Arial"/>
          <w:sz w:val="20"/>
          <w:szCs w:val="20"/>
          <w:shd w:val="clear" w:color="auto" w:fill="FFFFFF"/>
        </w:rPr>
        <w:t>,</w:t>
      </w:r>
      <w:r w:rsidRPr="00740D4D">
        <w:rPr>
          <w:rFonts w:ascii="Bookman Old Style" w:eastAsia="Calibri" w:hAnsi="Bookman Old Style" w:cs="Arial"/>
          <w:sz w:val="20"/>
          <w:szCs w:val="20"/>
          <w:shd w:val="clear" w:color="auto" w:fill="FFFFFF"/>
        </w:rPr>
        <w:t xml:space="preserve"> w</w:t>
      </w:r>
      <w:r w:rsidR="00E87714" w:rsidRPr="00740D4D">
        <w:rPr>
          <w:rFonts w:ascii="Bookman Old Style" w:eastAsia="Calibri" w:hAnsi="Bookman Old Style" w:cs="Arial"/>
          <w:sz w:val="20"/>
          <w:szCs w:val="20"/>
          <w:shd w:val="clear" w:color="auto" w:fill="FFFFFF"/>
        </w:rPr>
        <w:t xml:space="preserve"> </w:t>
      </w:r>
      <w:r w:rsidRPr="00740D4D">
        <w:rPr>
          <w:rFonts w:ascii="Bookman Old Style" w:eastAsia="Calibri" w:hAnsi="Bookman Old Style" w:cs="Arial"/>
          <w:sz w:val="20"/>
          <w:szCs w:val="20"/>
          <w:shd w:val="clear" w:color="auto" w:fill="FFFFFF"/>
        </w:rPr>
        <w:t xml:space="preserve">każdym czasie, bez </w:t>
      </w:r>
      <w:r w:rsidR="00E87714" w:rsidRPr="00740D4D">
        <w:rPr>
          <w:rFonts w:ascii="Bookman Old Style" w:eastAsia="Calibri" w:hAnsi="Bookman Old Style" w:cs="Arial"/>
          <w:sz w:val="20"/>
          <w:szCs w:val="20"/>
          <w:shd w:val="clear" w:color="auto" w:fill="FFFFFF"/>
        </w:rPr>
        <w:t>k</w:t>
      </w:r>
      <w:r w:rsidR="00BF27B7" w:rsidRPr="00740D4D">
        <w:rPr>
          <w:rFonts w:ascii="Bookman Old Style" w:eastAsia="Calibri" w:hAnsi="Bookman Old Style" w:cs="Arial"/>
          <w:sz w:val="20"/>
          <w:szCs w:val="20"/>
          <w:shd w:val="clear" w:color="auto" w:fill="FFFFFF"/>
        </w:rPr>
        <w:t>o</w:t>
      </w:r>
      <w:r w:rsidR="00E87714" w:rsidRPr="00740D4D">
        <w:rPr>
          <w:rFonts w:ascii="Bookman Old Style" w:eastAsia="Calibri" w:hAnsi="Bookman Old Style" w:cs="Arial"/>
          <w:sz w:val="20"/>
          <w:szCs w:val="20"/>
          <w:shd w:val="clear" w:color="auto" w:fill="FFFFFF"/>
        </w:rPr>
        <w:t xml:space="preserve">nieczności </w:t>
      </w:r>
      <w:r w:rsidRPr="00740D4D">
        <w:rPr>
          <w:rFonts w:ascii="Bookman Old Style" w:eastAsia="Calibri" w:hAnsi="Bookman Old Style" w:cs="Arial"/>
          <w:sz w:val="20"/>
          <w:szCs w:val="20"/>
          <w:shd w:val="clear" w:color="auto" w:fill="FFFFFF"/>
        </w:rPr>
        <w:t>podania przyczyny i bez wyłonienia kandydata / kandydatki. W</w:t>
      </w:r>
      <w:r w:rsidR="00E87714" w:rsidRPr="00740D4D">
        <w:rPr>
          <w:rFonts w:ascii="Bookman Old Style" w:eastAsia="Calibri" w:hAnsi="Bookman Old Style" w:cs="Arial"/>
          <w:sz w:val="20"/>
          <w:szCs w:val="20"/>
          <w:shd w:val="clear" w:color="auto" w:fill="FFFFFF"/>
        </w:rPr>
        <w:t xml:space="preserve"> takiej</w:t>
      </w:r>
      <w:r w:rsidRPr="00740D4D">
        <w:rPr>
          <w:rFonts w:ascii="Bookman Old Style" w:eastAsia="Calibri" w:hAnsi="Bookman Old Style" w:cs="Arial"/>
          <w:sz w:val="20"/>
          <w:szCs w:val="20"/>
          <w:shd w:val="clear" w:color="auto" w:fill="FFFFFF"/>
        </w:rPr>
        <w:t xml:space="preserve"> sytuacji Rada Nadzorcza</w:t>
      </w:r>
      <w:r w:rsidR="00E87714" w:rsidRPr="00740D4D">
        <w:rPr>
          <w:rFonts w:ascii="Bookman Old Style" w:eastAsia="Calibri" w:hAnsi="Bookman Old Style" w:cs="Arial"/>
          <w:sz w:val="20"/>
          <w:szCs w:val="20"/>
          <w:shd w:val="clear" w:color="auto" w:fill="FFFFFF"/>
        </w:rPr>
        <w:t xml:space="preserve"> </w:t>
      </w:r>
      <w:r w:rsidR="00B33E62" w:rsidRPr="00740D4D">
        <w:rPr>
          <w:rFonts w:ascii="Bookman Old Style" w:eastAsia="Calibri" w:hAnsi="Bookman Old Style" w:cs="Arial"/>
          <w:sz w:val="20"/>
          <w:szCs w:val="20"/>
          <w:shd w:val="clear" w:color="auto" w:fill="FFFFFF"/>
        </w:rPr>
        <w:t>CLP-B Sp. z o.o.</w:t>
      </w:r>
      <w:r w:rsidRPr="00740D4D">
        <w:rPr>
          <w:rFonts w:ascii="Bookman Old Style" w:eastAsia="Calibri" w:hAnsi="Bookman Old Style" w:cs="Arial"/>
          <w:sz w:val="20"/>
          <w:szCs w:val="20"/>
          <w:shd w:val="clear" w:color="auto" w:fill="FFFFFF"/>
        </w:rPr>
        <w:t xml:space="preserve"> poinformuje kandydatów / kandydatki o zakończeniu postępowania kwalifikacyjnego na</w:t>
      </w:r>
      <w:r w:rsidR="00E87714" w:rsidRPr="00740D4D">
        <w:rPr>
          <w:rFonts w:ascii="Bookman Old Style" w:eastAsia="Calibri" w:hAnsi="Bookman Old Style" w:cs="Arial"/>
          <w:sz w:val="20"/>
          <w:szCs w:val="20"/>
          <w:shd w:val="clear" w:color="auto" w:fill="FFFFFF"/>
        </w:rPr>
        <w:t> </w:t>
      </w:r>
      <w:r w:rsidRPr="00740D4D">
        <w:rPr>
          <w:rFonts w:ascii="Bookman Old Style" w:eastAsia="Calibri" w:hAnsi="Bookman Old Style" w:cs="Arial"/>
          <w:sz w:val="20"/>
          <w:szCs w:val="20"/>
          <w:shd w:val="clear" w:color="auto" w:fill="FFFFFF"/>
        </w:rPr>
        <w:t>wskazany przez kandydata / kandydatkę w</w:t>
      </w:r>
      <w:r w:rsidR="00E87714" w:rsidRPr="00740D4D">
        <w:rPr>
          <w:rFonts w:ascii="Bookman Old Style" w:eastAsia="Calibri" w:hAnsi="Bookman Old Style" w:cs="Arial"/>
          <w:sz w:val="20"/>
          <w:szCs w:val="20"/>
          <w:shd w:val="clear" w:color="auto" w:fill="FFFFFF"/>
        </w:rPr>
        <w:t xml:space="preserve"> </w:t>
      </w:r>
      <w:r w:rsidRPr="00740D4D">
        <w:rPr>
          <w:rFonts w:ascii="Bookman Old Style" w:eastAsia="Calibri" w:hAnsi="Bookman Old Style" w:cs="Arial"/>
          <w:sz w:val="20"/>
          <w:szCs w:val="20"/>
          <w:shd w:val="clear" w:color="auto" w:fill="FFFFFF"/>
        </w:rPr>
        <w:t>zgłoszeniu do postępowania adres poczty elektronicznej</w:t>
      </w:r>
      <w:r w:rsidR="00803336" w:rsidRPr="00740D4D">
        <w:rPr>
          <w:rFonts w:ascii="Bookman Old Style" w:eastAsia="Calibri" w:hAnsi="Bookman Old Style" w:cs="Arial"/>
          <w:sz w:val="20"/>
          <w:szCs w:val="20"/>
          <w:shd w:val="clear" w:color="auto" w:fill="FFFFFF"/>
        </w:rPr>
        <w:t>.</w:t>
      </w:r>
    </w:p>
    <w:p w14:paraId="68EEA19D" w14:textId="77777777" w:rsidR="00740D4D" w:rsidRPr="00740D4D" w:rsidRDefault="00CB4957" w:rsidP="00740D4D">
      <w:pPr>
        <w:pStyle w:val="Akapitzlist"/>
        <w:numPr>
          <w:ilvl w:val="0"/>
          <w:numId w:val="12"/>
        </w:numPr>
        <w:spacing w:after="0" w:line="276" w:lineRule="auto"/>
        <w:ind w:left="567" w:hanging="567"/>
        <w:jc w:val="both"/>
        <w:rPr>
          <w:rFonts w:ascii="Bookman Old Style" w:eastAsia="Times New Roman" w:hAnsi="Bookman Old Style" w:cs="Arial"/>
          <w:sz w:val="20"/>
          <w:szCs w:val="20"/>
          <w:lang w:eastAsia="pl-PL"/>
        </w:rPr>
      </w:pPr>
      <w:r w:rsidRPr="00740D4D">
        <w:rPr>
          <w:rFonts w:ascii="Bookman Old Style" w:eastAsia="Calibri" w:hAnsi="Bookman Old Style" w:cs="Arial"/>
          <w:sz w:val="20"/>
          <w:szCs w:val="20"/>
          <w:shd w:val="clear" w:color="auto" w:fill="FFFFFF"/>
        </w:rPr>
        <w:t>W trakcie rozmowy kwalifikacyjnej Rada Nadzorcza oceniać będzie kompetencje kandydata / kandydatki w zakresie określonym w</w:t>
      </w:r>
      <w:r w:rsidR="001E3DCC" w:rsidRPr="00740D4D">
        <w:rPr>
          <w:rFonts w:ascii="Bookman Old Style" w:eastAsia="Calibri" w:hAnsi="Bookman Old Style" w:cs="Arial"/>
          <w:sz w:val="20"/>
          <w:szCs w:val="20"/>
          <w:shd w:val="clear" w:color="auto" w:fill="FFFFFF"/>
        </w:rPr>
        <w:t xml:space="preserve"> pkt. </w:t>
      </w:r>
      <w:r w:rsidR="009B11C9" w:rsidRPr="00740D4D">
        <w:rPr>
          <w:rFonts w:ascii="Bookman Old Style" w:eastAsia="Calibri" w:hAnsi="Bookman Old Style" w:cs="Arial"/>
          <w:b/>
          <w:bCs/>
          <w:sz w:val="20"/>
          <w:szCs w:val="20"/>
          <w:shd w:val="clear" w:color="auto" w:fill="FFFFFF"/>
        </w:rPr>
        <w:t>11</w:t>
      </w:r>
      <w:r w:rsidR="001E3DCC" w:rsidRPr="00740D4D">
        <w:rPr>
          <w:rFonts w:ascii="Bookman Old Style" w:eastAsia="Calibri" w:hAnsi="Bookman Old Style" w:cs="Arial"/>
          <w:b/>
          <w:bCs/>
          <w:sz w:val="20"/>
          <w:szCs w:val="20"/>
          <w:shd w:val="clear" w:color="auto" w:fill="FFFFFF"/>
        </w:rPr>
        <w:t>.</w:t>
      </w:r>
      <w:r w:rsidRPr="00740D4D">
        <w:rPr>
          <w:rFonts w:ascii="Bookman Old Style" w:eastAsia="Calibri" w:hAnsi="Bookman Old Style" w:cs="Arial"/>
          <w:sz w:val="20"/>
          <w:szCs w:val="20"/>
          <w:shd w:val="clear" w:color="auto" w:fill="FFFFFF"/>
        </w:rPr>
        <w:t xml:space="preserve"> Rada Nadzorcza przy</w:t>
      </w:r>
      <w:r w:rsidR="001E3DCC" w:rsidRPr="00740D4D">
        <w:rPr>
          <w:rFonts w:ascii="Bookman Old Style" w:eastAsia="Calibri" w:hAnsi="Bookman Old Style" w:cs="Arial"/>
          <w:sz w:val="20"/>
          <w:szCs w:val="20"/>
          <w:shd w:val="clear" w:color="auto" w:fill="FFFFFF"/>
        </w:rPr>
        <w:t> </w:t>
      </w:r>
      <w:r w:rsidRPr="00740D4D">
        <w:rPr>
          <w:rFonts w:ascii="Bookman Old Style" w:eastAsia="Calibri" w:hAnsi="Bookman Old Style" w:cs="Arial"/>
          <w:sz w:val="20"/>
          <w:szCs w:val="20"/>
          <w:shd w:val="clear" w:color="auto" w:fill="FFFFFF"/>
        </w:rPr>
        <w:t xml:space="preserve">wyborze najlepszego kandydata / kandydatki będzie kierować się oceną predyspozycji, związanych bezpośrednio z pełnieniem obowiązków </w:t>
      </w:r>
      <w:proofErr w:type="spellStart"/>
      <w:r w:rsidR="001F5D08" w:rsidRPr="00740D4D">
        <w:rPr>
          <w:rFonts w:ascii="Bookman Old Style" w:eastAsia="Calibri" w:hAnsi="Bookman Old Style" w:cs="Arial"/>
          <w:sz w:val="20"/>
          <w:szCs w:val="20"/>
          <w:shd w:val="clear" w:color="auto" w:fill="FFFFFF"/>
        </w:rPr>
        <w:t>Zastepcy</w:t>
      </w:r>
      <w:proofErr w:type="spellEnd"/>
      <w:r w:rsidR="001F5D08" w:rsidRPr="00740D4D">
        <w:rPr>
          <w:rFonts w:ascii="Bookman Old Style" w:eastAsia="Calibri" w:hAnsi="Bookman Old Style" w:cs="Arial"/>
          <w:sz w:val="20"/>
          <w:szCs w:val="20"/>
          <w:shd w:val="clear" w:color="auto" w:fill="FFFFFF"/>
        </w:rPr>
        <w:t xml:space="preserve"> Prezesa Zarządu-Dyrektora ds. Technicznych</w:t>
      </w:r>
      <w:r w:rsidR="00B33E62" w:rsidRPr="00740D4D">
        <w:rPr>
          <w:rFonts w:ascii="Bookman Old Style" w:eastAsia="Calibri" w:hAnsi="Bookman Old Style" w:cs="Arial"/>
          <w:sz w:val="20"/>
          <w:szCs w:val="20"/>
          <w:shd w:val="clear" w:color="auto" w:fill="FFFFFF"/>
        </w:rPr>
        <w:t xml:space="preserve"> </w:t>
      </w:r>
      <w:r w:rsidRPr="00740D4D">
        <w:rPr>
          <w:rFonts w:ascii="Bookman Old Style" w:eastAsia="Calibri" w:hAnsi="Bookman Old Style" w:cs="Arial"/>
          <w:sz w:val="20"/>
          <w:szCs w:val="20"/>
          <w:shd w:val="clear" w:color="auto" w:fill="FFFFFF"/>
        </w:rPr>
        <w:t>oraz zapozna się z oświadczeniami kandydatów / kandydat</w:t>
      </w:r>
      <w:r w:rsidR="008768F6" w:rsidRPr="00740D4D">
        <w:rPr>
          <w:rFonts w:ascii="Bookman Old Style" w:eastAsia="Calibri" w:hAnsi="Bookman Old Style" w:cs="Arial"/>
          <w:sz w:val="20"/>
          <w:szCs w:val="20"/>
          <w:shd w:val="clear" w:color="auto" w:fill="FFFFFF"/>
        </w:rPr>
        <w:t>ek</w:t>
      </w:r>
      <w:r w:rsidRPr="00740D4D">
        <w:rPr>
          <w:rFonts w:ascii="Bookman Old Style" w:eastAsia="Calibri" w:hAnsi="Bookman Old Style" w:cs="Arial"/>
          <w:sz w:val="20"/>
          <w:szCs w:val="20"/>
          <w:shd w:val="clear" w:color="auto" w:fill="FFFFFF"/>
        </w:rPr>
        <w:t xml:space="preserve"> w zakresie warunków zatrudnienia,</w:t>
      </w:r>
      <w:r w:rsidR="0036513F" w:rsidRPr="00740D4D">
        <w:rPr>
          <w:rFonts w:ascii="Bookman Old Style" w:eastAsia="Calibri" w:hAnsi="Bookman Old Style" w:cs="Arial"/>
          <w:sz w:val="20"/>
          <w:szCs w:val="20"/>
          <w:shd w:val="clear" w:color="auto" w:fill="FFFFFF"/>
        </w:rPr>
        <w:t xml:space="preserve"> </w:t>
      </w:r>
      <w:r w:rsidR="000C0509" w:rsidRPr="00740D4D">
        <w:rPr>
          <w:rFonts w:ascii="Bookman Old Style" w:eastAsia="Calibri" w:hAnsi="Bookman Old Style" w:cs="Arial"/>
          <w:sz w:val="20"/>
          <w:szCs w:val="20"/>
          <w:shd w:val="clear" w:color="auto" w:fill="FFFFFF"/>
        </w:rPr>
        <w:t xml:space="preserve">                                     </w:t>
      </w:r>
      <w:r w:rsidRPr="00740D4D">
        <w:rPr>
          <w:rFonts w:ascii="Bookman Old Style" w:eastAsia="Calibri" w:hAnsi="Bookman Old Style" w:cs="Arial"/>
          <w:sz w:val="20"/>
          <w:szCs w:val="20"/>
          <w:shd w:val="clear" w:color="auto" w:fill="FFFFFF"/>
        </w:rPr>
        <w:t xml:space="preserve">w szczególności ze wskazaniem daty, od której kandydat / kandydatka jest gotowy </w:t>
      </w:r>
      <w:r w:rsidR="005C3C7F" w:rsidRPr="00740D4D">
        <w:rPr>
          <w:rFonts w:ascii="Bookman Old Style" w:eastAsia="Calibri" w:hAnsi="Bookman Old Style" w:cs="Arial"/>
          <w:sz w:val="20"/>
          <w:szCs w:val="20"/>
          <w:shd w:val="clear" w:color="auto" w:fill="FFFFFF"/>
        </w:rPr>
        <w:t xml:space="preserve">/ gotowa </w:t>
      </w:r>
      <w:r w:rsidRPr="00740D4D">
        <w:rPr>
          <w:rFonts w:ascii="Bookman Old Style" w:eastAsia="Calibri" w:hAnsi="Bookman Old Style" w:cs="Arial"/>
          <w:sz w:val="20"/>
          <w:szCs w:val="20"/>
          <w:shd w:val="clear" w:color="auto" w:fill="FFFFFF"/>
        </w:rPr>
        <w:t>podjąć obowiązki</w:t>
      </w:r>
      <w:r w:rsidR="00F51F78" w:rsidRPr="00740D4D">
        <w:rPr>
          <w:rFonts w:ascii="Bookman Old Style" w:eastAsia="Calibri" w:hAnsi="Bookman Old Style" w:cs="Arial"/>
          <w:sz w:val="20"/>
          <w:szCs w:val="20"/>
          <w:shd w:val="clear" w:color="auto" w:fill="FFFFFF"/>
        </w:rPr>
        <w:t>.</w:t>
      </w:r>
    </w:p>
    <w:p w14:paraId="1158DE77" w14:textId="77777777" w:rsidR="00740D4D" w:rsidRPr="00740D4D" w:rsidRDefault="00F51F78" w:rsidP="00740D4D">
      <w:pPr>
        <w:pStyle w:val="Akapitzlist"/>
        <w:numPr>
          <w:ilvl w:val="0"/>
          <w:numId w:val="12"/>
        </w:numPr>
        <w:spacing w:after="0" w:line="276" w:lineRule="auto"/>
        <w:ind w:left="567" w:hanging="567"/>
        <w:jc w:val="both"/>
        <w:rPr>
          <w:rFonts w:ascii="Bookman Old Style" w:eastAsia="Times New Roman" w:hAnsi="Bookman Old Style" w:cs="Arial"/>
          <w:sz w:val="20"/>
          <w:szCs w:val="20"/>
          <w:lang w:eastAsia="pl-PL"/>
        </w:rPr>
      </w:pPr>
      <w:r w:rsidRPr="00740D4D">
        <w:rPr>
          <w:rFonts w:ascii="Bookman Old Style" w:eastAsia="Calibri" w:hAnsi="Bookman Old Style" w:cs="Arial"/>
          <w:sz w:val="20"/>
          <w:szCs w:val="20"/>
          <w:shd w:val="clear" w:color="auto" w:fill="FFFFFF"/>
        </w:rPr>
        <w:t>Ocena odpowiedzi na pytania będzie dokonywana indywidualnie przez każdego z</w:t>
      </w:r>
      <w:r w:rsidR="001E3DCC" w:rsidRPr="00740D4D">
        <w:rPr>
          <w:rFonts w:ascii="Bookman Old Style" w:eastAsia="Calibri" w:hAnsi="Bookman Old Style" w:cs="Arial"/>
          <w:sz w:val="20"/>
          <w:szCs w:val="20"/>
          <w:shd w:val="clear" w:color="auto" w:fill="FFFFFF"/>
        </w:rPr>
        <w:t> </w:t>
      </w:r>
      <w:r w:rsidRPr="00740D4D">
        <w:rPr>
          <w:rFonts w:ascii="Bookman Old Style" w:eastAsia="Calibri" w:hAnsi="Bookman Old Style" w:cs="Arial"/>
          <w:sz w:val="20"/>
          <w:szCs w:val="20"/>
          <w:shd w:val="clear" w:color="auto" w:fill="FFFFFF"/>
        </w:rPr>
        <w:t>Członków Rady Nadzorczej.</w:t>
      </w:r>
    </w:p>
    <w:p w14:paraId="59198C86" w14:textId="77777777" w:rsidR="00740D4D" w:rsidRPr="00740D4D" w:rsidRDefault="00F51F78" w:rsidP="00740D4D">
      <w:pPr>
        <w:pStyle w:val="Akapitzlist"/>
        <w:numPr>
          <w:ilvl w:val="0"/>
          <w:numId w:val="12"/>
        </w:numPr>
        <w:spacing w:after="0" w:line="276" w:lineRule="auto"/>
        <w:ind w:left="567" w:hanging="567"/>
        <w:jc w:val="both"/>
        <w:rPr>
          <w:rFonts w:ascii="Bookman Old Style" w:eastAsia="Times New Roman" w:hAnsi="Bookman Old Style" w:cs="Arial"/>
          <w:sz w:val="20"/>
          <w:szCs w:val="20"/>
          <w:lang w:eastAsia="pl-PL"/>
        </w:rPr>
      </w:pPr>
      <w:r w:rsidRPr="00740D4D">
        <w:rPr>
          <w:rFonts w:ascii="Bookman Old Style" w:eastAsia="Calibri" w:hAnsi="Bookman Old Style" w:cs="Arial"/>
          <w:sz w:val="20"/>
          <w:szCs w:val="20"/>
          <w:shd w:val="clear" w:color="auto" w:fill="FFFFFF"/>
        </w:rPr>
        <w:t>Kandydatom</w:t>
      </w:r>
      <w:r w:rsidR="001E3DCC" w:rsidRPr="00740D4D">
        <w:rPr>
          <w:rFonts w:ascii="Bookman Old Style" w:eastAsia="Calibri" w:hAnsi="Bookman Old Style" w:cs="Arial"/>
          <w:sz w:val="20"/>
          <w:szCs w:val="20"/>
          <w:shd w:val="clear" w:color="auto" w:fill="FFFFFF"/>
        </w:rPr>
        <w:t xml:space="preserve"> / kandydatkom</w:t>
      </w:r>
      <w:r w:rsidRPr="00740D4D">
        <w:rPr>
          <w:rFonts w:ascii="Bookman Old Style" w:eastAsia="Calibri" w:hAnsi="Bookman Old Style" w:cs="Arial"/>
          <w:sz w:val="20"/>
          <w:szCs w:val="20"/>
          <w:shd w:val="clear" w:color="auto" w:fill="FFFFFF"/>
        </w:rPr>
        <w:t xml:space="preserve"> nie przysługuje możliwość odwołania się od decyzji podejmowanych przez Radę Nadzorczą </w:t>
      </w:r>
      <w:r w:rsidR="00B33E62" w:rsidRPr="00740D4D">
        <w:rPr>
          <w:rFonts w:ascii="Bookman Old Style" w:eastAsia="Calibri" w:hAnsi="Bookman Old Style" w:cs="Arial"/>
          <w:sz w:val="20"/>
          <w:szCs w:val="20"/>
          <w:shd w:val="clear" w:color="auto" w:fill="FFFFFF"/>
        </w:rPr>
        <w:t>CLP-B Sp. z o.o.</w:t>
      </w:r>
      <w:r w:rsidRPr="00740D4D">
        <w:rPr>
          <w:rFonts w:ascii="Bookman Old Style" w:eastAsia="Calibri" w:hAnsi="Bookman Old Style" w:cs="Arial"/>
          <w:sz w:val="20"/>
          <w:szCs w:val="20"/>
          <w:shd w:val="clear" w:color="auto" w:fill="FFFFFF"/>
        </w:rPr>
        <w:t xml:space="preserve"> w trakcie postępowania kwalifikacyjnego.</w:t>
      </w:r>
    </w:p>
    <w:p w14:paraId="5761394B" w14:textId="77777777" w:rsidR="00740D4D" w:rsidRPr="00740D4D" w:rsidRDefault="00F51F78" w:rsidP="00740D4D">
      <w:pPr>
        <w:pStyle w:val="Akapitzlist"/>
        <w:numPr>
          <w:ilvl w:val="0"/>
          <w:numId w:val="12"/>
        </w:numPr>
        <w:spacing w:after="0" w:line="276" w:lineRule="auto"/>
        <w:ind w:left="567" w:hanging="567"/>
        <w:jc w:val="both"/>
        <w:rPr>
          <w:rFonts w:ascii="Bookman Old Style" w:eastAsia="Times New Roman" w:hAnsi="Bookman Old Style" w:cs="Arial"/>
          <w:sz w:val="20"/>
          <w:szCs w:val="20"/>
          <w:lang w:eastAsia="pl-PL"/>
        </w:rPr>
      </w:pPr>
      <w:r w:rsidRPr="00740D4D">
        <w:rPr>
          <w:rFonts w:ascii="Bookman Old Style" w:eastAsia="Calibri" w:hAnsi="Bookman Old Style" w:cs="Arial"/>
          <w:sz w:val="20"/>
          <w:szCs w:val="20"/>
          <w:shd w:val="clear" w:color="auto" w:fill="FFFFFF"/>
        </w:rPr>
        <w:t xml:space="preserve">W toku postępowania kwalifikacyjnego Rada Nadzorcza </w:t>
      </w:r>
      <w:r w:rsidR="00B33E62" w:rsidRPr="00740D4D">
        <w:rPr>
          <w:rFonts w:ascii="Bookman Old Style" w:eastAsia="Calibri" w:hAnsi="Bookman Old Style" w:cs="Arial"/>
          <w:sz w:val="20"/>
          <w:szCs w:val="20"/>
          <w:shd w:val="clear" w:color="auto" w:fill="FFFFFF"/>
        </w:rPr>
        <w:t>CLP-B Sp. z o.o.</w:t>
      </w:r>
      <w:r w:rsidRPr="00740D4D">
        <w:rPr>
          <w:rFonts w:ascii="Bookman Old Style" w:eastAsia="Calibri" w:hAnsi="Bookman Old Style" w:cs="Arial"/>
          <w:sz w:val="20"/>
          <w:szCs w:val="20"/>
          <w:shd w:val="clear" w:color="auto" w:fill="FFFFFF"/>
        </w:rPr>
        <w:t xml:space="preserve"> może żądać</w:t>
      </w:r>
      <w:r w:rsidR="0036513F" w:rsidRPr="00740D4D">
        <w:rPr>
          <w:rFonts w:ascii="Bookman Old Style" w:eastAsia="Calibri" w:hAnsi="Bookman Old Style" w:cs="Arial"/>
          <w:sz w:val="20"/>
          <w:szCs w:val="20"/>
          <w:shd w:val="clear" w:color="auto" w:fill="FFFFFF"/>
        </w:rPr>
        <w:t xml:space="preserve">                       </w:t>
      </w:r>
      <w:r w:rsidRPr="00740D4D">
        <w:rPr>
          <w:rFonts w:ascii="Bookman Old Style" w:eastAsia="Calibri" w:hAnsi="Bookman Old Style" w:cs="Arial"/>
          <w:sz w:val="20"/>
          <w:szCs w:val="20"/>
          <w:shd w:val="clear" w:color="auto" w:fill="FFFFFF"/>
        </w:rPr>
        <w:t xml:space="preserve"> od kandydatów</w:t>
      </w:r>
      <w:r w:rsidR="001E3DCC" w:rsidRPr="00740D4D">
        <w:rPr>
          <w:rFonts w:ascii="Bookman Old Style" w:eastAsia="Calibri" w:hAnsi="Bookman Old Style" w:cs="Arial"/>
          <w:sz w:val="20"/>
          <w:szCs w:val="20"/>
          <w:shd w:val="clear" w:color="auto" w:fill="FFFFFF"/>
        </w:rPr>
        <w:t xml:space="preserve"> / kandydatek</w:t>
      </w:r>
      <w:r w:rsidRPr="00740D4D">
        <w:rPr>
          <w:rFonts w:ascii="Bookman Old Style" w:eastAsia="Calibri" w:hAnsi="Bookman Old Style" w:cs="Arial"/>
          <w:sz w:val="20"/>
          <w:szCs w:val="20"/>
          <w:shd w:val="clear" w:color="auto" w:fill="FFFFFF"/>
        </w:rPr>
        <w:t xml:space="preserve"> dodatkowych dokumentów i wyjaśnień.</w:t>
      </w:r>
    </w:p>
    <w:p w14:paraId="7B43F48E" w14:textId="77777777" w:rsidR="00740D4D" w:rsidRPr="00740D4D" w:rsidRDefault="001E3DCC" w:rsidP="00740D4D">
      <w:pPr>
        <w:pStyle w:val="Akapitzlist"/>
        <w:numPr>
          <w:ilvl w:val="0"/>
          <w:numId w:val="12"/>
        </w:numPr>
        <w:spacing w:after="0" w:line="276" w:lineRule="auto"/>
        <w:ind w:left="567" w:hanging="567"/>
        <w:jc w:val="both"/>
        <w:rPr>
          <w:rFonts w:ascii="Bookman Old Style" w:eastAsia="Times New Roman" w:hAnsi="Bookman Old Style" w:cs="Arial"/>
          <w:sz w:val="20"/>
          <w:szCs w:val="20"/>
          <w:lang w:eastAsia="pl-PL"/>
        </w:rPr>
      </w:pPr>
      <w:r w:rsidRPr="00740D4D">
        <w:rPr>
          <w:rFonts w:ascii="Bookman Old Style" w:eastAsia="Calibri" w:hAnsi="Bookman Old Style" w:cs="Arial"/>
          <w:sz w:val="20"/>
          <w:szCs w:val="20"/>
          <w:shd w:val="clear" w:color="auto" w:fill="FFFFFF"/>
        </w:rPr>
        <w:t xml:space="preserve">Kandydaci / kandydatki mogą zapoznać się z podstawowymi informacjami o Spółce w każdym czasie na stronie internetowej </w:t>
      </w:r>
      <w:r w:rsidR="00B33E62" w:rsidRPr="00740D4D">
        <w:rPr>
          <w:rFonts w:ascii="Bookman Old Style" w:eastAsia="Calibri" w:hAnsi="Bookman Old Style" w:cs="Arial"/>
          <w:sz w:val="20"/>
          <w:szCs w:val="20"/>
          <w:shd w:val="clear" w:color="auto" w:fill="FFFFFF"/>
        </w:rPr>
        <w:t>CLP-B Sp. z o.o.</w:t>
      </w:r>
      <w:r w:rsidRPr="00740D4D">
        <w:rPr>
          <w:rFonts w:ascii="Bookman Old Style" w:eastAsia="Calibri" w:hAnsi="Bookman Old Style" w:cs="Arial"/>
          <w:sz w:val="20"/>
          <w:szCs w:val="20"/>
          <w:shd w:val="clear" w:color="auto" w:fill="FFFFFF"/>
        </w:rPr>
        <w:t xml:space="preserve"> </w:t>
      </w:r>
      <w:hyperlink r:id="rId8" w:history="1">
        <w:r w:rsidR="009E54A1" w:rsidRPr="00740D4D">
          <w:rPr>
            <w:rStyle w:val="Hipercze"/>
            <w:rFonts w:ascii="Bookman Old Style" w:eastAsia="Calibri" w:hAnsi="Bookman Old Style" w:cs="Arial"/>
            <w:color w:val="auto"/>
            <w:sz w:val="20"/>
            <w:szCs w:val="20"/>
            <w:shd w:val="clear" w:color="auto" w:fill="FFFFFF"/>
          </w:rPr>
          <w:t>www.clpb.pl</w:t>
        </w:r>
      </w:hyperlink>
      <w:r w:rsidR="009E54A1" w:rsidRPr="00740D4D">
        <w:rPr>
          <w:rFonts w:ascii="Bookman Old Style" w:eastAsia="Calibri" w:hAnsi="Bookman Old Style" w:cs="Arial"/>
          <w:sz w:val="20"/>
          <w:szCs w:val="20"/>
          <w:u w:val="single"/>
          <w:shd w:val="clear" w:color="auto" w:fill="FFFFFF"/>
        </w:rPr>
        <w:t xml:space="preserve"> </w:t>
      </w:r>
      <w:bookmarkStart w:id="3" w:name="_Hlk30663995"/>
      <w:r w:rsidR="00231F87" w:rsidRPr="00740D4D">
        <w:rPr>
          <w:rFonts w:ascii="Bookman Old Style" w:eastAsia="Calibri" w:hAnsi="Bookman Old Style" w:cs="Arial"/>
          <w:sz w:val="20"/>
          <w:szCs w:val="20"/>
          <w:shd w:val="clear" w:color="auto" w:fill="FFFFFF"/>
        </w:rPr>
        <w:t>i w Biuletynie Informacji Publicznej (BIP)</w:t>
      </w:r>
      <w:r w:rsidR="00A5347A" w:rsidRPr="00740D4D">
        <w:rPr>
          <w:rFonts w:ascii="Bookman Old Style" w:eastAsia="Calibri" w:hAnsi="Bookman Old Style" w:cs="Arial"/>
          <w:sz w:val="20"/>
          <w:szCs w:val="20"/>
          <w:shd w:val="clear" w:color="auto" w:fill="FFFFFF"/>
        </w:rPr>
        <w:t xml:space="preserve"> </w:t>
      </w:r>
      <w:r w:rsidR="00231F87" w:rsidRPr="00740D4D">
        <w:rPr>
          <w:rFonts w:ascii="Bookman Old Style" w:eastAsia="Calibri" w:hAnsi="Bookman Old Style" w:cs="Arial"/>
          <w:sz w:val="20"/>
          <w:szCs w:val="20"/>
          <w:shd w:val="clear" w:color="auto" w:fill="FFFFFF"/>
        </w:rPr>
        <w:t xml:space="preserve">dostępnym na stronie internetowej </w:t>
      </w:r>
      <w:hyperlink r:id="rId9" w:history="1">
        <w:r w:rsidR="00A27365" w:rsidRPr="00740D4D">
          <w:rPr>
            <w:rStyle w:val="Hipercze"/>
            <w:rFonts w:ascii="Bookman Old Style" w:eastAsia="Calibri" w:hAnsi="Bookman Old Style" w:cs="Arial"/>
            <w:sz w:val="20"/>
            <w:szCs w:val="20"/>
            <w:shd w:val="clear" w:color="auto" w:fill="FFFFFF"/>
          </w:rPr>
          <w:t>www.clpb.pl/bip</w:t>
        </w:r>
        <w:r w:rsidR="00A27365" w:rsidRPr="00740D4D">
          <w:rPr>
            <w:rStyle w:val="Hipercze"/>
            <w:rFonts w:ascii="Arial" w:eastAsia="Calibri" w:hAnsi="Arial" w:cs="Arial"/>
            <w:shd w:val="clear" w:color="auto" w:fill="FFFFFF"/>
          </w:rPr>
          <w:t>/</w:t>
        </w:r>
      </w:hyperlink>
      <w:r w:rsidR="00231F87" w:rsidRPr="00740D4D">
        <w:rPr>
          <w:rFonts w:ascii="Arial" w:eastAsia="Calibri" w:hAnsi="Arial" w:cs="Arial"/>
          <w:shd w:val="clear" w:color="auto" w:fill="FFFFFF"/>
        </w:rPr>
        <w:t>.</w:t>
      </w:r>
      <w:bookmarkEnd w:id="3"/>
    </w:p>
    <w:p w14:paraId="7B85E3EB" w14:textId="77777777" w:rsidR="00740D4D" w:rsidRPr="00740D4D" w:rsidRDefault="001E3DCC" w:rsidP="00740D4D">
      <w:pPr>
        <w:pStyle w:val="Akapitzlist"/>
        <w:numPr>
          <w:ilvl w:val="0"/>
          <w:numId w:val="12"/>
        </w:numPr>
        <w:spacing w:after="0" w:line="276" w:lineRule="auto"/>
        <w:ind w:left="567" w:hanging="567"/>
        <w:jc w:val="both"/>
        <w:rPr>
          <w:rFonts w:ascii="Bookman Old Style" w:eastAsia="Times New Roman" w:hAnsi="Bookman Old Style" w:cs="Arial"/>
          <w:sz w:val="20"/>
          <w:szCs w:val="20"/>
          <w:lang w:eastAsia="pl-PL"/>
        </w:rPr>
      </w:pPr>
      <w:r w:rsidRPr="00740D4D">
        <w:rPr>
          <w:rFonts w:ascii="Bookman Old Style" w:eastAsia="Calibri" w:hAnsi="Bookman Old Style" w:cs="Arial"/>
          <w:sz w:val="20"/>
          <w:szCs w:val="20"/>
          <w:shd w:val="clear" w:color="auto" w:fill="FFFFFF"/>
        </w:rPr>
        <w:t xml:space="preserve">O wyniku postępowania kandydaci / kandydatki zostaną powiadomieni drogą elektroniczną na adres email wskazany w zgłoszeniu. Rozstrzygnięcie postępowania kwalifikacyjnego zostanie ogłoszone na stronie internetowej </w:t>
      </w:r>
      <w:r w:rsidR="00B33E62" w:rsidRPr="00740D4D">
        <w:rPr>
          <w:rFonts w:ascii="Bookman Old Style" w:eastAsia="Calibri" w:hAnsi="Bookman Old Style" w:cs="Arial"/>
          <w:sz w:val="20"/>
          <w:szCs w:val="20"/>
          <w:shd w:val="clear" w:color="auto" w:fill="FFFFFF"/>
        </w:rPr>
        <w:t>CLP-B Sp. z o.o.</w:t>
      </w:r>
    </w:p>
    <w:p w14:paraId="53EACFEC" w14:textId="77777777" w:rsidR="00740D4D" w:rsidRPr="00740D4D" w:rsidRDefault="001E3DCC" w:rsidP="00740D4D">
      <w:pPr>
        <w:pStyle w:val="Akapitzlist"/>
        <w:numPr>
          <w:ilvl w:val="0"/>
          <w:numId w:val="12"/>
        </w:numPr>
        <w:spacing w:after="0" w:line="276" w:lineRule="auto"/>
        <w:ind w:left="567" w:hanging="567"/>
        <w:jc w:val="both"/>
        <w:rPr>
          <w:rFonts w:ascii="Bookman Old Style" w:eastAsia="Times New Roman" w:hAnsi="Bookman Old Style" w:cs="Arial"/>
          <w:sz w:val="20"/>
          <w:szCs w:val="20"/>
          <w:lang w:eastAsia="pl-PL"/>
        </w:rPr>
      </w:pPr>
      <w:r w:rsidRPr="00740D4D">
        <w:rPr>
          <w:rFonts w:ascii="Bookman Old Style" w:eastAsia="Calibri" w:hAnsi="Bookman Old Style" w:cs="Arial"/>
          <w:sz w:val="20"/>
          <w:szCs w:val="20"/>
          <w:shd w:val="clear" w:color="auto" w:fill="FFFFFF"/>
        </w:rPr>
        <w:lastRenderedPageBreak/>
        <w:t xml:space="preserve">Z osobą wyłonioną do pełnienia funkcji </w:t>
      </w:r>
      <w:r w:rsidR="001F5D08" w:rsidRPr="00740D4D">
        <w:rPr>
          <w:rFonts w:ascii="Bookman Old Style" w:eastAsia="Calibri" w:hAnsi="Bookman Old Style" w:cs="Arial"/>
          <w:sz w:val="20"/>
          <w:szCs w:val="20"/>
          <w:shd w:val="clear" w:color="auto" w:fill="FFFFFF"/>
        </w:rPr>
        <w:t>Zastępcy Prezesa Zarządu-Dyrektora ds. Technicznych</w:t>
      </w:r>
      <w:r w:rsidR="000C0509" w:rsidRPr="00740D4D">
        <w:rPr>
          <w:rFonts w:ascii="Bookman Old Style" w:eastAsia="Calibri" w:hAnsi="Bookman Old Style" w:cs="Arial"/>
          <w:sz w:val="20"/>
          <w:szCs w:val="20"/>
          <w:shd w:val="clear" w:color="auto" w:fill="FFFFFF"/>
        </w:rPr>
        <w:t xml:space="preserve"> </w:t>
      </w:r>
      <w:r w:rsidRPr="00740D4D">
        <w:rPr>
          <w:rFonts w:ascii="Bookman Old Style" w:eastAsia="Calibri" w:hAnsi="Bookman Old Style" w:cs="Arial"/>
          <w:sz w:val="20"/>
          <w:szCs w:val="20"/>
          <w:shd w:val="clear" w:color="auto" w:fill="FFFFFF"/>
        </w:rPr>
        <w:t>zostanie zawarta umowa o świadczenie usług zarządzania na czas pełnienia funkcji, z obowiązkiem świadczenia osobistego, na zasadach wynikających</w:t>
      </w:r>
      <w:r w:rsidR="002C0A7F" w:rsidRPr="00740D4D">
        <w:rPr>
          <w:rFonts w:ascii="Bookman Old Style" w:eastAsia="Calibri" w:hAnsi="Bookman Old Style" w:cs="Arial"/>
          <w:sz w:val="20"/>
          <w:szCs w:val="20"/>
          <w:shd w:val="clear" w:color="auto" w:fill="FFFFFF"/>
        </w:rPr>
        <w:t xml:space="preserve"> </w:t>
      </w:r>
      <w:r w:rsidRPr="00740D4D">
        <w:rPr>
          <w:rFonts w:ascii="Bookman Old Style" w:eastAsia="Calibri" w:hAnsi="Bookman Old Style" w:cs="Arial"/>
          <w:sz w:val="20"/>
          <w:szCs w:val="20"/>
          <w:shd w:val="clear" w:color="auto" w:fill="FFFFFF"/>
        </w:rPr>
        <w:t xml:space="preserve">z odrębnych uchwał Rady Nadzorczej oraz </w:t>
      </w:r>
      <w:r w:rsidR="00A21F30" w:rsidRPr="00740D4D">
        <w:rPr>
          <w:rFonts w:ascii="Bookman Old Style" w:eastAsia="Calibri" w:hAnsi="Bookman Old Style" w:cs="Arial"/>
          <w:sz w:val="20"/>
          <w:szCs w:val="20"/>
          <w:shd w:val="clear" w:color="auto" w:fill="FFFFFF"/>
        </w:rPr>
        <w:t>Zgromadzenia</w:t>
      </w:r>
      <w:r w:rsidRPr="00740D4D">
        <w:rPr>
          <w:rFonts w:ascii="Bookman Old Style" w:eastAsia="Calibri" w:hAnsi="Bookman Old Style" w:cs="Arial"/>
          <w:sz w:val="20"/>
          <w:szCs w:val="20"/>
          <w:shd w:val="clear" w:color="auto" w:fill="FFFFFF"/>
        </w:rPr>
        <w:t xml:space="preserve"> </w:t>
      </w:r>
      <w:r w:rsidR="00A21F30" w:rsidRPr="00740D4D">
        <w:rPr>
          <w:rFonts w:ascii="Bookman Old Style" w:eastAsia="Calibri" w:hAnsi="Bookman Old Style" w:cs="Arial"/>
          <w:sz w:val="20"/>
          <w:szCs w:val="20"/>
          <w:shd w:val="clear" w:color="auto" w:fill="FFFFFF"/>
        </w:rPr>
        <w:t>Wspólników</w:t>
      </w:r>
      <w:r w:rsidR="00F51F78" w:rsidRPr="00740D4D">
        <w:rPr>
          <w:rFonts w:ascii="Bookman Old Style" w:eastAsia="Calibri" w:hAnsi="Bookman Old Style" w:cs="Arial"/>
          <w:sz w:val="20"/>
          <w:szCs w:val="20"/>
          <w:shd w:val="clear" w:color="auto" w:fill="FFFFFF"/>
        </w:rPr>
        <w:t>.</w:t>
      </w:r>
    </w:p>
    <w:p w14:paraId="010A637E" w14:textId="23AA361E" w:rsidR="00F51F78" w:rsidRPr="00740D4D" w:rsidRDefault="001E3DCC" w:rsidP="00740D4D">
      <w:pPr>
        <w:pStyle w:val="Akapitzlist"/>
        <w:numPr>
          <w:ilvl w:val="0"/>
          <w:numId w:val="12"/>
        </w:numPr>
        <w:spacing w:after="0" w:line="276" w:lineRule="auto"/>
        <w:ind w:left="567" w:hanging="567"/>
        <w:jc w:val="both"/>
        <w:rPr>
          <w:rFonts w:ascii="Bookman Old Style" w:eastAsia="Times New Roman" w:hAnsi="Bookman Old Style" w:cs="Arial"/>
          <w:sz w:val="20"/>
          <w:szCs w:val="20"/>
          <w:lang w:eastAsia="pl-PL"/>
        </w:rPr>
      </w:pPr>
      <w:r w:rsidRPr="00740D4D">
        <w:rPr>
          <w:rFonts w:ascii="Bookman Old Style" w:eastAsia="Calibri" w:hAnsi="Bookman Old Style" w:cs="Arial"/>
          <w:sz w:val="20"/>
          <w:szCs w:val="20"/>
          <w:shd w:val="clear" w:color="auto" w:fill="FFFFFF"/>
        </w:rPr>
        <w:t xml:space="preserve">Kandydatom / kandydatkom, którzy nie zostali powołani na stanowisko </w:t>
      </w:r>
      <w:r w:rsidR="001F5D08" w:rsidRPr="00740D4D">
        <w:rPr>
          <w:rFonts w:ascii="Bookman Old Style" w:eastAsia="Calibri" w:hAnsi="Bookman Old Style" w:cs="Arial"/>
          <w:sz w:val="20"/>
          <w:szCs w:val="20"/>
          <w:shd w:val="clear" w:color="auto" w:fill="FFFFFF"/>
        </w:rPr>
        <w:t>Zastępcy Prezesa Zarządu-Dyrektora ds. Technicznych</w:t>
      </w:r>
      <w:r w:rsidRPr="00740D4D">
        <w:rPr>
          <w:rFonts w:ascii="Bookman Old Style" w:eastAsia="Calibri" w:hAnsi="Bookman Old Style" w:cs="Arial"/>
          <w:sz w:val="20"/>
          <w:szCs w:val="20"/>
          <w:shd w:val="clear" w:color="auto" w:fill="FFFFFF"/>
        </w:rPr>
        <w:t xml:space="preserve">, Spółka odeśle złożoną dokumentację listem poleconym, przy czym jedna kopia każdego złożonego zgłoszenia </w:t>
      </w:r>
      <w:r w:rsidR="006E7831" w:rsidRPr="00740D4D">
        <w:rPr>
          <w:rFonts w:ascii="Bookman Old Style" w:eastAsia="Calibri" w:hAnsi="Bookman Old Style" w:cs="Arial"/>
          <w:sz w:val="20"/>
          <w:szCs w:val="20"/>
          <w:shd w:val="clear" w:color="auto" w:fill="FFFFFF"/>
        </w:rPr>
        <w:t>będzie</w:t>
      </w:r>
      <w:r w:rsidRPr="00740D4D">
        <w:rPr>
          <w:rFonts w:ascii="Bookman Old Style" w:eastAsia="Calibri" w:hAnsi="Bookman Old Style" w:cs="Arial"/>
          <w:sz w:val="20"/>
          <w:szCs w:val="20"/>
          <w:shd w:val="clear" w:color="auto" w:fill="FFFFFF"/>
        </w:rPr>
        <w:t xml:space="preserve"> zarchiwizowana</w:t>
      </w:r>
      <w:r w:rsidR="00A27365" w:rsidRPr="00740D4D">
        <w:rPr>
          <w:rFonts w:ascii="Bookman Old Style" w:eastAsia="Calibri" w:hAnsi="Bookman Old Style" w:cs="Arial"/>
          <w:sz w:val="20"/>
          <w:szCs w:val="20"/>
          <w:shd w:val="clear" w:color="auto" w:fill="FFFFFF"/>
        </w:rPr>
        <w:t xml:space="preserve">                    </w:t>
      </w:r>
      <w:r w:rsidRPr="00740D4D">
        <w:rPr>
          <w:rFonts w:ascii="Bookman Old Style" w:eastAsia="Calibri" w:hAnsi="Bookman Old Style" w:cs="Arial"/>
          <w:sz w:val="20"/>
          <w:szCs w:val="20"/>
          <w:shd w:val="clear" w:color="auto" w:fill="FFFFFF"/>
        </w:rPr>
        <w:t xml:space="preserve"> w </w:t>
      </w:r>
      <w:r w:rsidRPr="00740D4D">
        <w:rPr>
          <w:rFonts w:ascii="Bookman Old Style" w:hAnsi="Bookman Old Style" w:cs="Arial"/>
          <w:sz w:val="20"/>
          <w:szCs w:val="20"/>
        </w:rPr>
        <w:t>Biura Zarządu Spółki</w:t>
      </w:r>
      <w:r w:rsidR="00F51F78" w:rsidRPr="00740D4D">
        <w:rPr>
          <w:rFonts w:ascii="Bookman Old Style" w:eastAsia="Calibri" w:hAnsi="Bookman Old Style" w:cs="Arial"/>
          <w:sz w:val="20"/>
          <w:szCs w:val="20"/>
          <w:shd w:val="clear" w:color="auto" w:fill="FFFFFF"/>
        </w:rPr>
        <w:t>.</w:t>
      </w:r>
    </w:p>
    <w:p w14:paraId="069785E2" w14:textId="77777777" w:rsidR="00C97152" w:rsidRPr="0042728C" w:rsidRDefault="00C97152" w:rsidP="00E745EF">
      <w:pPr>
        <w:spacing w:after="0" w:line="276" w:lineRule="auto"/>
        <w:jc w:val="both"/>
        <w:rPr>
          <w:rFonts w:ascii="Bookman Old Style" w:eastAsia="Calibri" w:hAnsi="Bookman Old Style" w:cs="Arial"/>
          <w:b/>
          <w:bCs/>
          <w:sz w:val="20"/>
          <w:szCs w:val="20"/>
          <w:shd w:val="clear" w:color="auto" w:fill="FFFFFF"/>
        </w:rPr>
      </w:pPr>
    </w:p>
    <w:p w14:paraId="7DF7EFEA" w14:textId="77777777" w:rsidR="001E3DCC" w:rsidRPr="0042728C" w:rsidRDefault="001E3DCC" w:rsidP="00E745EF">
      <w:pPr>
        <w:spacing w:after="0" w:line="276" w:lineRule="auto"/>
        <w:jc w:val="both"/>
        <w:rPr>
          <w:rFonts w:ascii="Bookman Old Style" w:eastAsia="Calibri" w:hAnsi="Bookman Old Style" w:cs="Arial"/>
          <w:b/>
          <w:bCs/>
          <w:sz w:val="20"/>
          <w:szCs w:val="20"/>
          <w:shd w:val="clear" w:color="auto" w:fill="FFFFFF"/>
        </w:rPr>
      </w:pPr>
      <w:r w:rsidRPr="0042728C">
        <w:rPr>
          <w:rFonts w:ascii="Bookman Old Style" w:eastAsia="Calibri" w:hAnsi="Bookman Old Style" w:cs="Arial"/>
          <w:b/>
          <w:bCs/>
          <w:sz w:val="20"/>
          <w:szCs w:val="20"/>
          <w:shd w:val="clear" w:color="auto" w:fill="FFFFFF"/>
        </w:rPr>
        <w:t>Klauzula informacyjna dot. przetwarzania danych osobowych (RODO):</w:t>
      </w:r>
    </w:p>
    <w:p w14:paraId="2BBBCDEA" w14:textId="77777777" w:rsidR="00C97152" w:rsidRPr="0042728C" w:rsidRDefault="00044270" w:rsidP="00E745EF">
      <w:pPr>
        <w:spacing w:after="0" w:line="276" w:lineRule="auto"/>
        <w:jc w:val="both"/>
        <w:rPr>
          <w:rFonts w:ascii="Bookman Old Style" w:eastAsia="Calibri" w:hAnsi="Bookman Old Style" w:cs="Arial"/>
          <w:sz w:val="20"/>
          <w:szCs w:val="20"/>
          <w:shd w:val="clear" w:color="auto" w:fill="FFFFFF"/>
        </w:rPr>
      </w:pPr>
      <w:proofErr w:type="spellStart"/>
      <w:r w:rsidRPr="0042728C">
        <w:rPr>
          <w:rFonts w:ascii="Bookman Old Style" w:eastAsia="Calibri" w:hAnsi="Bookman Old Style" w:cs="Arial"/>
          <w:sz w:val="20"/>
          <w:szCs w:val="20"/>
          <w:shd w:val="clear" w:color="auto" w:fill="FFFFFF"/>
        </w:rPr>
        <w:t>Uwzględnijąc</w:t>
      </w:r>
      <w:proofErr w:type="spellEnd"/>
      <w:r w:rsidRPr="0042728C">
        <w:rPr>
          <w:rFonts w:ascii="Bookman Old Style" w:eastAsia="Calibri" w:hAnsi="Bookman Old Style" w:cs="Arial"/>
          <w:sz w:val="20"/>
          <w:szCs w:val="20"/>
          <w:shd w:val="clear" w:color="auto" w:fill="FFFFFF"/>
        </w:rPr>
        <w:t xml:space="preserve"> Państwa prawo do ochrony danych osobowych, zgodnie z rozporządzeniem Parlamentu Europejskiego i Rady (UE) 2016/679 z dnia 27 kwietnia 2016 r. w sprawie ochrony osób fizycznych w związku z przetwarzaniem danych osobowych i w sprawie swobodnego przepływu takich danych oraz uchylenia dyrektywy 95/46 WE (ogólne rozporządzenie o ochronie danych) dalej – </w:t>
      </w:r>
      <w:r w:rsidRPr="0042728C">
        <w:rPr>
          <w:rFonts w:ascii="Bookman Old Style" w:eastAsia="Calibri" w:hAnsi="Bookman Old Style" w:cs="Arial"/>
          <w:b/>
          <w:bCs/>
          <w:sz w:val="20"/>
          <w:szCs w:val="20"/>
          <w:shd w:val="clear" w:color="auto" w:fill="FFFFFF"/>
        </w:rPr>
        <w:t>RODO</w:t>
      </w:r>
      <w:r w:rsidRPr="0042728C">
        <w:rPr>
          <w:rFonts w:ascii="Bookman Old Style" w:eastAsia="Calibri" w:hAnsi="Bookman Old Style" w:cs="Arial"/>
          <w:sz w:val="20"/>
          <w:szCs w:val="20"/>
          <w:shd w:val="clear" w:color="auto" w:fill="FFFFFF"/>
        </w:rPr>
        <w:t>, uprzejmie informujemy, że zgodnie z art. 13 ust. 1, 2 RODO:</w:t>
      </w:r>
    </w:p>
    <w:p w14:paraId="5ED765CB" w14:textId="1484A9D8" w:rsidR="008A5B26" w:rsidRPr="0042728C" w:rsidRDefault="008A5B26" w:rsidP="00E745EF">
      <w:pPr>
        <w:numPr>
          <w:ilvl w:val="0"/>
          <w:numId w:val="8"/>
        </w:numPr>
        <w:spacing w:after="0" w:line="276" w:lineRule="auto"/>
        <w:ind w:left="459" w:right="175" w:hanging="459"/>
        <w:jc w:val="both"/>
        <w:rPr>
          <w:rFonts w:ascii="Bookman Old Style" w:eastAsia="Calibri" w:hAnsi="Bookman Old Style" w:cs="Arial"/>
          <w:sz w:val="20"/>
          <w:szCs w:val="20"/>
        </w:rPr>
      </w:pPr>
      <w:r w:rsidRPr="0042728C">
        <w:rPr>
          <w:rFonts w:ascii="Bookman Old Style" w:eastAsia="Calibri" w:hAnsi="Bookman Old Style" w:cs="Arial"/>
          <w:sz w:val="20"/>
          <w:szCs w:val="20"/>
          <w:lang w:eastAsia="pl-PL"/>
        </w:rPr>
        <w:t xml:space="preserve">Administratorem Pani/Pana danych osobowych jest </w:t>
      </w:r>
      <w:r w:rsidR="00A21F30" w:rsidRPr="0042728C">
        <w:rPr>
          <w:rFonts w:ascii="Bookman Old Style" w:eastAsia="Calibri" w:hAnsi="Bookman Old Style" w:cs="Arial"/>
          <w:sz w:val="20"/>
          <w:szCs w:val="20"/>
        </w:rPr>
        <w:t>CLP-B Sp. z o.o.</w:t>
      </w:r>
      <w:r w:rsidRPr="0042728C">
        <w:rPr>
          <w:rFonts w:ascii="Bookman Old Style" w:eastAsia="Calibri" w:hAnsi="Bookman Old Style" w:cs="Arial"/>
          <w:sz w:val="20"/>
          <w:szCs w:val="20"/>
        </w:rPr>
        <w:t xml:space="preserve"> z siedzibą w</w:t>
      </w:r>
      <w:r w:rsidR="001E3DCC" w:rsidRPr="0042728C">
        <w:rPr>
          <w:rFonts w:ascii="Bookman Old Style" w:eastAsia="Calibri" w:hAnsi="Bookman Old Style" w:cs="Arial"/>
          <w:sz w:val="20"/>
          <w:szCs w:val="20"/>
        </w:rPr>
        <w:t> </w:t>
      </w:r>
      <w:r w:rsidR="00A21F30" w:rsidRPr="0042728C">
        <w:rPr>
          <w:rFonts w:ascii="Bookman Old Style" w:eastAsia="Calibri" w:hAnsi="Bookman Old Style" w:cs="Arial"/>
          <w:sz w:val="20"/>
          <w:szCs w:val="20"/>
        </w:rPr>
        <w:t>Jastrzębiu - Zdroju</w:t>
      </w:r>
      <w:r w:rsidRPr="0042728C">
        <w:rPr>
          <w:rFonts w:ascii="Bookman Old Style" w:eastAsia="Calibri" w:hAnsi="Bookman Old Style" w:cs="Arial"/>
          <w:sz w:val="20"/>
          <w:szCs w:val="20"/>
        </w:rPr>
        <w:t xml:space="preserve"> (</w:t>
      </w:r>
      <w:r w:rsidR="00A21F30" w:rsidRPr="0042728C">
        <w:rPr>
          <w:rFonts w:ascii="Bookman Old Style" w:eastAsia="Calibri" w:hAnsi="Bookman Old Style" w:cs="Arial"/>
          <w:sz w:val="20"/>
          <w:szCs w:val="20"/>
        </w:rPr>
        <w:t>44-335</w:t>
      </w:r>
      <w:r w:rsidRPr="0042728C">
        <w:rPr>
          <w:rFonts w:ascii="Bookman Old Style" w:eastAsia="Calibri" w:hAnsi="Bookman Old Style" w:cs="Arial"/>
          <w:sz w:val="20"/>
          <w:szCs w:val="20"/>
        </w:rPr>
        <w:t xml:space="preserve">) przy ul. </w:t>
      </w:r>
      <w:r w:rsidR="00A21F30" w:rsidRPr="0042728C">
        <w:rPr>
          <w:rFonts w:ascii="Bookman Old Style" w:eastAsia="Calibri" w:hAnsi="Bookman Old Style" w:cs="Arial"/>
          <w:sz w:val="20"/>
          <w:szCs w:val="20"/>
        </w:rPr>
        <w:t>Rybnickiej 6</w:t>
      </w:r>
      <w:r w:rsidRPr="0042728C">
        <w:rPr>
          <w:rFonts w:ascii="Bookman Old Style" w:eastAsia="Calibri" w:hAnsi="Bookman Old Style" w:cs="Arial"/>
          <w:sz w:val="20"/>
          <w:szCs w:val="20"/>
        </w:rPr>
        <w:t xml:space="preserve">, wpisana do rejestru przedsiębiorców prowadzonego przez Sąd Rejonowy w Gliwicach, X Wydział Gospodarczy Krajowego Rejestru Sądowego pod numerem KRS </w:t>
      </w:r>
      <w:r w:rsidR="00A21F30" w:rsidRPr="0042728C">
        <w:rPr>
          <w:rFonts w:ascii="Bookman Old Style" w:eastAsia="Calibri" w:hAnsi="Bookman Old Style" w:cs="Arial"/>
          <w:sz w:val="20"/>
          <w:szCs w:val="20"/>
        </w:rPr>
        <w:t>0000035253</w:t>
      </w:r>
      <w:r w:rsidRPr="0042728C">
        <w:rPr>
          <w:rFonts w:ascii="Bookman Old Style" w:eastAsia="Calibri" w:hAnsi="Bookman Old Style" w:cs="Arial"/>
          <w:sz w:val="20"/>
          <w:szCs w:val="20"/>
        </w:rPr>
        <w:t>.</w:t>
      </w:r>
    </w:p>
    <w:p w14:paraId="08690A25" w14:textId="30B100EB" w:rsidR="008A5B26" w:rsidRPr="0042728C" w:rsidRDefault="008A5B26" w:rsidP="00E87714">
      <w:pPr>
        <w:numPr>
          <w:ilvl w:val="0"/>
          <w:numId w:val="8"/>
        </w:numPr>
        <w:spacing w:after="0" w:line="276" w:lineRule="auto"/>
        <w:ind w:left="459" w:right="176" w:hanging="459"/>
        <w:jc w:val="both"/>
        <w:rPr>
          <w:rFonts w:ascii="Bookman Old Style" w:eastAsia="Calibri" w:hAnsi="Bookman Old Style" w:cs="Arial"/>
          <w:sz w:val="20"/>
          <w:szCs w:val="20"/>
        </w:rPr>
      </w:pPr>
      <w:r w:rsidRPr="0042728C">
        <w:rPr>
          <w:rFonts w:ascii="Bookman Old Style" w:eastAsia="Calibri" w:hAnsi="Bookman Old Style" w:cs="Arial"/>
          <w:sz w:val="20"/>
          <w:szCs w:val="20"/>
        </w:rPr>
        <w:t xml:space="preserve">W sprawach związanych z przetwarzaniem danych osobowych można się skontaktować pod adresem: </w:t>
      </w:r>
      <w:r w:rsidR="00A21F30" w:rsidRPr="0042728C">
        <w:rPr>
          <w:rFonts w:ascii="Bookman Old Style" w:eastAsia="Calibri" w:hAnsi="Bookman Old Style" w:cs="Arial"/>
          <w:sz w:val="20"/>
          <w:szCs w:val="20"/>
        </w:rPr>
        <w:t>CLP-B Sp. z o.o</w:t>
      </w:r>
      <w:r w:rsidRPr="0042728C">
        <w:rPr>
          <w:rFonts w:ascii="Bookman Old Style" w:eastAsia="Calibri" w:hAnsi="Bookman Old Style" w:cs="Arial"/>
          <w:sz w:val="20"/>
          <w:szCs w:val="20"/>
        </w:rPr>
        <w:t xml:space="preserve">., ul. </w:t>
      </w:r>
      <w:r w:rsidR="00A21F30" w:rsidRPr="0042728C">
        <w:rPr>
          <w:rFonts w:ascii="Bookman Old Style" w:eastAsia="Calibri" w:hAnsi="Bookman Old Style" w:cs="Arial"/>
          <w:sz w:val="20"/>
          <w:szCs w:val="20"/>
        </w:rPr>
        <w:t>Rybnicka 6</w:t>
      </w:r>
      <w:r w:rsidRPr="0042728C">
        <w:rPr>
          <w:rFonts w:ascii="Bookman Old Style" w:eastAsia="Calibri" w:hAnsi="Bookman Old Style" w:cs="Arial"/>
          <w:sz w:val="20"/>
          <w:szCs w:val="20"/>
        </w:rPr>
        <w:t xml:space="preserve">, </w:t>
      </w:r>
      <w:r w:rsidR="00A21F30" w:rsidRPr="0042728C">
        <w:rPr>
          <w:rFonts w:ascii="Bookman Old Style" w:eastAsia="Calibri" w:hAnsi="Bookman Old Style" w:cs="Arial"/>
          <w:sz w:val="20"/>
          <w:szCs w:val="20"/>
        </w:rPr>
        <w:t>44-335 Jastrzębie - Zdrój</w:t>
      </w:r>
      <w:r w:rsidRPr="0042728C">
        <w:rPr>
          <w:rFonts w:ascii="Bookman Old Style" w:eastAsia="Calibri" w:hAnsi="Bookman Old Style" w:cs="Arial"/>
          <w:sz w:val="20"/>
          <w:szCs w:val="20"/>
        </w:rPr>
        <w:t xml:space="preserve"> lub adresem</w:t>
      </w:r>
      <w:r w:rsidR="00A21F30" w:rsidRPr="0042728C">
        <w:rPr>
          <w:rFonts w:ascii="Bookman Old Style" w:eastAsia="Calibri" w:hAnsi="Bookman Old Style" w:cs="Arial"/>
          <w:sz w:val="20"/>
          <w:szCs w:val="20"/>
        </w:rPr>
        <w:t xml:space="preserve"> </w:t>
      </w:r>
      <w:r w:rsidRPr="0042728C">
        <w:rPr>
          <w:rFonts w:ascii="Bookman Old Style" w:eastAsia="Calibri" w:hAnsi="Bookman Old Style" w:cs="Arial"/>
          <w:sz w:val="20"/>
          <w:szCs w:val="20"/>
        </w:rPr>
        <w:t xml:space="preserve">e-mail: </w:t>
      </w:r>
      <w:hyperlink r:id="rId10" w:history="1">
        <w:r w:rsidR="00A21F30" w:rsidRPr="0042728C">
          <w:rPr>
            <w:rFonts w:ascii="Bookman Old Style" w:hAnsi="Bookman Old Style" w:cs="Arial"/>
            <w:bCs/>
            <w:sz w:val="20"/>
            <w:szCs w:val="20"/>
            <w:u w:val="single"/>
          </w:rPr>
          <w:t>daneosobowe@clpb.pl</w:t>
        </w:r>
      </w:hyperlink>
      <w:r w:rsidR="00A21F30" w:rsidRPr="0042728C">
        <w:rPr>
          <w:rFonts w:ascii="Bookman Old Style" w:hAnsi="Bookman Old Style" w:cs="Arial"/>
          <w:bCs/>
          <w:sz w:val="20"/>
          <w:szCs w:val="20"/>
          <w:shd w:val="clear" w:color="auto" w:fill="FFFFFF"/>
        </w:rPr>
        <w:t>.</w:t>
      </w:r>
    </w:p>
    <w:p w14:paraId="40B6E869" w14:textId="204D2726" w:rsidR="008A5B26" w:rsidRPr="0042728C" w:rsidRDefault="008A5B26" w:rsidP="00E87714">
      <w:pPr>
        <w:keepNext/>
        <w:numPr>
          <w:ilvl w:val="0"/>
          <w:numId w:val="8"/>
        </w:numPr>
        <w:spacing w:after="0" w:line="276" w:lineRule="auto"/>
        <w:ind w:left="459" w:right="176" w:hanging="459"/>
        <w:jc w:val="both"/>
        <w:rPr>
          <w:rFonts w:ascii="Bookman Old Style" w:eastAsia="Calibri" w:hAnsi="Bookman Old Style" w:cs="Arial"/>
          <w:sz w:val="20"/>
          <w:szCs w:val="20"/>
        </w:rPr>
      </w:pPr>
      <w:r w:rsidRPr="0042728C">
        <w:rPr>
          <w:rFonts w:ascii="Bookman Old Style" w:eastAsia="Calibri" w:hAnsi="Bookman Old Style" w:cs="Arial"/>
          <w:sz w:val="20"/>
          <w:szCs w:val="20"/>
        </w:rPr>
        <w:t>Pani/Pana dane osobowe będą przetwarzane w</w:t>
      </w:r>
      <w:r w:rsidR="001E3DCC" w:rsidRPr="0042728C">
        <w:rPr>
          <w:rFonts w:ascii="Bookman Old Style" w:eastAsia="Calibri" w:hAnsi="Bookman Old Style" w:cs="Arial"/>
          <w:sz w:val="20"/>
          <w:szCs w:val="20"/>
        </w:rPr>
        <w:t xml:space="preserve"> </w:t>
      </w:r>
      <w:r w:rsidRPr="0042728C">
        <w:rPr>
          <w:rFonts w:ascii="Bookman Old Style" w:eastAsia="Calibri" w:hAnsi="Bookman Old Style" w:cs="Arial"/>
          <w:sz w:val="20"/>
          <w:szCs w:val="20"/>
        </w:rPr>
        <w:t xml:space="preserve">związku z prowadzonym postępowaniem kwalifikacyjnym na stanowisko </w:t>
      </w:r>
      <w:r w:rsidR="001F5D08">
        <w:rPr>
          <w:rFonts w:ascii="Bookman Old Style" w:eastAsia="Calibri" w:hAnsi="Bookman Old Style" w:cs="Arial"/>
          <w:sz w:val="20"/>
          <w:szCs w:val="20"/>
        </w:rPr>
        <w:t xml:space="preserve">Zastępcy Prezesa Zarząd-Dyrektora ds. Technicznych </w:t>
      </w:r>
      <w:r w:rsidRPr="0042728C">
        <w:rPr>
          <w:rFonts w:ascii="Bookman Old Style" w:eastAsia="Calibri" w:hAnsi="Bookman Old Style" w:cs="Arial"/>
          <w:sz w:val="20"/>
          <w:szCs w:val="20"/>
        </w:rPr>
        <w:t xml:space="preserve"> na</w:t>
      </w:r>
      <w:r w:rsidR="001E3DCC" w:rsidRPr="0042728C">
        <w:rPr>
          <w:rFonts w:ascii="Bookman Old Style" w:eastAsia="Calibri" w:hAnsi="Bookman Old Style" w:cs="Arial"/>
          <w:sz w:val="20"/>
          <w:szCs w:val="20"/>
        </w:rPr>
        <w:t> </w:t>
      </w:r>
      <w:r w:rsidRPr="0042728C">
        <w:rPr>
          <w:rFonts w:ascii="Bookman Old Style" w:eastAsia="Calibri" w:hAnsi="Bookman Old Style" w:cs="Arial"/>
          <w:sz w:val="20"/>
          <w:szCs w:val="20"/>
        </w:rPr>
        <w:t>podstawie:</w:t>
      </w:r>
    </w:p>
    <w:p w14:paraId="43FEDC1C" w14:textId="40394A20" w:rsidR="008A5B26" w:rsidRPr="0042728C" w:rsidRDefault="008A5B26" w:rsidP="001E3DCC">
      <w:pPr>
        <w:pStyle w:val="Akapitzlist"/>
        <w:numPr>
          <w:ilvl w:val="3"/>
          <w:numId w:val="1"/>
        </w:numPr>
        <w:spacing w:after="0" w:line="276" w:lineRule="auto"/>
        <w:ind w:left="1134" w:right="175" w:hanging="567"/>
        <w:jc w:val="both"/>
        <w:rPr>
          <w:rFonts w:ascii="Bookman Old Style" w:eastAsia="Times New Roman" w:hAnsi="Bookman Old Style" w:cs="Arial"/>
          <w:sz w:val="20"/>
          <w:szCs w:val="20"/>
          <w:lang w:eastAsia="pl-PL"/>
        </w:rPr>
      </w:pPr>
      <w:r w:rsidRPr="0042728C">
        <w:rPr>
          <w:rFonts w:ascii="Bookman Old Style" w:eastAsia="Calibri" w:hAnsi="Bookman Old Style" w:cs="Arial"/>
          <w:sz w:val="20"/>
          <w:szCs w:val="20"/>
        </w:rPr>
        <w:t xml:space="preserve">art. 6 ust. 1 lit. c) w zw. z art. 10 </w:t>
      </w:r>
      <w:r w:rsidR="001E3DCC" w:rsidRPr="0042728C">
        <w:rPr>
          <w:rFonts w:ascii="Bookman Old Style" w:eastAsia="Calibri" w:hAnsi="Bookman Old Style" w:cs="Arial"/>
          <w:sz w:val="20"/>
          <w:szCs w:val="20"/>
        </w:rPr>
        <w:t xml:space="preserve">RODO </w:t>
      </w:r>
      <w:r w:rsidRPr="0042728C">
        <w:rPr>
          <w:rFonts w:ascii="Bookman Old Style" w:eastAsia="Calibri" w:hAnsi="Bookman Old Style" w:cs="Arial"/>
          <w:sz w:val="20"/>
          <w:szCs w:val="20"/>
        </w:rPr>
        <w:t xml:space="preserve">w celu realizacji obowiązków wynikających z </w:t>
      </w:r>
      <w:r w:rsidR="001E3DCC" w:rsidRPr="0042728C">
        <w:rPr>
          <w:rFonts w:ascii="Bookman Old Style" w:eastAsia="Calibri" w:hAnsi="Bookman Old Style" w:cs="Arial"/>
          <w:sz w:val="20"/>
          <w:szCs w:val="20"/>
        </w:rPr>
        <w:t>u</w:t>
      </w:r>
      <w:r w:rsidRPr="0042728C">
        <w:rPr>
          <w:rFonts w:ascii="Bookman Old Style" w:eastAsia="Calibri" w:hAnsi="Bookman Old Style" w:cs="Arial"/>
          <w:sz w:val="20"/>
          <w:szCs w:val="20"/>
        </w:rPr>
        <w:t>stawy z dnia 15 września 2000 r.</w:t>
      </w:r>
      <w:r w:rsidR="001E3DCC" w:rsidRPr="0042728C">
        <w:rPr>
          <w:rFonts w:ascii="Bookman Old Style" w:eastAsia="Calibri" w:hAnsi="Bookman Old Style" w:cs="Arial"/>
          <w:sz w:val="20"/>
          <w:szCs w:val="20"/>
        </w:rPr>
        <w:t xml:space="preserve"> -</w:t>
      </w:r>
      <w:r w:rsidRPr="0042728C">
        <w:rPr>
          <w:rFonts w:ascii="Bookman Old Style" w:eastAsia="Calibri" w:hAnsi="Bookman Old Style" w:cs="Arial"/>
          <w:sz w:val="20"/>
          <w:szCs w:val="20"/>
        </w:rPr>
        <w:t xml:space="preserve"> Kodeks spółek handlowych (</w:t>
      </w:r>
      <w:proofErr w:type="spellStart"/>
      <w:r w:rsidRPr="0042728C">
        <w:rPr>
          <w:rFonts w:ascii="Bookman Old Style" w:eastAsia="Calibri" w:hAnsi="Bookman Old Style" w:cs="Arial"/>
          <w:sz w:val="20"/>
          <w:szCs w:val="20"/>
        </w:rPr>
        <w:t>t.j</w:t>
      </w:r>
      <w:proofErr w:type="spellEnd"/>
      <w:r w:rsidRPr="0042728C">
        <w:rPr>
          <w:rFonts w:ascii="Bookman Old Style" w:eastAsia="Calibri" w:hAnsi="Bookman Old Style" w:cs="Arial"/>
          <w:sz w:val="20"/>
          <w:szCs w:val="20"/>
        </w:rPr>
        <w:t>. Dz.U. z 2019 r.</w:t>
      </w:r>
      <w:r w:rsidR="001E3DCC" w:rsidRPr="0042728C">
        <w:rPr>
          <w:rFonts w:ascii="Bookman Old Style" w:eastAsia="Calibri" w:hAnsi="Bookman Old Style" w:cs="Arial"/>
          <w:sz w:val="20"/>
          <w:szCs w:val="20"/>
        </w:rPr>
        <w:t>,</w:t>
      </w:r>
      <w:r w:rsidRPr="0042728C">
        <w:rPr>
          <w:rFonts w:ascii="Bookman Old Style" w:eastAsia="Calibri" w:hAnsi="Bookman Old Style" w:cs="Arial"/>
          <w:sz w:val="20"/>
          <w:szCs w:val="20"/>
        </w:rPr>
        <w:t xml:space="preserve"> poz. 505</w:t>
      </w:r>
      <w:r w:rsidR="001E3DCC" w:rsidRPr="0042728C">
        <w:rPr>
          <w:rFonts w:ascii="Bookman Old Style" w:eastAsia="Calibri" w:hAnsi="Bookman Old Style" w:cs="Arial"/>
          <w:sz w:val="20"/>
          <w:szCs w:val="20"/>
        </w:rPr>
        <w:t xml:space="preserve">, z </w:t>
      </w:r>
      <w:proofErr w:type="spellStart"/>
      <w:r w:rsidR="001E3DCC" w:rsidRPr="0042728C">
        <w:rPr>
          <w:rFonts w:ascii="Bookman Old Style" w:eastAsia="Calibri" w:hAnsi="Bookman Old Style" w:cs="Arial"/>
          <w:sz w:val="20"/>
          <w:szCs w:val="20"/>
        </w:rPr>
        <w:t>późn</w:t>
      </w:r>
      <w:proofErr w:type="spellEnd"/>
      <w:r w:rsidR="001E3DCC" w:rsidRPr="0042728C">
        <w:rPr>
          <w:rFonts w:ascii="Bookman Old Style" w:eastAsia="Calibri" w:hAnsi="Bookman Old Style" w:cs="Arial"/>
          <w:sz w:val="20"/>
          <w:szCs w:val="20"/>
        </w:rPr>
        <w:t>. zm.</w:t>
      </w:r>
      <w:r w:rsidRPr="0042728C">
        <w:rPr>
          <w:rFonts w:ascii="Bookman Old Style" w:eastAsia="Calibri" w:hAnsi="Bookman Old Style" w:cs="Arial"/>
          <w:sz w:val="20"/>
          <w:szCs w:val="20"/>
        </w:rPr>
        <w:t xml:space="preserve">) oraz </w:t>
      </w:r>
      <w:r w:rsidR="001E3DCC" w:rsidRPr="0042728C">
        <w:rPr>
          <w:rFonts w:ascii="Bookman Old Style" w:eastAsia="Times New Roman" w:hAnsi="Bookman Old Style" w:cs="Arial"/>
          <w:sz w:val="20"/>
          <w:szCs w:val="20"/>
          <w:lang w:eastAsia="pl-PL"/>
        </w:rPr>
        <w:t>u</w:t>
      </w:r>
      <w:r w:rsidRPr="0042728C">
        <w:rPr>
          <w:rFonts w:ascii="Bookman Old Style" w:eastAsia="Times New Roman" w:hAnsi="Bookman Old Style" w:cs="Arial"/>
          <w:sz w:val="20"/>
          <w:szCs w:val="20"/>
          <w:lang w:eastAsia="pl-PL"/>
        </w:rPr>
        <w:t>stawy z dnia 16 grudnia 2016</w:t>
      </w:r>
      <w:r w:rsidR="001E3DCC" w:rsidRPr="0042728C">
        <w:rPr>
          <w:rFonts w:ascii="Bookman Old Style" w:eastAsia="Times New Roman" w:hAnsi="Bookman Old Style" w:cs="Arial"/>
          <w:sz w:val="20"/>
          <w:szCs w:val="20"/>
          <w:lang w:eastAsia="pl-PL"/>
        </w:rPr>
        <w:t> </w:t>
      </w:r>
      <w:r w:rsidRPr="0042728C">
        <w:rPr>
          <w:rFonts w:ascii="Bookman Old Style" w:eastAsia="Times New Roman" w:hAnsi="Bookman Old Style" w:cs="Arial"/>
          <w:sz w:val="20"/>
          <w:szCs w:val="20"/>
          <w:lang w:eastAsia="pl-PL"/>
        </w:rPr>
        <w:t>r. o</w:t>
      </w:r>
      <w:r w:rsidR="001E3DCC" w:rsidRPr="0042728C">
        <w:rPr>
          <w:rFonts w:ascii="Bookman Old Style" w:eastAsia="Times New Roman" w:hAnsi="Bookman Old Style" w:cs="Arial"/>
          <w:sz w:val="20"/>
          <w:szCs w:val="20"/>
          <w:lang w:eastAsia="pl-PL"/>
        </w:rPr>
        <w:t xml:space="preserve"> </w:t>
      </w:r>
      <w:r w:rsidRPr="0042728C">
        <w:rPr>
          <w:rFonts w:ascii="Bookman Old Style" w:eastAsia="Times New Roman" w:hAnsi="Bookman Old Style" w:cs="Arial"/>
          <w:sz w:val="20"/>
          <w:szCs w:val="20"/>
          <w:lang w:eastAsia="pl-PL"/>
        </w:rPr>
        <w:t>zasadach zarządzania mieniem państwowym (</w:t>
      </w:r>
      <w:proofErr w:type="spellStart"/>
      <w:r w:rsidRPr="0042728C">
        <w:rPr>
          <w:rFonts w:ascii="Bookman Old Style" w:eastAsia="Times New Roman" w:hAnsi="Bookman Old Style" w:cs="Arial"/>
          <w:sz w:val="20"/>
          <w:szCs w:val="20"/>
          <w:lang w:eastAsia="pl-PL"/>
        </w:rPr>
        <w:t>t.j</w:t>
      </w:r>
      <w:proofErr w:type="spellEnd"/>
      <w:r w:rsidRPr="0042728C">
        <w:rPr>
          <w:rFonts w:ascii="Bookman Old Style" w:eastAsia="Times New Roman" w:hAnsi="Bookman Old Style" w:cs="Arial"/>
          <w:sz w:val="20"/>
          <w:szCs w:val="20"/>
          <w:lang w:eastAsia="pl-PL"/>
        </w:rPr>
        <w:t>. Dz.U. z 20</w:t>
      </w:r>
      <w:r w:rsidR="00E2050C">
        <w:rPr>
          <w:rFonts w:ascii="Bookman Old Style" w:eastAsia="Times New Roman" w:hAnsi="Bookman Old Style" w:cs="Arial"/>
          <w:sz w:val="20"/>
          <w:szCs w:val="20"/>
          <w:lang w:eastAsia="pl-PL"/>
        </w:rPr>
        <w:t>20</w:t>
      </w:r>
      <w:r w:rsidRPr="0042728C">
        <w:rPr>
          <w:rFonts w:ascii="Bookman Old Style" w:eastAsia="Times New Roman" w:hAnsi="Bookman Old Style" w:cs="Arial"/>
          <w:sz w:val="20"/>
          <w:szCs w:val="20"/>
          <w:lang w:eastAsia="pl-PL"/>
        </w:rPr>
        <w:t xml:space="preserve"> r.</w:t>
      </w:r>
      <w:r w:rsidR="001E3DCC" w:rsidRPr="0042728C">
        <w:rPr>
          <w:rFonts w:ascii="Bookman Old Style" w:eastAsia="Times New Roman" w:hAnsi="Bookman Old Style" w:cs="Arial"/>
          <w:sz w:val="20"/>
          <w:szCs w:val="20"/>
          <w:lang w:eastAsia="pl-PL"/>
        </w:rPr>
        <w:t>,</w:t>
      </w:r>
      <w:r w:rsidRPr="0042728C">
        <w:rPr>
          <w:rFonts w:ascii="Bookman Old Style" w:eastAsia="Times New Roman" w:hAnsi="Bookman Old Style" w:cs="Arial"/>
          <w:sz w:val="20"/>
          <w:szCs w:val="20"/>
          <w:lang w:eastAsia="pl-PL"/>
        </w:rPr>
        <w:t xml:space="preserve"> poz.</w:t>
      </w:r>
      <w:r w:rsidR="001E3DCC" w:rsidRPr="0042728C">
        <w:rPr>
          <w:rFonts w:ascii="Bookman Old Style" w:eastAsia="Times New Roman" w:hAnsi="Bookman Old Style" w:cs="Arial"/>
          <w:sz w:val="20"/>
          <w:szCs w:val="20"/>
          <w:lang w:eastAsia="pl-PL"/>
        </w:rPr>
        <w:t> </w:t>
      </w:r>
      <w:r w:rsidR="00E2050C">
        <w:rPr>
          <w:rFonts w:ascii="Bookman Old Style" w:eastAsia="Times New Roman" w:hAnsi="Bookman Old Style" w:cs="Arial"/>
          <w:sz w:val="20"/>
          <w:szCs w:val="20"/>
          <w:lang w:eastAsia="pl-PL"/>
        </w:rPr>
        <w:t>735</w:t>
      </w:r>
      <w:r w:rsidRPr="0042728C">
        <w:rPr>
          <w:rFonts w:ascii="Bookman Old Style" w:eastAsia="Times New Roman" w:hAnsi="Bookman Old Style" w:cs="Arial"/>
          <w:sz w:val="20"/>
          <w:szCs w:val="20"/>
          <w:lang w:eastAsia="pl-PL"/>
        </w:rPr>
        <w:t>);</w:t>
      </w:r>
    </w:p>
    <w:p w14:paraId="234F0174" w14:textId="77777777" w:rsidR="008A5B26" w:rsidRPr="0042728C" w:rsidRDefault="008A5B26" w:rsidP="001E3DCC">
      <w:pPr>
        <w:pStyle w:val="Akapitzlist"/>
        <w:numPr>
          <w:ilvl w:val="3"/>
          <w:numId w:val="1"/>
        </w:numPr>
        <w:spacing w:after="0" w:line="276" w:lineRule="auto"/>
        <w:ind w:left="1134" w:right="175" w:hanging="567"/>
        <w:jc w:val="both"/>
        <w:rPr>
          <w:rFonts w:ascii="Bookman Old Style" w:eastAsia="Calibri" w:hAnsi="Bookman Old Style" w:cs="Arial"/>
          <w:sz w:val="20"/>
          <w:szCs w:val="20"/>
        </w:rPr>
      </w:pPr>
      <w:r w:rsidRPr="0042728C">
        <w:rPr>
          <w:rFonts w:ascii="Bookman Old Style" w:eastAsia="Times New Roman" w:hAnsi="Bookman Old Style" w:cs="Arial"/>
          <w:sz w:val="20"/>
          <w:szCs w:val="20"/>
          <w:lang w:eastAsia="pl-PL"/>
        </w:rPr>
        <w:t>b) art. 6 ust. 1 lit. a) RODO, tj. udzielonej zgody, w zakresie danych osobowych zawartych w dokumentach aplikacyjnych, innych niż wymaganych w</w:t>
      </w:r>
      <w:r w:rsidR="001E3DCC" w:rsidRPr="0042728C">
        <w:rPr>
          <w:rFonts w:ascii="Bookman Old Style" w:eastAsia="Times New Roman" w:hAnsi="Bookman Old Style" w:cs="Arial"/>
          <w:sz w:val="20"/>
          <w:szCs w:val="20"/>
          <w:lang w:eastAsia="pl-PL"/>
        </w:rPr>
        <w:t> </w:t>
      </w:r>
      <w:r w:rsidRPr="0042728C">
        <w:rPr>
          <w:rFonts w:ascii="Bookman Old Style" w:eastAsia="Times New Roman" w:hAnsi="Bookman Old Style" w:cs="Arial"/>
          <w:sz w:val="20"/>
          <w:szCs w:val="20"/>
          <w:lang w:eastAsia="pl-PL"/>
        </w:rPr>
        <w:t>przywołanych powyższych przepisach prawa.</w:t>
      </w:r>
    </w:p>
    <w:p w14:paraId="28F78C78" w14:textId="6865A860" w:rsidR="008A5B26" w:rsidRPr="0042728C" w:rsidRDefault="008A5B26" w:rsidP="00E745EF">
      <w:pPr>
        <w:numPr>
          <w:ilvl w:val="0"/>
          <w:numId w:val="8"/>
        </w:numPr>
        <w:spacing w:after="0" w:line="276" w:lineRule="auto"/>
        <w:ind w:left="459" w:right="175" w:hanging="459"/>
        <w:jc w:val="both"/>
        <w:rPr>
          <w:rFonts w:ascii="Bookman Old Style" w:eastAsia="Calibri" w:hAnsi="Bookman Old Style" w:cs="Arial"/>
          <w:sz w:val="20"/>
          <w:szCs w:val="20"/>
        </w:rPr>
      </w:pPr>
      <w:r w:rsidRPr="0042728C">
        <w:rPr>
          <w:rFonts w:ascii="Bookman Old Style" w:eastAsia="Calibri" w:hAnsi="Bookman Old Style" w:cs="Arial"/>
          <w:sz w:val="20"/>
          <w:szCs w:val="20"/>
        </w:rPr>
        <w:t>Odbiorcami Pani/Pana danych osobowych mogą być podmioty wspierające Spółkę w</w:t>
      </w:r>
      <w:r w:rsidR="001E3DCC" w:rsidRPr="0042728C">
        <w:rPr>
          <w:rFonts w:ascii="Bookman Old Style" w:eastAsia="Calibri" w:hAnsi="Bookman Old Style" w:cs="Arial"/>
          <w:sz w:val="20"/>
          <w:szCs w:val="20"/>
        </w:rPr>
        <w:t> </w:t>
      </w:r>
      <w:r w:rsidRPr="0042728C">
        <w:rPr>
          <w:rFonts w:ascii="Bookman Old Style" w:eastAsia="Calibri" w:hAnsi="Bookman Old Style" w:cs="Arial"/>
          <w:sz w:val="20"/>
          <w:szCs w:val="20"/>
        </w:rPr>
        <w:t>zakresie bieżących procesów biznesowych oraz uprawnione do ich otrzymania na podstawie obowiązujących przepisów prawa oraz wytycznych obowiązujących w</w:t>
      </w:r>
      <w:r w:rsidR="001E3DCC" w:rsidRPr="0042728C">
        <w:rPr>
          <w:rFonts w:ascii="Bookman Old Style" w:eastAsia="Calibri" w:hAnsi="Bookman Old Style" w:cs="Arial"/>
          <w:sz w:val="20"/>
          <w:szCs w:val="20"/>
        </w:rPr>
        <w:t> </w:t>
      </w:r>
      <w:r w:rsidRPr="0042728C">
        <w:rPr>
          <w:rFonts w:ascii="Bookman Old Style" w:eastAsia="Calibri" w:hAnsi="Bookman Old Style" w:cs="Arial"/>
          <w:sz w:val="20"/>
          <w:szCs w:val="20"/>
        </w:rPr>
        <w:t xml:space="preserve">Grupie Kapitałowej </w:t>
      </w:r>
      <w:r w:rsidR="001E3DCC" w:rsidRPr="0042728C">
        <w:rPr>
          <w:rFonts w:ascii="Bookman Old Style" w:eastAsia="Calibri" w:hAnsi="Bookman Old Style" w:cs="Arial"/>
          <w:sz w:val="20"/>
          <w:szCs w:val="20"/>
        </w:rPr>
        <w:t>Jastrzębskiej Spółki Węglowej,</w:t>
      </w:r>
      <w:r w:rsidR="00896B0F" w:rsidRPr="0042728C">
        <w:rPr>
          <w:rFonts w:ascii="Bookman Old Style" w:eastAsia="Calibri" w:hAnsi="Bookman Old Style" w:cs="Arial"/>
          <w:sz w:val="20"/>
          <w:szCs w:val="20"/>
        </w:rPr>
        <w:t xml:space="preserve"> w szczególności</w:t>
      </w:r>
      <w:r w:rsidRPr="0042728C">
        <w:rPr>
          <w:rFonts w:ascii="Bookman Old Style" w:eastAsia="Calibri" w:hAnsi="Bookman Old Style" w:cs="Arial"/>
          <w:sz w:val="20"/>
          <w:szCs w:val="20"/>
        </w:rPr>
        <w:t xml:space="preserve"> Jastrzębska Spółka Węglowa S.A.</w:t>
      </w:r>
    </w:p>
    <w:p w14:paraId="3BD49C74" w14:textId="77777777" w:rsidR="008A5B26" w:rsidRPr="0042728C" w:rsidRDefault="008A5B26" w:rsidP="00E745EF">
      <w:pPr>
        <w:numPr>
          <w:ilvl w:val="0"/>
          <w:numId w:val="8"/>
        </w:numPr>
        <w:spacing w:after="0" w:line="276" w:lineRule="auto"/>
        <w:ind w:left="459" w:right="175" w:hanging="459"/>
        <w:jc w:val="both"/>
        <w:rPr>
          <w:rFonts w:ascii="Bookman Old Style" w:eastAsia="Calibri" w:hAnsi="Bookman Old Style" w:cs="Arial"/>
          <w:sz w:val="20"/>
          <w:szCs w:val="20"/>
        </w:rPr>
      </w:pPr>
      <w:r w:rsidRPr="0042728C">
        <w:rPr>
          <w:rFonts w:ascii="Bookman Old Style" w:eastAsia="Calibri" w:hAnsi="Bookman Old Style" w:cs="Arial"/>
          <w:sz w:val="20"/>
          <w:szCs w:val="20"/>
        </w:rPr>
        <w:t>Pani/Pana dane osobowe nie będą przekazywane do państw trzecich/organizacji międzynarodowych.</w:t>
      </w:r>
    </w:p>
    <w:p w14:paraId="6682E535" w14:textId="1C33F377" w:rsidR="008A5B26" w:rsidRPr="0042728C" w:rsidRDefault="008A5B26" w:rsidP="00E745EF">
      <w:pPr>
        <w:numPr>
          <w:ilvl w:val="0"/>
          <w:numId w:val="8"/>
        </w:numPr>
        <w:spacing w:after="0" w:line="276" w:lineRule="auto"/>
        <w:ind w:left="459" w:right="175" w:hanging="459"/>
        <w:jc w:val="both"/>
        <w:rPr>
          <w:rFonts w:ascii="Bookman Old Style" w:eastAsia="Calibri" w:hAnsi="Bookman Old Style" w:cs="Arial"/>
          <w:sz w:val="20"/>
          <w:szCs w:val="20"/>
        </w:rPr>
      </w:pPr>
      <w:r w:rsidRPr="0042728C">
        <w:rPr>
          <w:rFonts w:ascii="Bookman Old Style" w:eastAsia="Calibri" w:hAnsi="Bookman Old Style" w:cs="Arial"/>
          <w:sz w:val="20"/>
          <w:szCs w:val="20"/>
        </w:rPr>
        <w:t>Pani/Pana dane osobowe będą przechowywane przez okres prowadzenia postępowania kwalifikacyjnego, a po tym okresie będą podlegały archiwizacji przez okres 10</w:t>
      </w:r>
      <w:r w:rsidRPr="0042728C">
        <w:rPr>
          <w:rFonts w:ascii="Bookman Old Style" w:eastAsia="Calibri" w:hAnsi="Bookman Old Style" w:cs="Arial"/>
          <w:sz w:val="20"/>
          <w:szCs w:val="20"/>
          <w:lang w:eastAsia="pl-PL"/>
        </w:rPr>
        <w:t xml:space="preserve"> lat. Dane osobowe kandydatów, którzy nie zostaną powołani do organów spółki, będą przetwarzane przez okres trwania postępowania kwalifikacyjnego, następnie komplet dokumentów zawierający dane osobowe zostanie odesłany na</w:t>
      </w:r>
      <w:r w:rsidR="001E3DCC" w:rsidRPr="0042728C">
        <w:rPr>
          <w:rFonts w:ascii="Bookman Old Style" w:eastAsia="Calibri" w:hAnsi="Bookman Old Style" w:cs="Arial"/>
          <w:sz w:val="20"/>
          <w:szCs w:val="20"/>
          <w:lang w:eastAsia="pl-PL"/>
        </w:rPr>
        <w:t> </w:t>
      </w:r>
      <w:r w:rsidRPr="0042728C">
        <w:rPr>
          <w:rFonts w:ascii="Bookman Old Style" w:eastAsia="Calibri" w:hAnsi="Bookman Old Style" w:cs="Arial"/>
          <w:sz w:val="20"/>
          <w:szCs w:val="20"/>
          <w:lang w:eastAsia="pl-PL"/>
        </w:rPr>
        <w:t>adres wskazany przez kandydata</w:t>
      </w:r>
      <w:r w:rsidR="001E3DCC" w:rsidRPr="0042728C">
        <w:rPr>
          <w:rFonts w:ascii="Bookman Old Style" w:eastAsia="Calibri" w:hAnsi="Bookman Old Style" w:cs="Arial"/>
          <w:sz w:val="20"/>
          <w:szCs w:val="20"/>
          <w:lang w:eastAsia="pl-PL"/>
        </w:rPr>
        <w:t xml:space="preserve">; </w:t>
      </w:r>
      <w:r w:rsidR="00A21F30" w:rsidRPr="0042728C">
        <w:rPr>
          <w:rFonts w:ascii="Bookman Old Style" w:eastAsia="Calibri" w:hAnsi="Bookman Old Style" w:cs="Arial"/>
          <w:sz w:val="20"/>
          <w:szCs w:val="20"/>
          <w:lang w:eastAsia="pl-PL"/>
        </w:rPr>
        <w:t xml:space="preserve">                      </w:t>
      </w:r>
      <w:r w:rsidR="001E3DCC" w:rsidRPr="0042728C">
        <w:rPr>
          <w:rFonts w:ascii="Bookman Old Style" w:eastAsia="Calibri" w:hAnsi="Bookman Old Style" w:cs="Arial"/>
          <w:sz w:val="20"/>
          <w:szCs w:val="20"/>
          <w:lang w:eastAsia="pl-PL"/>
        </w:rPr>
        <w:t xml:space="preserve">w przypadku, gdy będzie zachodzić konieczność </w:t>
      </w:r>
      <w:proofErr w:type="spellStart"/>
      <w:r w:rsidR="001E3DCC" w:rsidRPr="0042728C">
        <w:rPr>
          <w:rFonts w:ascii="Bookman Old Style" w:eastAsia="Calibri" w:hAnsi="Bookman Old Style" w:cs="Arial"/>
          <w:sz w:val="20"/>
          <w:szCs w:val="20"/>
          <w:lang w:eastAsia="pl-PL"/>
        </w:rPr>
        <w:t>archwizacji</w:t>
      </w:r>
      <w:proofErr w:type="spellEnd"/>
      <w:r w:rsidR="001E3DCC" w:rsidRPr="0042728C">
        <w:rPr>
          <w:rFonts w:ascii="Bookman Old Style" w:eastAsia="Calibri" w:hAnsi="Bookman Old Style" w:cs="Arial"/>
          <w:sz w:val="20"/>
          <w:szCs w:val="20"/>
          <w:lang w:eastAsia="pl-PL"/>
        </w:rPr>
        <w:t xml:space="preserve"> przywołanych danych, </w:t>
      </w:r>
      <w:r w:rsidR="00A21F30" w:rsidRPr="0042728C">
        <w:rPr>
          <w:rFonts w:ascii="Bookman Old Style" w:eastAsia="Calibri" w:hAnsi="Bookman Old Style" w:cs="Arial"/>
          <w:sz w:val="20"/>
          <w:szCs w:val="20"/>
          <w:lang w:eastAsia="pl-PL"/>
        </w:rPr>
        <w:t xml:space="preserve">                      </w:t>
      </w:r>
      <w:r w:rsidR="001E3DCC" w:rsidRPr="0042728C">
        <w:rPr>
          <w:rFonts w:ascii="Bookman Old Style" w:eastAsia="Calibri" w:hAnsi="Bookman Old Style" w:cs="Arial"/>
          <w:sz w:val="20"/>
          <w:szCs w:val="20"/>
          <w:lang w:eastAsia="pl-PL"/>
        </w:rPr>
        <w:t xml:space="preserve">w szczególności dla wykazania zgodności z prawem przebiegu procesu wyłonienia </w:t>
      </w:r>
      <w:r w:rsidR="006A5129">
        <w:rPr>
          <w:rFonts w:ascii="Bookman Old Style" w:eastAsia="Calibri" w:hAnsi="Bookman Old Style" w:cs="Arial"/>
          <w:sz w:val="20"/>
          <w:szCs w:val="20"/>
          <w:lang w:eastAsia="pl-PL"/>
        </w:rPr>
        <w:t>Zastępcy Prezesa Zarządu-Dyrektora ds. Technicznych</w:t>
      </w:r>
      <w:r w:rsidR="001E3DCC" w:rsidRPr="0042728C">
        <w:rPr>
          <w:rFonts w:ascii="Bookman Old Style" w:eastAsia="Calibri" w:hAnsi="Bookman Old Style" w:cs="Arial"/>
          <w:sz w:val="20"/>
          <w:szCs w:val="20"/>
          <w:lang w:eastAsia="pl-PL"/>
        </w:rPr>
        <w:t xml:space="preserve">, będą one również podlegać </w:t>
      </w:r>
      <w:proofErr w:type="spellStart"/>
      <w:r w:rsidR="001E3DCC" w:rsidRPr="0042728C">
        <w:rPr>
          <w:rFonts w:ascii="Bookman Old Style" w:eastAsia="Calibri" w:hAnsi="Bookman Old Style" w:cs="Arial"/>
          <w:sz w:val="20"/>
          <w:szCs w:val="20"/>
          <w:lang w:eastAsia="pl-PL"/>
        </w:rPr>
        <w:t>archwizacji</w:t>
      </w:r>
      <w:proofErr w:type="spellEnd"/>
      <w:r w:rsidR="001E3DCC" w:rsidRPr="0042728C">
        <w:rPr>
          <w:rFonts w:ascii="Bookman Old Style" w:eastAsia="Calibri" w:hAnsi="Bookman Old Style" w:cs="Arial"/>
          <w:sz w:val="20"/>
          <w:szCs w:val="20"/>
          <w:lang w:eastAsia="pl-PL"/>
        </w:rPr>
        <w:t xml:space="preserve"> przez okres wskazany w</w:t>
      </w:r>
      <w:r w:rsidR="00D050CE" w:rsidRPr="0042728C">
        <w:rPr>
          <w:rFonts w:ascii="Bookman Old Style" w:eastAsia="Calibri" w:hAnsi="Bookman Old Style" w:cs="Arial"/>
          <w:sz w:val="20"/>
          <w:szCs w:val="20"/>
          <w:lang w:eastAsia="pl-PL"/>
        </w:rPr>
        <w:t> </w:t>
      </w:r>
      <w:r w:rsidR="001E3DCC" w:rsidRPr="0042728C">
        <w:rPr>
          <w:rFonts w:ascii="Bookman Old Style" w:eastAsia="Calibri" w:hAnsi="Bookman Old Style" w:cs="Arial"/>
          <w:sz w:val="20"/>
          <w:szCs w:val="20"/>
          <w:lang w:eastAsia="pl-PL"/>
        </w:rPr>
        <w:t>zdaniu pierwszym.</w:t>
      </w:r>
    </w:p>
    <w:p w14:paraId="469FFEA4" w14:textId="77777777" w:rsidR="008A5B26" w:rsidRPr="0042728C" w:rsidRDefault="008A5B26" w:rsidP="00E745EF">
      <w:pPr>
        <w:numPr>
          <w:ilvl w:val="0"/>
          <w:numId w:val="8"/>
        </w:numPr>
        <w:spacing w:after="0" w:line="276" w:lineRule="auto"/>
        <w:ind w:left="459" w:right="175" w:hanging="459"/>
        <w:jc w:val="both"/>
        <w:rPr>
          <w:rFonts w:ascii="Bookman Old Style" w:eastAsia="Calibri" w:hAnsi="Bookman Old Style" w:cs="Arial"/>
          <w:sz w:val="20"/>
          <w:szCs w:val="20"/>
        </w:rPr>
      </w:pPr>
      <w:r w:rsidRPr="0042728C">
        <w:rPr>
          <w:rFonts w:ascii="Bookman Old Style" w:eastAsia="Calibri" w:hAnsi="Bookman Old Style" w:cs="Arial"/>
          <w:sz w:val="20"/>
          <w:szCs w:val="20"/>
        </w:rPr>
        <w:t xml:space="preserve">Ma Pani/Pan prawo dostępu do swoich danych osobowych, sprostowania danych osobowych, usunięcia danych osobowych, ograniczenia przetwarzania danych osobowych oraz przenoszenia danych, obejmujące uprawnienie do otrzymania danych i przesłania ich innemu administratorowi lub do żądania, w razie możliwości technicznych, przesłania tych </w:t>
      </w:r>
      <w:r w:rsidRPr="0042728C">
        <w:rPr>
          <w:rFonts w:ascii="Bookman Old Style" w:eastAsia="Calibri" w:hAnsi="Bookman Old Style" w:cs="Arial"/>
          <w:sz w:val="20"/>
          <w:szCs w:val="20"/>
        </w:rPr>
        <w:lastRenderedPageBreak/>
        <w:t xml:space="preserve">danych bezpośrednio innemu administratorowi </w:t>
      </w:r>
      <w:r w:rsidR="001E3DCC" w:rsidRPr="0042728C">
        <w:rPr>
          <w:rFonts w:ascii="Bookman Old Style" w:eastAsia="Calibri" w:hAnsi="Bookman Old Style" w:cs="Arial"/>
          <w:sz w:val="20"/>
          <w:szCs w:val="20"/>
        </w:rPr>
        <w:t>–</w:t>
      </w:r>
      <w:r w:rsidRPr="0042728C">
        <w:rPr>
          <w:rFonts w:ascii="Bookman Old Style" w:eastAsia="Calibri" w:hAnsi="Bookman Old Style" w:cs="Arial"/>
          <w:sz w:val="20"/>
          <w:szCs w:val="20"/>
        </w:rPr>
        <w:t xml:space="preserve"> w</w:t>
      </w:r>
      <w:r w:rsidR="001E3DCC" w:rsidRPr="0042728C">
        <w:rPr>
          <w:rFonts w:ascii="Bookman Old Style" w:eastAsia="Calibri" w:hAnsi="Bookman Old Style" w:cs="Arial"/>
          <w:sz w:val="20"/>
          <w:szCs w:val="20"/>
        </w:rPr>
        <w:t> </w:t>
      </w:r>
      <w:r w:rsidRPr="0042728C">
        <w:rPr>
          <w:rFonts w:ascii="Bookman Old Style" w:eastAsia="Calibri" w:hAnsi="Bookman Old Style" w:cs="Arial"/>
          <w:sz w:val="20"/>
          <w:szCs w:val="20"/>
        </w:rPr>
        <w:t>zakresie w jakim dane przetwarzane są w</w:t>
      </w:r>
      <w:r w:rsidR="001E3DCC" w:rsidRPr="0042728C">
        <w:rPr>
          <w:rFonts w:ascii="Bookman Old Style" w:eastAsia="Calibri" w:hAnsi="Bookman Old Style" w:cs="Arial"/>
          <w:sz w:val="20"/>
          <w:szCs w:val="20"/>
        </w:rPr>
        <w:t xml:space="preserve"> </w:t>
      </w:r>
      <w:r w:rsidRPr="0042728C">
        <w:rPr>
          <w:rFonts w:ascii="Bookman Old Style" w:eastAsia="Calibri" w:hAnsi="Bookman Old Style" w:cs="Arial"/>
          <w:sz w:val="20"/>
          <w:szCs w:val="20"/>
        </w:rPr>
        <w:t>sposób zautomatyzowany oraz na podstawie Pani/Pana zgody.</w:t>
      </w:r>
    </w:p>
    <w:p w14:paraId="02F8B1FF" w14:textId="77777777" w:rsidR="008A5B26" w:rsidRPr="0042728C" w:rsidRDefault="008A5B26" w:rsidP="00F21935">
      <w:pPr>
        <w:numPr>
          <w:ilvl w:val="0"/>
          <w:numId w:val="8"/>
        </w:numPr>
        <w:spacing w:after="0" w:line="276" w:lineRule="auto"/>
        <w:ind w:left="459" w:right="175" w:hanging="459"/>
        <w:jc w:val="both"/>
        <w:rPr>
          <w:rFonts w:ascii="Bookman Old Style" w:eastAsia="Calibri" w:hAnsi="Bookman Old Style" w:cs="Arial"/>
          <w:sz w:val="20"/>
          <w:szCs w:val="20"/>
        </w:rPr>
      </w:pPr>
      <w:r w:rsidRPr="0042728C">
        <w:rPr>
          <w:rFonts w:ascii="Bookman Old Style" w:eastAsia="Calibri" w:hAnsi="Bookman Old Style" w:cs="Arial"/>
          <w:sz w:val="20"/>
          <w:szCs w:val="20"/>
          <w:lang w:eastAsia="pl-PL"/>
        </w:rPr>
        <w:t>Jeżeli uzna Pani/Pana, że Pani/Pana dane osobowe są przetwarzane niezgodnie z</w:t>
      </w:r>
      <w:r w:rsidR="00F21935" w:rsidRPr="0042728C">
        <w:rPr>
          <w:rFonts w:ascii="Bookman Old Style" w:eastAsia="Calibri" w:hAnsi="Bookman Old Style" w:cs="Arial"/>
          <w:sz w:val="20"/>
          <w:szCs w:val="20"/>
          <w:lang w:eastAsia="pl-PL"/>
        </w:rPr>
        <w:t> </w:t>
      </w:r>
      <w:r w:rsidRPr="0042728C">
        <w:rPr>
          <w:rFonts w:ascii="Bookman Old Style" w:eastAsia="Calibri" w:hAnsi="Bookman Old Style" w:cs="Arial"/>
          <w:sz w:val="20"/>
          <w:szCs w:val="20"/>
          <w:lang w:eastAsia="pl-PL"/>
        </w:rPr>
        <w:t xml:space="preserve">wymogami prawa, przysługuje Pani/Panu prawo wniesienia skargi do organu </w:t>
      </w:r>
      <w:r w:rsidRPr="0042728C">
        <w:rPr>
          <w:rFonts w:ascii="Bookman Old Style" w:eastAsia="Calibri" w:hAnsi="Bookman Old Style" w:cs="Arial"/>
          <w:sz w:val="20"/>
          <w:szCs w:val="20"/>
        </w:rPr>
        <w:t>nadzorczego</w:t>
      </w:r>
      <w:r w:rsidRPr="0042728C">
        <w:rPr>
          <w:rFonts w:ascii="Bookman Old Style" w:eastAsia="Calibri" w:hAnsi="Bookman Old Style" w:cs="Arial"/>
          <w:sz w:val="20"/>
          <w:szCs w:val="20"/>
          <w:lang w:eastAsia="pl-PL"/>
        </w:rPr>
        <w:t xml:space="preserve"> w zakresie ochrony danych osobowych</w:t>
      </w:r>
      <w:r w:rsidR="00896B0F" w:rsidRPr="0042728C">
        <w:rPr>
          <w:rFonts w:ascii="Bookman Old Style" w:eastAsia="Calibri" w:hAnsi="Bookman Old Style" w:cs="Arial"/>
          <w:sz w:val="20"/>
          <w:szCs w:val="20"/>
          <w:lang w:eastAsia="pl-PL"/>
        </w:rPr>
        <w:t>,</w:t>
      </w:r>
      <w:r w:rsidRPr="0042728C">
        <w:rPr>
          <w:rFonts w:ascii="Bookman Old Style" w:eastAsia="Calibri" w:hAnsi="Bookman Old Style" w:cs="Arial"/>
          <w:sz w:val="20"/>
          <w:szCs w:val="20"/>
          <w:lang w:eastAsia="pl-PL"/>
        </w:rPr>
        <w:t xml:space="preserve"> tj.: Prezesa Urzędu Ochrony Danych Osobowych.</w:t>
      </w:r>
    </w:p>
    <w:p w14:paraId="19D14401" w14:textId="2197CDAC" w:rsidR="008A5B26" w:rsidRPr="0042728C" w:rsidRDefault="008A5B26" w:rsidP="00E745EF">
      <w:pPr>
        <w:numPr>
          <w:ilvl w:val="0"/>
          <w:numId w:val="8"/>
        </w:numPr>
        <w:spacing w:after="0" w:line="276" w:lineRule="auto"/>
        <w:ind w:left="459" w:right="175" w:hanging="459"/>
        <w:jc w:val="both"/>
        <w:rPr>
          <w:rFonts w:ascii="Bookman Old Style" w:eastAsia="Calibri" w:hAnsi="Bookman Old Style" w:cs="Arial"/>
          <w:sz w:val="20"/>
          <w:szCs w:val="20"/>
          <w:lang w:eastAsia="pl-PL"/>
        </w:rPr>
      </w:pPr>
      <w:r w:rsidRPr="0042728C">
        <w:rPr>
          <w:rFonts w:ascii="Bookman Old Style" w:eastAsia="Calibri" w:hAnsi="Bookman Old Style" w:cs="Arial"/>
          <w:sz w:val="20"/>
          <w:szCs w:val="20"/>
        </w:rPr>
        <w:t>Podanie danych osobowych oraz wyrażenie zgody na przetwarzanie danych osobowych jest dobrowolne, ale niezbędne do wzięcia udziału w postępowaniu kwalifikacyjnym</w:t>
      </w:r>
      <w:r w:rsidR="001E3DCC" w:rsidRPr="0042728C">
        <w:rPr>
          <w:rFonts w:ascii="Bookman Old Style" w:eastAsia="Calibri" w:hAnsi="Bookman Old Style" w:cs="Arial"/>
          <w:sz w:val="20"/>
          <w:szCs w:val="20"/>
        </w:rPr>
        <w:t xml:space="preserve"> </w:t>
      </w:r>
      <w:r w:rsidR="00EF48CE">
        <w:rPr>
          <w:rFonts w:ascii="Bookman Old Style" w:eastAsia="Calibri" w:hAnsi="Bookman Old Style" w:cs="Arial"/>
          <w:sz w:val="20"/>
          <w:szCs w:val="20"/>
        </w:rPr>
        <w:t xml:space="preserve">                              </w:t>
      </w:r>
      <w:r w:rsidR="001E3DCC" w:rsidRPr="0042728C">
        <w:rPr>
          <w:rFonts w:ascii="Bookman Old Style" w:eastAsia="Calibri" w:hAnsi="Bookman Old Style" w:cs="Arial"/>
          <w:sz w:val="20"/>
          <w:szCs w:val="20"/>
        </w:rPr>
        <w:t xml:space="preserve">na stanowisko </w:t>
      </w:r>
      <w:r w:rsidR="001F5D08">
        <w:rPr>
          <w:rFonts w:ascii="Bookman Old Style" w:eastAsia="Calibri" w:hAnsi="Bookman Old Style" w:cs="Arial"/>
          <w:sz w:val="20"/>
          <w:szCs w:val="20"/>
        </w:rPr>
        <w:t>Zastępcy Prezesa Zarządu-Dyrektora ds. Technicznych</w:t>
      </w:r>
      <w:r w:rsidR="00A21F30" w:rsidRPr="0042728C">
        <w:rPr>
          <w:rFonts w:ascii="Bookman Old Style" w:eastAsia="Calibri" w:hAnsi="Bookman Old Style" w:cs="Arial"/>
          <w:sz w:val="20"/>
          <w:szCs w:val="20"/>
        </w:rPr>
        <w:t>.</w:t>
      </w:r>
    </w:p>
    <w:p w14:paraId="0C2A8EF8" w14:textId="6EE8AF3D" w:rsidR="00C97152" w:rsidRPr="0042728C" w:rsidRDefault="008A5B26" w:rsidP="00E745EF">
      <w:pPr>
        <w:numPr>
          <w:ilvl w:val="0"/>
          <w:numId w:val="8"/>
        </w:numPr>
        <w:spacing w:after="0" w:line="276" w:lineRule="auto"/>
        <w:ind w:left="459" w:right="175" w:hanging="459"/>
        <w:jc w:val="both"/>
        <w:rPr>
          <w:rFonts w:ascii="Bookman Old Style" w:eastAsia="Calibri" w:hAnsi="Bookman Old Style" w:cs="Arial"/>
          <w:sz w:val="20"/>
          <w:szCs w:val="20"/>
          <w:lang w:eastAsia="pl-PL"/>
        </w:rPr>
      </w:pPr>
      <w:r w:rsidRPr="0042728C">
        <w:rPr>
          <w:rFonts w:ascii="Bookman Old Style" w:hAnsi="Bookman Old Style" w:cs="Arial"/>
          <w:sz w:val="20"/>
          <w:szCs w:val="20"/>
          <w:lang w:eastAsia="pl-PL"/>
        </w:rPr>
        <w:t xml:space="preserve">W przypadku wyrażenia zgody na przetwarzanie danych osobowych, ma Pani/Pan prawo </w:t>
      </w:r>
      <w:r w:rsidR="000C0509">
        <w:rPr>
          <w:rFonts w:ascii="Bookman Old Style" w:hAnsi="Bookman Old Style" w:cs="Arial"/>
          <w:sz w:val="20"/>
          <w:szCs w:val="20"/>
          <w:lang w:eastAsia="pl-PL"/>
        </w:rPr>
        <w:t xml:space="preserve"> </w:t>
      </w:r>
      <w:r w:rsidRPr="0042728C">
        <w:rPr>
          <w:rFonts w:ascii="Bookman Old Style" w:hAnsi="Bookman Old Style" w:cs="Arial"/>
          <w:sz w:val="20"/>
          <w:szCs w:val="20"/>
          <w:lang w:eastAsia="pl-PL"/>
        </w:rPr>
        <w:t xml:space="preserve">do cofnięcia udzielonej zgody na przetwarzanie danych osobowych w dowolnym momencie, bez wpływu na zgodność z prawem przetwarzania, którego dokonano na podstawie zgody przed jej cofnięciem. Cofnięcia zgody dokonuje się poprzez kontakt pod adresem: </w:t>
      </w:r>
      <w:hyperlink r:id="rId11" w:history="1">
        <w:r w:rsidR="00A21F30" w:rsidRPr="0042728C">
          <w:rPr>
            <w:rFonts w:ascii="Bookman Old Style" w:hAnsi="Bookman Old Style" w:cs="Arial"/>
            <w:bCs/>
            <w:sz w:val="20"/>
            <w:szCs w:val="20"/>
            <w:u w:val="single"/>
          </w:rPr>
          <w:t>daneosobowe@clpb.pl</w:t>
        </w:r>
      </w:hyperlink>
      <w:r w:rsidR="00A21F30" w:rsidRPr="0042728C">
        <w:rPr>
          <w:rFonts w:ascii="Bookman Old Style" w:hAnsi="Bookman Old Style" w:cs="Arial"/>
          <w:bCs/>
          <w:sz w:val="20"/>
          <w:szCs w:val="20"/>
          <w:shd w:val="clear" w:color="auto" w:fill="FFFFFF"/>
        </w:rPr>
        <w:t>.</w:t>
      </w:r>
    </w:p>
    <w:sectPr w:rsidR="00C97152" w:rsidRPr="0042728C" w:rsidSect="00B33E62">
      <w:headerReference w:type="default" r:id="rId12"/>
      <w:headerReference w:type="first" r:id="rId13"/>
      <w:pgSz w:w="11906" w:h="16838"/>
      <w:pgMar w:top="931" w:right="991" w:bottom="1417" w:left="1417" w:header="56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9364014" w14:textId="77777777" w:rsidR="00B04D3F" w:rsidRDefault="00B04D3F">
      <w:pPr>
        <w:spacing w:after="0" w:line="240" w:lineRule="auto"/>
      </w:pPr>
      <w:r>
        <w:separator/>
      </w:r>
    </w:p>
  </w:endnote>
  <w:endnote w:type="continuationSeparator" w:id="0">
    <w:p w14:paraId="70518FF7" w14:textId="77777777" w:rsidR="00B04D3F" w:rsidRDefault="00B04D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FAB9B97" w14:textId="77777777" w:rsidR="00B04D3F" w:rsidRDefault="00B04D3F">
      <w:pPr>
        <w:spacing w:after="0" w:line="240" w:lineRule="auto"/>
      </w:pPr>
      <w:r>
        <w:separator/>
      </w:r>
    </w:p>
  </w:footnote>
  <w:footnote w:type="continuationSeparator" w:id="0">
    <w:p w14:paraId="0CE2BF67" w14:textId="77777777" w:rsidR="00B04D3F" w:rsidRDefault="00B04D3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CE88D77" w14:textId="77777777" w:rsidR="0044118A" w:rsidRDefault="00151081" w:rsidP="009862F9">
    <w:pPr>
      <w:pStyle w:val="Nagwek"/>
      <w:tabs>
        <w:tab w:val="left" w:pos="6237"/>
      </w:tabs>
      <w:jc w:val="both"/>
    </w:pPr>
    <w:r>
      <w:rPr>
        <w:sz w:val="18"/>
        <w:szCs w:val="18"/>
      </w:rPr>
      <w:tab/>
    </w:r>
    <w:r>
      <w:rPr>
        <w:sz w:val="18"/>
        <w:szCs w:val="18"/>
      </w:rPr>
      <w:tab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4F0B97B" w14:textId="77777777" w:rsidR="009862F9" w:rsidRPr="00B33E62" w:rsidRDefault="00151081" w:rsidP="009862F9">
    <w:pPr>
      <w:pStyle w:val="Nagwek"/>
      <w:tabs>
        <w:tab w:val="left" w:pos="6237"/>
      </w:tabs>
      <w:jc w:val="both"/>
      <w:rPr>
        <w:rFonts w:ascii="Bookman Old Style" w:hAnsi="Bookman Old Style"/>
        <w:sz w:val="18"/>
        <w:szCs w:val="18"/>
      </w:rPr>
    </w:pPr>
    <w:r w:rsidRPr="009862F9">
      <w:rPr>
        <w:sz w:val="18"/>
        <w:szCs w:val="18"/>
      </w:rPr>
      <w:tab/>
    </w:r>
    <w:r w:rsidRPr="009862F9">
      <w:rPr>
        <w:sz w:val="18"/>
        <w:szCs w:val="18"/>
      </w:rPr>
      <w:tab/>
    </w:r>
    <w:r w:rsidR="00C97152" w:rsidRPr="00B33E62">
      <w:rPr>
        <w:rFonts w:ascii="Bookman Old Style" w:hAnsi="Bookman Old Style"/>
        <w:sz w:val="18"/>
        <w:szCs w:val="18"/>
      </w:rPr>
      <w:t xml:space="preserve">Załącznik </w:t>
    </w:r>
    <w:r w:rsidR="00AF3095" w:rsidRPr="00B33E62">
      <w:rPr>
        <w:rFonts w:ascii="Bookman Old Style" w:hAnsi="Bookman Old Style"/>
        <w:sz w:val="18"/>
        <w:szCs w:val="18"/>
      </w:rPr>
      <w:t>nr 1</w:t>
    </w:r>
  </w:p>
  <w:p w14:paraId="22084747" w14:textId="18286EF5" w:rsidR="00C97152" w:rsidRPr="00B33E62" w:rsidRDefault="00151081" w:rsidP="009862F9">
    <w:pPr>
      <w:pStyle w:val="Nagwek"/>
      <w:tabs>
        <w:tab w:val="left" w:pos="6237"/>
      </w:tabs>
      <w:jc w:val="both"/>
      <w:rPr>
        <w:rFonts w:ascii="Bookman Old Style" w:hAnsi="Bookman Old Style"/>
        <w:sz w:val="18"/>
        <w:szCs w:val="18"/>
      </w:rPr>
    </w:pPr>
    <w:r w:rsidRPr="00B33E62">
      <w:rPr>
        <w:rFonts w:ascii="Bookman Old Style" w:hAnsi="Bookman Old Style"/>
        <w:sz w:val="18"/>
        <w:szCs w:val="18"/>
      </w:rPr>
      <w:tab/>
    </w:r>
    <w:r w:rsidRPr="00B33E62">
      <w:rPr>
        <w:rFonts w:ascii="Bookman Old Style" w:hAnsi="Bookman Old Style"/>
        <w:sz w:val="18"/>
        <w:szCs w:val="18"/>
      </w:rPr>
      <w:tab/>
      <w:t xml:space="preserve">do </w:t>
    </w:r>
    <w:r w:rsidR="007B6D60" w:rsidRPr="00B33E62">
      <w:rPr>
        <w:rFonts w:ascii="Bookman Old Style" w:hAnsi="Bookman Old Style"/>
        <w:sz w:val="18"/>
        <w:szCs w:val="18"/>
      </w:rPr>
      <w:t>Uchwały Nr</w:t>
    </w:r>
    <w:r w:rsidR="00755DCC" w:rsidRPr="00B33E62">
      <w:rPr>
        <w:rFonts w:ascii="Bookman Old Style" w:hAnsi="Bookman Old Style"/>
        <w:sz w:val="18"/>
        <w:szCs w:val="18"/>
      </w:rPr>
      <w:t xml:space="preserve"> </w:t>
    </w:r>
    <w:r w:rsidR="004051B7">
      <w:rPr>
        <w:rFonts w:ascii="Bookman Old Style" w:hAnsi="Bookman Old Style"/>
        <w:sz w:val="18"/>
        <w:szCs w:val="18"/>
      </w:rPr>
      <w:t>36</w:t>
    </w:r>
    <w:r w:rsidR="00C97152" w:rsidRPr="00B33E62">
      <w:rPr>
        <w:rFonts w:ascii="Bookman Old Style" w:hAnsi="Bookman Old Style"/>
        <w:sz w:val="18"/>
        <w:szCs w:val="18"/>
      </w:rPr>
      <w:t>/</w:t>
    </w:r>
    <w:r w:rsidR="00B33E62" w:rsidRPr="00B33E62">
      <w:rPr>
        <w:rFonts w:ascii="Bookman Old Style" w:hAnsi="Bookman Old Style"/>
        <w:sz w:val="18"/>
        <w:szCs w:val="18"/>
      </w:rPr>
      <w:t>VIII</w:t>
    </w:r>
    <w:r w:rsidR="00F51A4A" w:rsidRPr="00B33E62">
      <w:rPr>
        <w:rFonts w:ascii="Bookman Old Style" w:hAnsi="Bookman Old Style"/>
        <w:sz w:val="18"/>
        <w:szCs w:val="18"/>
      </w:rPr>
      <w:t>/2020</w:t>
    </w:r>
  </w:p>
  <w:p w14:paraId="32A32CFC" w14:textId="444C7233" w:rsidR="009862F9" w:rsidRPr="00B33E62" w:rsidRDefault="00C97152" w:rsidP="009862F9">
    <w:pPr>
      <w:pStyle w:val="Nagwek"/>
      <w:tabs>
        <w:tab w:val="left" w:pos="6237"/>
      </w:tabs>
      <w:jc w:val="both"/>
      <w:rPr>
        <w:rFonts w:ascii="Bookman Old Style" w:hAnsi="Bookman Old Style"/>
        <w:sz w:val="18"/>
        <w:szCs w:val="18"/>
      </w:rPr>
    </w:pPr>
    <w:r w:rsidRPr="00B33E62">
      <w:rPr>
        <w:rFonts w:ascii="Bookman Old Style" w:hAnsi="Bookman Old Style"/>
        <w:sz w:val="18"/>
        <w:szCs w:val="18"/>
      </w:rPr>
      <w:tab/>
    </w:r>
    <w:r w:rsidRPr="00B33E62">
      <w:rPr>
        <w:rFonts w:ascii="Bookman Old Style" w:hAnsi="Bookman Old Style"/>
        <w:sz w:val="18"/>
        <w:szCs w:val="18"/>
      </w:rPr>
      <w:tab/>
    </w:r>
    <w:r w:rsidR="00755DCC" w:rsidRPr="00B33E62">
      <w:rPr>
        <w:rFonts w:ascii="Bookman Old Style" w:hAnsi="Bookman Old Style"/>
        <w:sz w:val="18"/>
        <w:szCs w:val="18"/>
      </w:rPr>
      <w:t xml:space="preserve">z dnia </w:t>
    </w:r>
    <w:r w:rsidR="00215521">
      <w:rPr>
        <w:rFonts w:ascii="Bookman Old Style" w:hAnsi="Bookman Old Style"/>
        <w:sz w:val="18"/>
        <w:szCs w:val="18"/>
      </w:rPr>
      <w:t>04.06.</w:t>
    </w:r>
    <w:r w:rsidR="00F51A4A" w:rsidRPr="00B33E62">
      <w:rPr>
        <w:rFonts w:ascii="Bookman Old Style" w:hAnsi="Bookman Old Style"/>
        <w:sz w:val="18"/>
        <w:szCs w:val="18"/>
      </w:rPr>
      <w:t>2020</w:t>
    </w:r>
    <w:r w:rsidR="007B6D60" w:rsidRPr="00B33E62">
      <w:rPr>
        <w:rFonts w:ascii="Bookman Old Style" w:hAnsi="Bookman Old Style"/>
        <w:sz w:val="18"/>
        <w:szCs w:val="18"/>
      </w:rPr>
      <w:t xml:space="preserve"> r.</w:t>
    </w:r>
  </w:p>
  <w:p w14:paraId="3901903F" w14:textId="26FA9FF7" w:rsidR="009862F9" w:rsidRPr="00B33E62" w:rsidRDefault="00151081" w:rsidP="009862F9">
    <w:pPr>
      <w:pStyle w:val="Nagwek"/>
      <w:tabs>
        <w:tab w:val="left" w:pos="6237"/>
      </w:tabs>
      <w:jc w:val="both"/>
      <w:rPr>
        <w:rFonts w:ascii="Bookman Old Style" w:hAnsi="Bookman Old Style"/>
        <w:sz w:val="18"/>
        <w:szCs w:val="18"/>
      </w:rPr>
    </w:pPr>
    <w:r w:rsidRPr="00B33E62">
      <w:rPr>
        <w:rFonts w:ascii="Bookman Old Style" w:hAnsi="Bookman Old Style"/>
        <w:sz w:val="18"/>
        <w:szCs w:val="18"/>
      </w:rPr>
      <w:tab/>
    </w:r>
    <w:r w:rsidRPr="00B33E62">
      <w:rPr>
        <w:rFonts w:ascii="Bookman Old Style" w:hAnsi="Bookman Old Style"/>
        <w:sz w:val="18"/>
        <w:szCs w:val="18"/>
      </w:rPr>
      <w:tab/>
      <w:t xml:space="preserve">Rady Nadzorczej </w:t>
    </w:r>
    <w:r w:rsidR="00B33E62" w:rsidRPr="00B33E62">
      <w:rPr>
        <w:rFonts w:ascii="Bookman Old Style" w:hAnsi="Bookman Old Style"/>
        <w:sz w:val="18"/>
        <w:szCs w:val="18"/>
      </w:rPr>
      <w:t xml:space="preserve">CLP-B </w:t>
    </w:r>
    <w:r w:rsidR="00B33E62">
      <w:rPr>
        <w:rFonts w:ascii="Bookman Old Style" w:hAnsi="Bookman Old Style"/>
        <w:sz w:val="18"/>
        <w:szCs w:val="18"/>
      </w:rPr>
      <w:t>S</w:t>
    </w:r>
    <w:r w:rsidR="00B33E62" w:rsidRPr="00B33E62">
      <w:rPr>
        <w:rFonts w:ascii="Bookman Old Style" w:hAnsi="Bookman Old Style"/>
        <w:sz w:val="18"/>
        <w:szCs w:val="18"/>
      </w:rPr>
      <w:t>p. z o.o.</w:t>
    </w:r>
  </w:p>
  <w:p w14:paraId="0C078C6B" w14:textId="77777777" w:rsidR="009862F9" w:rsidRPr="00B33E62" w:rsidRDefault="00151081" w:rsidP="009862F9">
    <w:pPr>
      <w:pStyle w:val="Nagwek"/>
      <w:tabs>
        <w:tab w:val="left" w:pos="6237"/>
      </w:tabs>
      <w:jc w:val="both"/>
      <w:rPr>
        <w:rFonts w:ascii="Bookman Old Style" w:hAnsi="Bookman Old Style"/>
      </w:rPr>
    </w:pPr>
    <w:r w:rsidRPr="00B33E62">
      <w:rPr>
        <w:rFonts w:ascii="Bookman Old Style" w:hAnsi="Bookman Old Style"/>
        <w:sz w:val="18"/>
        <w:szCs w:val="18"/>
      </w:rPr>
      <w:tab/>
    </w:r>
    <w:r w:rsidRPr="00B33E62">
      <w:rPr>
        <w:rFonts w:ascii="Bookman Old Style" w:hAnsi="Bookman Old Style"/>
        <w:sz w:val="18"/>
        <w:szCs w:val="18"/>
      </w:rPr>
      <w:tab/>
    </w:r>
  </w:p>
  <w:p w14:paraId="18A29BF2" w14:textId="77777777" w:rsidR="009862F9" w:rsidRDefault="00B04D3F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87611A1"/>
    <w:multiLevelType w:val="multilevel"/>
    <w:tmpl w:val="20CEC34E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" w15:restartNumberingAfterBreak="0">
    <w:nsid w:val="29AB3549"/>
    <w:multiLevelType w:val="hybridMultilevel"/>
    <w:tmpl w:val="3F1C76F4"/>
    <w:lvl w:ilvl="0" w:tplc="F474C4C8">
      <w:start w:val="1"/>
      <w:numFmt w:val="lowerLetter"/>
      <w:lvlText w:val="%1)"/>
      <w:lvlJc w:val="left"/>
      <w:pPr>
        <w:ind w:left="1494" w:hanging="360"/>
      </w:pPr>
      <w:rPr>
        <w:rFonts w:hint="default"/>
        <w:b/>
        <w:bCs/>
      </w:rPr>
    </w:lvl>
    <w:lvl w:ilvl="1" w:tplc="04150019">
      <w:start w:val="1"/>
      <w:numFmt w:val="lowerLetter"/>
      <w:lvlText w:val="%2."/>
      <w:lvlJc w:val="left"/>
      <w:pPr>
        <w:ind w:left="2214" w:hanging="360"/>
      </w:pPr>
    </w:lvl>
    <w:lvl w:ilvl="2" w:tplc="0415001B" w:tentative="1">
      <w:start w:val="1"/>
      <w:numFmt w:val="lowerRoman"/>
      <w:lvlText w:val="%3."/>
      <w:lvlJc w:val="right"/>
      <w:pPr>
        <w:ind w:left="2934" w:hanging="180"/>
      </w:pPr>
    </w:lvl>
    <w:lvl w:ilvl="3" w:tplc="0415000F" w:tentative="1">
      <w:start w:val="1"/>
      <w:numFmt w:val="decimal"/>
      <w:lvlText w:val="%4."/>
      <w:lvlJc w:val="left"/>
      <w:pPr>
        <w:ind w:left="3654" w:hanging="360"/>
      </w:pPr>
    </w:lvl>
    <w:lvl w:ilvl="4" w:tplc="04150019" w:tentative="1">
      <w:start w:val="1"/>
      <w:numFmt w:val="lowerLetter"/>
      <w:lvlText w:val="%5."/>
      <w:lvlJc w:val="left"/>
      <w:pPr>
        <w:ind w:left="4374" w:hanging="360"/>
      </w:pPr>
    </w:lvl>
    <w:lvl w:ilvl="5" w:tplc="0415001B" w:tentative="1">
      <w:start w:val="1"/>
      <w:numFmt w:val="lowerRoman"/>
      <w:lvlText w:val="%6."/>
      <w:lvlJc w:val="right"/>
      <w:pPr>
        <w:ind w:left="5094" w:hanging="180"/>
      </w:pPr>
    </w:lvl>
    <w:lvl w:ilvl="6" w:tplc="0415000F" w:tentative="1">
      <w:start w:val="1"/>
      <w:numFmt w:val="decimal"/>
      <w:lvlText w:val="%7."/>
      <w:lvlJc w:val="left"/>
      <w:pPr>
        <w:ind w:left="5814" w:hanging="360"/>
      </w:pPr>
    </w:lvl>
    <w:lvl w:ilvl="7" w:tplc="04150019" w:tentative="1">
      <w:start w:val="1"/>
      <w:numFmt w:val="lowerLetter"/>
      <w:lvlText w:val="%8."/>
      <w:lvlJc w:val="left"/>
      <w:pPr>
        <w:ind w:left="6534" w:hanging="360"/>
      </w:pPr>
    </w:lvl>
    <w:lvl w:ilvl="8" w:tplc="0415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2" w15:restartNumberingAfterBreak="0">
    <w:nsid w:val="32BF0480"/>
    <w:multiLevelType w:val="hybridMultilevel"/>
    <w:tmpl w:val="0E785FEC"/>
    <w:lvl w:ilvl="0" w:tplc="04150011">
      <w:start w:val="1"/>
      <w:numFmt w:val="decimal"/>
      <w:lvlText w:val="%1)"/>
      <w:lvlJc w:val="left"/>
      <w:pPr>
        <w:ind w:left="794" w:hanging="454"/>
      </w:pPr>
      <w:rPr>
        <w:rFonts w:hint="default"/>
        <w:b/>
        <w:bCs/>
        <w:i w:val="0"/>
        <w:strike w:val="0"/>
        <w:sz w:val="22"/>
        <w:szCs w:val="22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7BC6A2E"/>
    <w:multiLevelType w:val="hybridMultilevel"/>
    <w:tmpl w:val="60C0122E"/>
    <w:lvl w:ilvl="0" w:tplc="C53ADCD4">
      <w:start w:val="1"/>
      <w:numFmt w:val="lowerLetter"/>
      <w:lvlText w:val="%1)"/>
      <w:lvlJc w:val="left"/>
      <w:pPr>
        <w:ind w:left="1152" w:hanging="360"/>
      </w:pPr>
      <w:rPr>
        <w:rFonts w:hint="default"/>
        <w:b/>
        <w:bCs/>
      </w:rPr>
    </w:lvl>
    <w:lvl w:ilvl="1" w:tplc="04150019">
      <w:start w:val="1"/>
      <w:numFmt w:val="lowerLetter"/>
      <w:lvlText w:val="%2."/>
      <w:lvlJc w:val="left"/>
      <w:pPr>
        <w:ind w:left="1872" w:hanging="360"/>
      </w:pPr>
    </w:lvl>
    <w:lvl w:ilvl="2" w:tplc="0415001B" w:tentative="1">
      <w:start w:val="1"/>
      <w:numFmt w:val="lowerRoman"/>
      <w:lvlText w:val="%3."/>
      <w:lvlJc w:val="right"/>
      <w:pPr>
        <w:ind w:left="2592" w:hanging="180"/>
      </w:pPr>
    </w:lvl>
    <w:lvl w:ilvl="3" w:tplc="0415000F" w:tentative="1">
      <w:start w:val="1"/>
      <w:numFmt w:val="decimal"/>
      <w:lvlText w:val="%4."/>
      <w:lvlJc w:val="left"/>
      <w:pPr>
        <w:ind w:left="3312" w:hanging="360"/>
      </w:pPr>
    </w:lvl>
    <w:lvl w:ilvl="4" w:tplc="04150019" w:tentative="1">
      <w:start w:val="1"/>
      <w:numFmt w:val="lowerLetter"/>
      <w:lvlText w:val="%5."/>
      <w:lvlJc w:val="left"/>
      <w:pPr>
        <w:ind w:left="4032" w:hanging="360"/>
      </w:pPr>
    </w:lvl>
    <w:lvl w:ilvl="5" w:tplc="0415001B" w:tentative="1">
      <w:start w:val="1"/>
      <w:numFmt w:val="lowerRoman"/>
      <w:lvlText w:val="%6."/>
      <w:lvlJc w:val="right"/>
      <w:pPr>
        <w:ind w:left="4752" w:hanging="180"/>
      </w:pPr>
    </w:lvl>
    <w:lvl w:ilvl="6" w:tplc="0415000F" w:tentative="1">
      <w:start w:val="1"/>
      <w:numFmt w:val="decimal"/>
      <w:lvlText w:val="%7."/>
      <w:lvlJc w:val="left"/>
      <w:pPr>
        <w:ind w:left="5472" w:hanging="360"/>
      </w:pPr>
    </w:lvl>
    <w:lvl w:ilvl="7" w:tplc="04150019" w:tentative="1">
      <w:start w:val="1"/>
      <w:numFmt w:val="lowerLetter"/>
      <w:lvlText w:val="%8."/>
      <w:lvlJc w:val="left"/>
      <w:pPr>
        <w:ind w:left="6192" w:hanging="360"/>
      </w:pPr>
    </w:lvl>
    <w:lvl w:ilvl="8" w:tplc="0415001B" w:tentative="1">
      <w:start w:val="1"/>
      <w:numFmt w:val="lowerRoman"/>
      <w:lvlText w:val="%9."/>
      <w:lvlJc w:val="right"/>
      <w:pPr>
        <w:ind w:left="6912" w:hanging="180"/>
      </w:pPr>
    </w:lvl>
  </w:abstractNum>
  <w:abstractNum w:abstractNumId="4" w15:restartNumberingAfterBreak="0">
    <w:nsid w:val="39EA0311"/>
    <w:multiLevelType w:val="multilevel"/>
    <w:tmpl w:val="B0BE097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792" w:hanging="432"/>
      </w:pPr>
      <w:rPr>
        <w:rFonts w:ascii="Bookman Old Style" w:eastAsia="Calibri" w:hAnsi="Bookman Old Style" w:cs="Arial" w:hint="default"/>
        <w:b/>
        <w:bCs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lowerLetter"/>
      <w:lvlText w:val="%4)"/>
      <w:lvlJc w:val="left"/>
      <w:pPr>
        <w:ind w:left="1728" w:hanging="648"/>
      </w:pPr>
      <w:rPr>
        <w:b/>
        <w:bCs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4ED0504A"/>
    <w:multiLevelType w:val="hybridMultilevel"/>
    <w:tmpl w:val="82DCDB66"/>
    <w:lvl w:ilvl="0" w:tplc="8F4AAFEA">
      <w:start w:val="13"/>
      <w:numFmt w:val="decimal"/>
      <w:lvlText w:val="%1."/>
      <w:lvlJc w:val="left"/>
      <w:pPr>
        <w:ind w:left="1287" w:hanging="36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6" w15:restartNumberingAfterBreak="0">
    <w:nsid w:val="50080E82"/>
    <w:multiLevelType w:val="hybridMultilevel"/>
    <w:tmpl w:val="4982720E"/>
    <w:lvl w:ilvl="0" w:tplc="ED7060EA">
      <w:start w:val="19"/>
      <w:numFmt w:val="decimal"/>
      <w:lvlText w:val="%1."/>
      <w:lvlJc w:val="left"/>
      <w:pPr>
        <w:ind w:left="1494" w:hanging="36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6F375B1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58B7298F"/>
    <w:multiLevelType w:val="hybridMultilevel"/>
    <w:tmpl w:val="6D9A4D32"/>
    <w:lvl w:ilvl="0" w:tplc="0415000F">
      <w:start w:val="1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A357008"/>
    <w:multiLevelType w:val="hybridMultilevel"/>
    <w:tmpl w:val="06B0F9D6"/>
    <w:lvl w:ilvl="0" w:tplc="34923BA4">
      <w:start w:val="1"/>
      <w:numFmt w:val="lowerLetter"/>
      <w:lvlText w:val="%1)"/>
      <w:lvlJc w:val="left"/>
      <w:pPr>
        <w:ind w:left="1494" w:hanging="360"/>
      </w:pPr>
      <w:rPr>
        <w:rFonts w:hint="default"/>
        <w:b/>
        <w:bCs/>
      </w:rPr>
    </w:lvl>
    <w:lvl w:ilvl="1" w:tplc="04150019">
      <w:start w:val="1"/>
      <w:numFmt w:val="lowerLetter"/>
      <w:lvlText w:val="%2."/>
      <w:lvlJc w:val="left"/>
      <w:pPr>
        <w:ind w:left="2214" w:hanging="360"/>
      </w:pPr>
    </w:lvl>
    <w:lvl w:ilvl="2" w:tplc="0415001B" w:tentative="1">
      <w:start w:val="1"/>
      <w:numFmt w:val="lowerRoman"/>
      <w:lvlText w:val="%3."/>
      <w:lvlJc w:val="right"/>
      <w:pPr>
        <w:ind w:left="2934" w:hanging="180"/>
      </w:pPr>
    </w:lvl>
    <w:lvl w:ilvl="3" w:tplc="0415000F" w:tentative="1">
      <w:start w:val="1"/>
      <w:numFmt w:val="decimal"/>
      <w:lvlText w:val="%4."/>
      <w:lvlJc w:val="left"/>
      <w:pPr>
        <w:ind w:left="3654" w:hanging="360"/>
      </w:pPr>
    </w:lvl>
    <w:lvl w:ilvl="4" w:tplc="04150019" w:tentative="1">
      <w:start w:val="1"/>
      <w:numFmt w:val="lowerLetter"/>
      <w:lvlText w:val="%5."/>
      <w:lvlJc w:val="left"/>
      <w:pPr>
        <w:ind w:left="4374" w:hanging="360"/>
      </w:pPr>
    </w:lvl>
    <w:lvl w:ilvl="5" w:tplc="0415001B" w:tentative="1">
      <w:start w:val="1"/>
      <w:numFmt w:val="lowerRoman"/>
      <w:lvlText w:val="%6."/>
      <w:lvlJc w:val="right"/>
      <w:pPr>
        <w:ind w:left="5094" w:hanging="180"/>
      </w:pPr>
    </w:lvl>
    <w:lvl w:ilvl="6" w:tplc="0415000F" w:tentative="1">
      <w:start w:val="1"/>
      <w:numFmt w:val="decimal"/>
      <w:lvlText w:val="%7."/>
      <w:lvlJc w:val="left"/>
      <w:pPr>
        <w:ind w:left="5814" w:hanging="360"/>
      </w:pPr>
    </w:lvl>
    <w:lvl w:ilvl="7" w:tplc="04150019" w:tentative="1">
      <w:start w:val="1"/>
      <w:numFmt w:val="lowerLetter"/>
      <w:lvlText w:val="%8."/>
      <w:lvlJc w:val="left"/>
      <w:pPr>
        <w:ind w:left="6534" w:hanging="360"/>
      </w:pPr>
    </w:lvl>
    <w:lvl w:ilvl="8" w:tplc="0415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0" w15:restartNumberingAfterBreak="0">
    <w:nsid w:val="65BD550A"/>
    <w:multiLevelType w:val="hybridMultilevel"/>
    <w:tmpl w:val="871827F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14B0FA9"/>
    <w:multiLevelType w:val="hybridMultilevel"/>
    <w:tmpl w:val="AE7A056A"/>
    <w:lvl w:ilvl="0" w:tplc="2CAE7BD2">
      <w:start w:val="1"/>
      <w:numFmt w:val="lowerLetter"/>
      <w:lvlText w:val="%1)"/>
      <w:lvlJc w:val="left"/>
      <w:pPr>
        <w:ind w:left="1287" w:hanging="360"/>
      </w:pPr>
      <w:rPr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4"/>
  </w:num>
  <w:num w:numId="2">
    <w:abstractNumId w:val="10"/>
  </w:num>
  <w:num w:numId="3">
    <w:abstractNumId w:val="7"/>
  </w:num>
  <w:num w:numId="4">
    <w:abstractNumId w:val="3"/>
  </w:num>
  <w:num w:numId="5">
    <w:abstractNumId w:val="1"/>
  </w:num>
  <w:num w:numId="6">
    <w:abstractNumId w:val="9"/>
  </w:num>
  <w:num w:numId="7">
    <w:abstractNumId w:val="8"/>
  </w:num>
  <w:num w:numId="8">
    <w:abstractNumId w:val="2"/>
  </w:num>
  <w:num w:numId="9">
    <w:abstractNumId w:val="0"/>
  </w:num>
  <w:num w:numId="10">
    <w:abstractNumId w:val="11"/>
  </w:num>
  <w:num w:numId="11">
    <w:abstractNumId w:val="6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hideGrammaticalErrors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5F27"/>
    <w:rsid w:val="0001386A"/>
    <w:rsid w:val="00034D41"/>
    <w:rsid w:val="0004230C"/>
    <w:rsid w:val="00044270"/>
    <w:rsid w:val="000454B0"/>
    <w:rsid w:val="0006421C"/>
    <w:rsid w:val="00085812"/>
    <w:rsid w:val="000A3037"/>
    <w:rsid w:val="000C0509"/>
    <w:rsid w:val="000C2422"/>
    <w:rsid w:val="000D16C4"/>
    <w:rsid w:val="000D5936"/>
    <w:rsid w:val="000E343D"/>
    <w:rsid w:val="00102FED"/>
    <w:rsid w:val="00134024"/>
    <w:rsid w:val="00145879"/>
    <w:rsid w:val="00151081"/>
    <w:rsid w:val="00156845"/>
    <w:rsid w:val="00177625"/>
    <w:rsid w:val="0018338E"/>
    <w:rsid w:val="00193ADD"/>
    <w:rsid w:val="001A09A9"/>
    <w:rsid w:val="001B434B"/>
    <w:rsid w:val="001E3DCC"/>
    <w:rsid w:val="001F3E8A"/>
    <w:rsid w:val="001F5D08"/>
    <w:rsid w:val="001F5F58"/>
    <w:rsid w:val="00215521"/>
    <w:rsid w:val="00231F87"/>
    <w:rsid w:val="002629A4"/>
    <w:rsid w:val="00264D42"/>
    <w:rsid w:val="00265F27"/>
    <w:rsid w:val="002662B1"/>
    <w:rsid w:val="0027249A"/>
    <w:rsid w:val="002878F3"/>
    <w:rsid w:val="00293122"/>
    <w:rsid w:val="002A0375"/>
    <w:rsid w:val="002A4471"/>
    <w:rsid w:val="002C0A7F"/>
    <w:rsid w:val="002C2511"/>
    <w:rsid w:val="002C5344"/>
    <w:rsid w:val="002E6F8B"/>
    <w:rsid w:val="003206B1"/>
    <w:rsid w:val="00362842"/>
    <w:rsid w:val="0036513F"/>
    <w:rsid w:val="0037643B"/>
    <w:rsid w:val="003B4269"/>
    <w:rsid w:val="003F18AD"/>
    <w:rsid w:val="00401AC2"/>
    <w:rsid w:val="004051B7"/>
    <w:rsid w:val="00410856"/>
    <w:rsid w:val="0042728C"/>
    <w:rsid w:val="0045483A"/>
    <w:rsid w:val="0045629F"/>
    <w:rsid w:val="0049072A"/>
    <w:rsid w:val="00492EA9"/>
    <w:rsid w:val="004A4D17"/>
    <w:rsid w:val="004E2E9A"/>
    <w:rsid w:val="004F5FA4"/>
    <w:rsid w:val="00500690"/>
    <w:rsid w:val="00513509"/>
    <w:rsid w:val="00525286"/>
    <w:rsid w:val="0053755D"/>
    <w:rsid w:val="00540004"/>
    <w:rsid w:val="005579ED"/>
    <w:rsid w:val="0057545E"/>
    <w:rsid w:val="005C3C7F"/>
    <w:rsid w:val="00635BB8"/>
    <w:rsid w:val="006404E5"/>
    <w:rsid w:val="00673DC7"/>
    <w:rsid w:val="0069577D"/>
    <w:rsid w:val="006967C4"/>
    <w:rsid w:val="006A11E6"/>
    <w:rsid w:val="006A1259"/>
    <w:rsid w:val="006A5129"/>
    <w:rsid w:val="006A6618"/>
    <w:rsid w:val="006C0F97"/>
    <w:rsid w:val="006D14B8"/>
    <w:rsid w:val="006E7831"/>
    <w:rsid w:val="00704F45"/>
    <w:rsid w:val="00733B2C"/>
    <w:rsid w:val="00734120"/>
    <w:rsid w:val="00740D4D"/>
    <w:rsid w:val="00755DCC"/>
    <w:rsid w:val="007B6D60"/>
    <w:rsid w:val="007D5BEB"/>
    <w:rsid w:val="00803336"/>
    <w:rsid w:val="00825771"/>
    <w:rsid w:val="00835882"/>
    <w:rsid w:val="00845787"/>
    <w:rsid w:val="008768F6"/>
    <w:rsid w:val="00895AA1"/>
    <w:rsid w:val="00896B0F"/>
    <w:rsid w:val="008A5B26"/>
    <w:rsid w:val="008A7412"/>
    <w:rsid w:val="008D7293"/>
    <w:rsid w:val="008F4E7A"/>
    <w:rsid w:val="009735B9"/>
    <w:rsid w:val="009B11C9"/>
    <w:rsid w:val="009E54A1"/>
    <w:rsid w:val="009E7447"/>
    <w:rsid w:val="00A21F30"/>
    <w:rsid w:val="00A27365"/>
    <w:rsid w:val="00A36398"/>
    <w:rsid w:val="00A5347A"/>
    <w:rsid w:val="00A54698"/>
    <w:rsid w:val="00A96936"/>
    <w:rsid w:val="00AA5DF3"/>
    <w:rsid w:val="00AB3FED"/>
    <w:rsid w:val="00AD5A82"/>
    <w:rsid w:val="00AE0DF0"/>
    <w:rsid w:val="00AF3095"/>
    <w:rsid w:val="00AF40FB"/>
    <w:rsid w:val="00B04D3F"/>
    <w:rsid w:val="00B06E0F"/>
    <w:rsid w:val="00B32BF3"/>
    <w:rsid w:val="00B33E62"/>
    <w:rsid w:val="00B578F2"/>
    <w:rsid w:val="00B74218"/>
    <w:rsid w:val="00B92ED9"/>
    <w:rsid w:val="00BA03A0"/>
    <w:rsid w:val="00BD6A36"/>
    <w:rsid w:val="00BD7C4C"/>
    <w:rsid w:val="00BF27B7"/>
    <w:rsid w:val="00C023D5"/>
    <w:rsid w:val="00C26E84"/>
    <w:rsid w:val="00C43957"/>
    <w:rsid w:val="00C770FE"/>
    <w:rsid w:val="00C77BE4"/>
    <w:rsid w:val="00C83453"/>
    <w:rsid w:val="00C859BC"/>
    <w:rsid w:val="00C97152"/>
    <w:rsid w:val="00C97E23"/>
    <w:rsid w:val="00CB0722"/>
    <w:rsid w:val="00CB4957"/>
    <w:rsid w:val="00CE3CDB"/>
    <w:rsid w:val="00D050CE"/>
    <w:rsid w:val="00D24083"/>
    <w:rsid w:val="00D41F6D"/>
    <w:rsid w:val="00D54542"/>
    <w:rsid w:val="00D621E9"/>
    <w:rsid w:val="00D91BCB"/>
    <w:rsid w:val="00DA1DA9"/>
    <w:rsid w:val="00DC1647"/>
    <w:rsid w:val="00DD06D0"/>
    <w:rsid w:val="00DE1AF2"/>
    <w:rsid w:val="00E073B8"/>
    <w:rsid w:val="00E2050C"/>
    <w:rsid w:val="00E60E50"/>
    <w:rsid w:val="00E745EF"/>
    <w:rsid w:val="00E87714"/>
    <w:rsid w:val="00E92714"/>
    <w:rsid w:val="00EB594B"/>
    <w:rsid w:val="00EB6325"/>
    <w:rsid w:val="00EF48CE"/>
    <w:rsid w:val="00F10282"/>
    <w:rsid w:val="00F15376"/>
    <w:rsid w:val="00F21935"/>
    <w:rsid w:val="00F51A4A"/>
    <w:rsid w:val="00F51F78"/>
    <w:rsid w:val="00F75CA3"/>
    <w:rsid w:val="00FB4128"/>
    <w:rsid w:val="00FC15B5"/>
    <w:rsid w:val="00FF03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626E011"/>
  <w15:docId w15:val="{2DDF800F-1591-41B7-9F9A-78D4EE6ADC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5579ED"/>
  </w:style>
  <w:style w:type="paragraph" w:styleId="Nagwek1">
    <w:name w:val="heading 1"/>
    <w:basedOn w:val="Normalny"/>
    <w:next w:val="Normalny"/>
    <w:link w:val="Nagwek1Znak"/>
    <w:uiPriority w:val="9"/>
    <w:qFormat/>
    <w:rsid w:val="00CE3CD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15108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51081"/>
  </w:style>
  <w:style w:type="table" w:customStyle="1" w:styleId="Tabela-Siatka1">
    <w:name w:val="Tabela - Siatka1"/>
    <w:basedOn w:val="Standardowy"/>
    <w:next w:val="Tabela-Siatka"/>
    <w:uiPriority w:val="59"/>
    <w:rsid w:val="00151081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Tabela-Siatka">
    <w:name w:val="Table Grid"/>
    <w:basedOn w:val="Standardowy"/>
    <w:uiPriority w:val="59"/>
    <w:rsid w:val="0015108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link w:val="StopkaZnak"/>
    <w:uiPriority w:val="99"/>
    <w:unhideWhenUsed/>
    <w:rsid w:val="007B6D6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B6D60"/>
  </w:style>
  <w:style w:type="paragraph" w:styleId="Akapitzlist">
    <w:name w:val="List Paragraph"/>
    <w:basedOn w:val="Normalny"/>
    <w:uiPriority w:val="34"/>
    <w:qFormat/>
    <w:rsid w:val="007B6D60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C770F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770FE"/>
    <w:rPr>
      <w:rFonts w:ascii="Segoe UI" w:hAnsi="Segoe UI" w:cs="Segoe UI"/>
      <w:sz w:val="18"/>
      <w:szCs w:val="18"/>
    </w:rPr>
  </w:style>
  <w:style w:type="character" w:styleId="Hipercze">
    <w:name w:val="Hyperlink"/>
    <w:basedOn w:val="Domylnaczcionkaakapitu"/>
    <w:uiPriority w:val="99"/>
    <w:unhideWhenUsed/>
    <w:rsid w:val="002878F3"/>
    <w:rPr>
      <w:color w:val="0563C1" w:themeColor="hyperlink"/>
      <w:u w:val="singl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B33E6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B33E62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B33E62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33E6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33E62"/>
    <w:rPr>
      <w:b/>
      <w:bCs/>
      <w:sz w:val="20"/>
      <w:szCs w:val="20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9E54A1"/>
    <w:rPr>
      <w:color w:val="605E5C"/>
      <w:shd w:val="clear" w:color="auto" w:fill="E1DFDD"/>
    </w:rPr>
  </w:style>
  <w:style w:type="character" w:customStyle="1" w:styleId="Nagwek1Znak">
    <w:name w:val="Nagłówek 1 Znak"/>
    <w:basedOn w:val="Domylnaczcionkaakapitu"/>
    <w:link w:val="Nagwek1"/>
    <w:uiPriority w:val="9"/>
    <w:rsid w:val="00CE3CDB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A2736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5144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lpb.pl" TargetMode="External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javascript:linkTo_UnCryptMailto('jxfiql7axkblplyltbXzimy+mi');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javascript:linkTo_UnCryptMailto('jxfiql7axkblplyltbXzimy+mi');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clpb.pl/bip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65FA02C-E31D-40BB-8548-97169D3B96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2172</Words>
  <Characters>13034</Characters>
  <Application>Microsoft Office Word</Application>
  <DocSecurity>0</DocSecurity>
  <Lines>108</Lines>
  <Paragraphs>30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Advicom Sp. z o.o.</Company>
  <LinksUpToDate>false</LinksUpToDate>
  <CharactersWithSpaces>15176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Marek Filas</dc:creator>
  <cp:lastModifiedBy>Kusio Tomasz</cp:lastModifiedBy>
  <cp:revision>2</cp:revision>
  <cp:lastPrinted>2020-01-23T13:46:00Z</cp:lastPrinted>
  <dcterms:created xsi:type="dcterms:W3CDTF">2020-06-05T09:26:00Z</dcterms:created>
  <dcterms:modified xsi:type="dcterms:W3CDTF">2020-06-05T09:26:00Z</dcterms:modified>
</cp:coreProperties>
</file>