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AA89" w14:textId="77777777" w:rsidR="00D608E2" w:rsidRPr="00B313C0" w:rsidRDefault="00D608E2" w:rsidP="00D608E2">
      <w:pPr>
        <w:spacing w:after="0" w:line="240" w:lineRule="auto"/>
        <w:ind w:left="4248" w:firstLine="708"/>
        <w:jc w:val="right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  <w:bCs/>
          <w:sz w:val="20"/>
          <w:szCs w:val="20"/>
        </w:rPr>
        <w:t>Załącznik nr 1</w:t>
      </w:r>
      <w:bookmarkStart w:id="0" w:name="_Hlk127442039"/>
      <w:r w:rsidRPr="00B313C0">
        <w:rPr>
          <w:rFonts w:ascii="Times New Roman" w:hAnsi="Times New Roman"/>
          <w:b/>
          <w:bCs/>
          <w:sz w:val="20"/>
          <w:szCs w:val="20"/>
        </w:rPr>
        <w:t>A do Zapytania ofertowego</w:t>
      </w:r>
      <w:bookmarkEnd w:id="0"/>
    </w:p>
    <w:p w14:paraId="6F380808" w14:textId="77777777" w:rsidR="00D608E2" w:rsidRPr="00B313C0" w:rsidRDefault="00D608E2" w:rsidP="00D608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</w:rPr>
        <w:t>FORMULARZ OFERTY</w:t>
      </w:r>
    </w:p>
    <w:p w14:paraId="539918EF" w14:textId="77777777" w:rsidR="00D608E2" w:rsidRPr="00B313C0" w:rsidRDefault="00D608E2" w:rsidP="00D608E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Oferta na I część zamówienia - </w:t>
      </w:r>
      <w:r w:rsidRPr="00B313C0">
        <w:rPr>
          <w:rFonts w:ascii="Times New Roman" w:hAnsi="Times New Roman"/>
          <w:bCs/>
          <w:sz w:val="20"/>
          <w:szCs w:val="20"/>
        </w:rPr>
        <w:t>dotyczącą dostawy</w:t>
      </w:r>
      <w:r w:rsidRPr="00B313C0">
        <w:rPr>
          <w:rFonts w:ascii="Times New Roman" w:hAnsi="Times New Roman"/>
          <w:sz w:val="20"/>
          <w:szCs w:val="20"/>
        </w:rPr>
        <w:t xml:space="preserve"> artykułów biurowych na potrzeby Podlaskiego Oddziału Regionalnego ARiMR oraz podległych jednostek organizacyjnych na terenie województwa podlaskiego:</w:t>
      </w:r>
    </w:p>
    <w:tbl>
      <w:tblPr>
        <w:tblStyle w:val="Tabela-Siatka"/>
        <w:tblW w:w="111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2"/>
        <w:gridCol w:w="5787"/>
        <w:gridCol w:w="992"/>
        <w:gridCol w:w="851"/>
        <w:gridCol w:w="1981"/>
        <w:gridCol w:w="992"/>
      </w:tblGrid>
      <w:tr w:rsidR="00D608E2" w:rsidRPr="00B313C0" w14:paraId="743FF43D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35E76B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</w:pPr>
            <w:bookmarkStart w:id="1" w:name="_Hlk168059813"/>
            <w:r w:rsidRPr="00B313C0"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42C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610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EF4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86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F5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Stawka podatku VAT (%)</w:t>
            </w:r>
          </w:p>
        </w:tc>
      </w:tr>
      <w:tr w:rsidR="00D608E2" w:rsidRPr="00B313C0" w14:paraId="739647A2" w14:textId="77777777" w:rsidTr="00AD4059">
        <w:tc>
          <w:tcPr>
            <w:tcW w:w="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89C2B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D32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Blok biurowy w kratkę A4 100 kartek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811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4E3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350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4F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A3EB9AC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46F70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C39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Blok biurowy w kratkę A5 100 kartek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7D1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407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A5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97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E75C2F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65A1C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FBC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BD4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B2B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0E9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7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2D0D274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C4F90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B0E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czerwony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67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A1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D73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B5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FD440BA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265F5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829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9E8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089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329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672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6C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D07CB5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C3F9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A26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zielony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231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F32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C6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02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9F95B0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105F3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73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Długopis automatyczny z wymiennym wkładem, elementy gumowe w części chwytowej, posiadający klips, grubość końcówki min. 0,6 mm, wkład kolor czerwony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84E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5C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39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F5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4B8843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25B46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7526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Długopis automatyczny Toma Asystent TO-031 z wymiennym wkładem, grubość końcówki 0,7 mm, wkład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F1B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D69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1878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6D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90C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91185BC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B48B2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DE1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Długopis na sprężynce odpornej na odkształcenia, długość sprężynki po rozciągnięciu przynajmniej 80 cm, podstawka samoprzylepna, grubość linii pisania min. 0,3 mm, wymienny wkład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00A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00E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50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DB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D81F8CF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44563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2CF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Długopis żelowy z wymiennym wkładem, gumowy wygodny uchwyt, grubość linii pisania min. 0,25 mm, długość linii pisania min. 1200 m, wkład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D7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84D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1901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ED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318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B5FA9FD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33053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53D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Druki "potwierdzenia odbioru", wykorzystywane przy nadawaniu korespondencji w trybie Kodeksu Postępowania Administracyjnego. Wykonane na białym kartonie o gramaturze od 140 do 200 g/m², formatu A6, o wymiarach około 160 x 100 mm (+/- 2mm), po oderwaniu około 140 x 100 mm (+/- 2 mm), dwustronnie zadrukowane, kolor nadruku czarny, dwie perforowane listwy boczne zaopatrzone w paski klejowe, zabezpieczone silikonowymi nakładkami z okresem trwałości kleju min. 2 lata. Zastrzeżenie – na awersie druku, w tzw. polu adresowym (po prawej stronie druku) nie może być zamieszczona adnotacja o producencie. Druki pakowane po 500 szt.</w:t>
            </w:r>
          </w:p>
          <w:p w14:paraId="58AD130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Wzór druku stanowi Załącznik nr 3 do Zapytania ofertowego/Załącznik nr 7 do Umowy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151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049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69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C6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3657349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0935F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08A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30-40 kartek o gramaturze 80g/m2, głębokość wsuwania kartek 12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186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38B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ECB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04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8D81079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049C2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357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60-63 kartek o gramaturze 80g/m2, głębokość wsuwania kartek 12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2A5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F9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23F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9B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F6F5CCA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FCC2E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122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Etykieta samoprzylepna A4/na formacie A4 do wszystkich typów drukarek oraz kserokopiarek 210x297mm (+/- 0,5mm), ilość arkuszy w opakowaniu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F30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4E7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75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6F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F76578C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478E4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B61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Etykiety samoprzylepne formatu A4/na formacie A4 do wszystkich typów drukarek oraz kserokopiarek, podzielone w poziomie na 6 etykiet wielkość jednej etykiety 105x48mm (+/- 0,5mm) - ilość etykiet na arkuszu A4 - 12, ilość arkuszy w opakowaniu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E72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542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251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FB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4BD92E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0990A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BED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Gumka biała do ścierania ołówka, nie brudząca papieru, ma ścierać nie naruszając struktury papieru, w kształcie prostopadłościanu, wymiary min. 40x20x10 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74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651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96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7D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5F7E66D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B92D7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F2A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Grzbiety do bindowania 8 mm plastikowe kolor zielony,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513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E04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9F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7D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3CB997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4FC5D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34D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Grzbiety do bindowania 10 mm plastikowe kolor zielony,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4D9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85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07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DB3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C396E51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CBEEF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F13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Grzbiety do bindowania 12 mm plastikowe kolor zielony,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C99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3E7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181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74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426ECC2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4A167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4D4C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Klej w płynie z aplikatorem do sklejania papieru Office Products, pojemność 50 ml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309D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A4F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66B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18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DF5E8F0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559AE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744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Klej w sztyfcie do sklejania papieru AMOS pojemność 22 g.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70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B8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CFC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40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F0F3A66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F6401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8FD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Klej biurowy do sklejania papieru z pędzelkiem Pentel 50 ml.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EDF6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6A6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DA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EB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A5BFC61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4050E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167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Klipsy metalowe do spinania papieru 19 mm, opakowanie 12 sztuk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D8C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57E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44A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D80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38CA206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EDD06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F8D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Klipsy metalowe do spinania papieru 32 mm, opakowanie 12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DA4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641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41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5C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7A0511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30B0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DCB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Klipsy metalowe do spinania papieru 5 mm, opakowanie 12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430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228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727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F9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21B69BE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52FFC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24E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DL HK (samoklejące z paskiem) z okienkiem standard z prawej strony, opakowanie 1000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1FB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83B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05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26B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A7D059F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B44C0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A4F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formatu C4 HK (samoklejące z paskiem), bez okienka, białe, opakowanie 50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079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7CC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9B9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96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A6F3AE8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4D975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410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formatu C4 HK (samoklejące z paskiem), z okienkiem z prawej strony, białe, opakowanie 50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059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D16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06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83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E23AE6A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33929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D9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formatu C5 HK (samoklejące z paskiem) bez okienka, białe, opakowanie 50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BF4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745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9A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CC9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423B9FB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E70D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F1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formatu C5 HK (samoklejące z paskiem) z okienkiem z prawej strony, białe, opakowanie 50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B49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AB4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D0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0FA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DC5E96A" w14:textId="77777777" w:rsidTr="00AD4059">
        <w:tc>
          <w:tcPr>
            <w:tcW w:w="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A29C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8DF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formatu C6 HK (samoklejące z paskiem), bez okienka, białe opakowanie 50 sztuk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7D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FEC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393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33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D88E3D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9851D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5FC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papierowe pełne (bez okienka) na płyty CD,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116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D05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20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36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487F99E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9A1DE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FC7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Koperty papierowe z okienkiem na płyty CD,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0B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B3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77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17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4AB4DBD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80235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FE6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Korektor w taśmie, można stosować do korekty wydruków na wszystkich rodzajach papieru, w obudowie przezroczystej, szerokość taśmy nie mniej niż 5 mm, długość taśmy nie mniejsza niż 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6C9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C48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314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3E5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A0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41B7BFE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D20B6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1E2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Korektor w pisaku z metalową końcówką o pojemności ok. 10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8C6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F08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7C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91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7B07AA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70AFA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F84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Kostka papierowa biała - wkład do pojemników plastikowych, klejona; rozmiar 83-85x83-85x35-40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EB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2E3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347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BB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0FA2FF9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5DE18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22B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Kostka samoprzylepna o wymiarach 51x38 mm (+/-2 mm), kartki w kolorze żółtym, każda kartka nasączona wzdłuż jednej krawędzi klejem umożliwiającym jej wielokrotne przyklejanie i odklejanie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0B2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1CF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1166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AF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97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D92C68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0F3E3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DCB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Kostka samoprzylepna o wymiarach 76x76 mm (+/-2 mm), kartki w kolorze żółtym, każda kartka nasączona wzdłuż jednej krawędzi klejem umożliwiającym jej wielokrotne przyklejanie i odklejanie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C03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908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987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62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A73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6E0C20C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D6C3C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16A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Koszulka krystaliczna na dokumenty formatu A4 z możliwością wpięcia do segregatora, bezbarwna, otwierana z góry, antystatyczna i antyrefleksyjna, folia o grubości min. 45 µm,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26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F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AA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48C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69100D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81071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218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Koszulka na dokumenty formatu A4 z klapą boczną z możliwością wpięcia do segregatora, bezbarwna, folia o grubości min. 100 µm, opakowanie 10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EA9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9A08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0B29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0FAC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7F0595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DA885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64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Koszulka na katalogi formatu A4, z możliwością wpięcia do segregatora. Otwarta od góry, bez klapki, bezbarwna, folia o grubości min. 150 µm, opakowanie 10 sztuk.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D92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9A5B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6A5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FB28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FE3DBBF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A0C50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CC7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Linijka plastikowa 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36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EE1F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F55C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ADB8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91D6A3E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72203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416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Linijka plastikowa 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114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D5F8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5E25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8A42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96E5A1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881A7B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CD2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Marker permanentny do opisywania płyt CD/DVD, wodoodporny, nietoksyczny, kolor czarny, grubość pisania 0,3-0,5 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46E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2C71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BB04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5F96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00426DF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83AEA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054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Marker permanentny do pisania po papierze, tekturze, szkle, plastiku, metalu, grubość pisania od 1,2 mm do 1,6 mm,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28A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F101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92D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37DF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6D6F7B5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54376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EC7D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0,8 mm do 1,2 mm kolor biały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68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936B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4450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8C26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B998D91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E9B21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212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0,8 mm do 1,2 mm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E9E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90BD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76D6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BDFE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5C7A906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D8B5A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FBC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1,2 mm do 1,6 mm kolor biały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D4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8BEB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8AC1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00BF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14B5807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ABF7B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F0B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1,2 mm do 1,6 mm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0EF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B520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6908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3C86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A6D1459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7CEB1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54D15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Nożyczki biurowe DELI, długość nożyczek: 16-20 cm, ostrza z hartowanej nierdzewnej stali, niełamliwa rękojeść, dla prawo i leworęcznych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0B32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6AFB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1098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7636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3719C4A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B2816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56C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Nożyk do otwierania listów, ostrze z metalu, uchwyt z plastiku, długość całkowita ok. 25 cm.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761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54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82A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7F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446CA08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85872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5C1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Ofertówka A4 L przeźroczysta, twarda opakowanie 25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0E9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98E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465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D1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F70D5B4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C16D1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29E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Okładka do bindowania kartonowa A4 kolor zielony,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6A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8F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F6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9C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7C357B6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C32F2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15E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Okładka do bindowania 150 mic. A4, bezbarwna,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FD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0B0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5AA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7E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58D898C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0893D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9E2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Okładka do bindowania skóropodobna - zielona format A4,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4D4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C08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5D1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8A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D9A531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E284A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950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Ołówek drewniany, lakierowany, bez gumki, zatemperowany, twardość grafitu HB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427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964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D9A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85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C59E749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72FE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64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Papier ksero formatu A4 jasno zielony o gram 250g/m², grubość min. 1 Karton (5 ryz w kartonie, każda ryza 250 kartek)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45C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karton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44B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42D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05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4DE13ED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0ADD8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16D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Pinezki beczułki do tablicy korkowej, mix kolorów, 50 szt. w opakowaniu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736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FCF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A0C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586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5433B58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AF40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43D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Płyty Verbatim CD-R 700MB 52x (cake 50)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873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295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B8B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A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DF3E83E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486B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64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Podkładka do pisania bez okładki, wykonana z tektury o grubości ok. 2 mm, pokryta wysokiej jakości PCV pod dokumenty A4 z klipsem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5C3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9AF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F2E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2B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B00A9B2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21883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4D6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Podkładka PCV z okładką wykonana z tektury o grubości ok. 2 mm, pokryta wysokiej jakości PCV pod dokumenty A4 z klipsem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0A1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6B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71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3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7AA160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7ACB9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C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Półka na dokumenty formatu A4, transparentna, wykonana z wytrzymałego plastiku, wymiary nie mniejsze niż 245 x 55 x 345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CB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26B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6D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14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CFECF14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1C8CC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52A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Pólka na dokumenty formatu A4, czarna siatka, 3 szuflady, wymiary nie mniejsze niż 245 x 55 x 345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A82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503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70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4F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B04F284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5AF2A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E57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Przekładki do segregatora alfabetyczne A-Z, formatu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5A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0B3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44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21D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69BF528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D8968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C9E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Przekładki do segregatora 1/3 A4 - kartonowe mix kolorów (po 100 szt. w opakowaniu)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54A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5B9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6A3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D39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E9F8472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18E21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542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Przekładki do segregatora 1-54 formatu A4, opakowanie - 54 przekładek numerycznych od 1 do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56C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09F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51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71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EFC7A0D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A8BC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A8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Przekładki do segregatora 1-31 formatu A4, opakowanie - 31 przekładek numerycznych od 1 do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F23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1B7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AB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B5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EA0A7E2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E30CD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7A9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Przekładki do segregatora 1-20 formatu A4, opakowanie - 20 przekładek numerycznych od 1 do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08C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3C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AB6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5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A6A8F94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554A9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534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Przekładki do segregatora kolorowe formatu A4 poszerzane 20 szt. wystające poza brzegi wpiętych dokumentów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BA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A06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18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98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79EC2F0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13222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99B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Przybornik na biurko siatkowy, trzyczęściowy pojemnik na długopisy, na kostkę papierową oraz na drobiazgi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25D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A3B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71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C91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537EF8A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A9388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1D2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Rozszywacz mały biurowy do zszywek, metalowa konstrukcja, korpus wykonany z trwałego tworzywa.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756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C8A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45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E08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2CB4510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ED601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4B5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Segregator A4, szerokość grzbietu 50 mm, z mechanizmem dźwigowymi, oklejany folią polipropylenową, kolor niebieski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EFF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D84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81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F2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3D82C0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2569A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FD2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Segregator A4, szerokość grzbietu 50 mm, z mechanizmem dźwigowymi, oklejany folią polipropylenową, kolor zielony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527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EA9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55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E6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F64AB7A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1D5A5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862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Skoroszyt oczkowy 1/2 z otworami pozwalającymi na wpięcie do segregatora, wykonany z kartonu o gramaturze 250-280g/m² biały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7C6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474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89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E3A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FF0FB84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1310D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86F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Skoroszyt plastikowy zawieszkowy A4 przednia okładka przeźroczysta, tylna okładka koloru niebieskiego, twarda. Foliowy pasek do podpisu, boczna perforacja umożliwiająca wpięcie do segregatora z dowolnym ringiem, wewnątrz metalowe wąsy do wpinania dokumentów.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2F9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769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F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5F27F52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EDCD9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32F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Spinacz biurowy 25 mm (+/-2 mm), o kształcie trójkąta,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91F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6ED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7D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9F048D1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0B379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9A2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Spinacz biurowy 50 mm (+/-2 mm), o kształcie trójkąta, opakowanie 100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BA4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6BF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60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BB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F9A01B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26325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18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Spinacz biurowy 50 mm (+/-2 mm), okrągły, opakowanie 100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8A8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441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70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B1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13DE49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401C2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BBD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Taśma do drukarki Dymo 12 mm x 4m biała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FF5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1FB84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E50C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E480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14CAE5B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769F7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62D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Taśma dwustronna cienka, klejąca na folii PP, szerokość 18-24 mm, długość 10-15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425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0AC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67F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39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A4B421F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C99CD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D94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Taśma dwustronna, klejąca na folii PP, szerokość 30-50 mm, długość 10-25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412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FA9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32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E4A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AC62CA0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347C7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064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Taśma pakowa klejąca brązowa szerokość 48-50 mm, długość 60-66 m, rodzaj kleju akrylowy, oznaczony początek taśmy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715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023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E9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CB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9CC588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AAD84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1A0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Taśma pakowa przezroczysta, jednostronna, szerokość 48-50 mm, rodzaj kleju akrylowy, oznaczony początek taśmy, długość 60-66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1AA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09E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A4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3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3C8A731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6C702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9A5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Taśma samoprzylepna przezroczysta, jednostronna, bez podajnika o wymiarach 18-20 mm, długość 24-33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310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3D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C94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9F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DF402A2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C2DED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AD7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A4 kartonowa jednostronnie barwiona, posiadająca klapki zabezpieczające dokumenty przed wypadnięciem, z gumką mix kolorów, 10 sztuk w opakowaniu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DC7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C0B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25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1CF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95D50C7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15C9D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C71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przeznaczona na dokumenty do podpisu formatu A4, kartonowa teczka, okładki pokryte skóropodobnym tworzywem w kolorze bordowym, grzbiet wykonany harmonijkowo, wewnątrz nie mniej niż 20 kartonowych kart z dwoma otworami o średnicy ok. 20-22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DD7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4B7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62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98E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9AA6246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F0C13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AD3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Temperówka do ołówków metalowa pojedyncza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E2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C62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96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80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1C20513" w14:textId="77777777" w:rsidTr="00AD4059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888E05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12F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Tusz bezolejowy uniwersalny, do każdego rodzaju stempli, kolor zielony pojemność 25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71C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0C2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E9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ED0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850B4AE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B499A7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DA8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Zakładki indeksujące-strzałki 12x45mm 5 kolorów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97E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2BC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379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4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40FC87D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3029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558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Zakreślacz fluorescencyjny 4 kolory w opakowaniu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CCC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BDD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C3B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E8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9F273D6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C8B1EF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462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Zeszyt A4 w twardej oprawie, 96 kartek w kratkę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C87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9BA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02A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B37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9ED4A9A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52948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23A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Zeszyt A5 w twardej oprawie, 60 kartek w kratkę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E6B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7F3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26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79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556BEBD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53C4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779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Zeszyt A5 w miękkiej oprawie, 16 kartek w kratkę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638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134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21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E4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B2F9DDF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E0442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8BA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Zszywacz biurowy na zszywki 23/10, metalowy, obudowa metalowa, jednorazowe zszycie 60 kartek, głębokość zszywania 60-65mm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51B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E7B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83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39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627A78F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C821B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620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Zszywacz biurowy na zszywki 24/6, metalowy, obudowa metalowa, jednorazowe zszycie 20-30 kartek, głębokość zszywania 60-65mm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FD7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896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F5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FE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3EA9EE30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A53FA9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F39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 typ 24/6, opakowanie 1000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541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5EA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49F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04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20F6FDE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236DB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143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materiału, typ 23/10 opakowanie 1000 sztuk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832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751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75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12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F4BA946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43644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B0D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Kubki papierowe jednorazowe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244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F75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2FC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23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FDF9C4F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A9A57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9C0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Talerzyki papierowe jednorazowe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914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936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5B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33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65F48CB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7C48A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2E1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Łyżeczki drewniane jednorazowe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7A3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49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709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6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67A73BC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785A1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86C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Ręcznik papierowy uniwersalny w rolkach, długość rolki min. 100 m, papier celulozowy, dwuwarstwowy, biały, perforowany.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A1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1AC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43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D3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13C7E83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B6D4B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DC5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Worek na śmieci, pojemność 160 l, opakowanie 10 sztuk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3B5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0C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DD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F46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835C1B1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CE64C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ADA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Worek na śmieci, pojemność 240 l, opakowanie 10 sztuk kolor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3E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BC5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61F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2E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D8B87C5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154617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EF7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Bindownica Wallner iBind A20 do kartek A4 (ilość kartek 30-100)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C07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327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5E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D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884AF3D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CE44CB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9C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Identyfikator przezroczysty na smyczy z taśmą, sztywna osłona do kart plastikowych, posiadający wycięcie na palec ułatwiające wysunięcie karty, wymiary zewnętrzne min. 9,2 cm x 5,9 cm (wewnątrz min. 8,6 m x 5,2 cm), długość taśmy 51 - 52 cm, 0,8 - 1,0 cm, kolor taśmy czarny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13D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7F5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F7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85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96DD320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43826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F7E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Kalkulator biurowy 12-sto pozycyjny, podwójny system zasilania, baterie w komplecie, duży wyświetlacz, z funkcjami m. in. zaokrąglanie wyników, klawisz cofania, klawisz zmiany znaku +/-, klawisz podwójnego zera, przycisk cofania ostatniej cyfry, obudowa i przyciski z tworzywa sztucznego, wymiary długość: 150-200 mm, szerokość: 120-160 mm, wysokość: nie więcej niż 40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BD3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F90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2B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B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902CC98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495A6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EAD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Pianka do czyszczenia ekranów LCD/TFT, pojemność 400ml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60F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F7A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177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BFC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D7C158D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B6FCFD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39A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Pianka do czyszczenia plastików (antystatyczna bakteriobójcza) do czyszczenia sprzętu komputerowego i biurowego opak. min 400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E33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47C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A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996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4E04812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53BC3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0C0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Płyn do czyszczenia matryc LCD/TFT, pojemność min. 250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588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2EE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110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EA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733AC6A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B39B2B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81C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Powietrze sprężone do usuwania zanieczyszczeń z urządzeń elektronicznych, elektromechanicznych itp., opakowanie o pojemności min. 400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B07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A51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289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F6B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8A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E62F918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6A33A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682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Ściereczka czyszcząca z mikrofibry do ekranów LCD, sprzętu optycznego, nie niszcząca powierzchni, nie zostawiająca mikrorys, wielokrotnego użytku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70A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209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479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1E3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E42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EB3BD5A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FB05C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968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Tablica korkowa w drewnianej ramie o wymiarach 60 cm x 90 cm (+/-1cm) z zestawem do samodzielnego mocowania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A11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BB1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ED3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B8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CF46CE9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73D55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54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Tablica korkowa w drewnianej ramie o wymiarach 120 cm x 90 cm (+/-1cm) z zestawem do samodzielnego mocowania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741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BEF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1B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EC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40D59731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02E2D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19E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Tablica korkowa w drewnianej ramie o wymiarach 150 cm x 100 cm (+/-1cm) z zestawem do samodzielnego mocowania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AD8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0DB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1C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8D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DA52625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15FE0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3A7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Trymer do papieru FELLOWES Gamma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E4F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834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FA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221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16B7ABB5" w14:textId="77777777" w:rsidTr="00AD405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3B51AD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CF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Rzepy samoprzylepne (paski montażowe) do wieszania obrazów do 7,5 kg, opakowanie 28 sztuk (14 par)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200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59E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E25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DAE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F4305CA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2" w:name="_Hlk127453375"/>
      <w:bookmarkEnd w:id="1"/>
    </w:p>
    <w:p w14:paraId="6941D159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Łączna wartość oferty netto</w:t>
      </w:r>
      <w:r w:rsidRPr="00B313C0">
        <w:rPr>
          <w:rFonts w:ascii="Times New Roman" w:hAnsi="Times New Roman"/>
          <w:sz w:val="20"/>
          <w:szCs w:val="20"/>
        </w:rPr>
        <w:t>:……………………………………………</w:t>
      </w:r>
      <w:r w:rsidRPr="00B313C0">
        <w:rPr>
          <w:rFonts w:ascii="Times New Roman" w:hAnsi="Times New Roman"/>
          <w:b/>
          <w:sz w:val="20"/>
          <w:szCs w:val="20"/>
        </w:rPr>
        <w:t>zł,</w:t>
      </w:r>
    </w:p>
    <w:p w14:paraId="1D0941AA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……………………………………...…………………………………</w:t>
      </w:r>
    </w:p>
    <w:p w14:paraId="0728D3AE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Łączna wartość oferty brutto: </w:t>
      </w:r>
      <w:r w:rsidRPr="00B313C0">
        <w:rPr>
          <w:rFonts w:ascii="Times New Roman" w:hAnsi="Times New Roman"/>
          <w:sz w:val="20"/>
          <w:szCs w:val="20"/>
        </w:rPr>
        <w:t>…………………………………...……</w:t>
      </w:r>
      <w:r w:rsidRPr="00B313C0">
        <w:rPr>
          <w:rFonts w:ascii="Times New Roman" w:hAnsi="Times New Roman"/>
          <w:b/>
          <w:sz w:val="20"/>
          <w:szCs w:val="20"/>
        </w:rPr>
        <w:t xml:space="preserve">zł, </w:t>
      </w:r>
    </w:p>
    <w:p w14:paraId="444D612C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…………………………………………………………………....……</w:t>
      </w:r>
    </w:p>
    <w:p w14:paraId="6795C034" w14:textId="77777777" w:rsidR="00D608E2" w:rsidRPr="00B313C0" w:rsidRDefault="00D608E2" w:rsidP="00D608E2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podatek VAT – </w:t>
      </w:r>
      <w:r w:rsidRPr="00B313C0">
        <w:rPr>
          <w:rFonts w:ascii="Times New Roman" w:hAnsi="Times New Roman"/>
          <w:bCs/>
          <w:sz w:val="20"/>
          <w:szCs w:val="20"/>
        </w:rPr>
        <w:t>stawka %: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…………………………………………….</w:t>
      </w:r>
    </w:p>
    <w:p w14:paraId="76FB8851" w14:textId="77777777" w:rsidR="00D608E2" w:rsidRPr="00B313C0" w:rsidRDefault="00D608E2" w:rsidP="00D608E2">
      <w:pPr>
        <w:pStyle w:val="Akapitzlist"/>
        <w:numPr>
          <w:ilvl w:val="0"/>
          <w:numId w:val="36"/>
        </w:numPr>
        <w:spacing w:before="12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Oświadczam, że:</w:t>
      </w:r>
    </w:p>
    <w:p w14:paraId="2AA98E2D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 uprawniony do występowania w obrocie prawnym zgodnie z obowiązującymi wymogami ustawowymi</w:t>
      </w:r>
    </w:p>
    <w:p w14:paraId="45C02CD7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jestem/ nie jestem</w:t>
      </w:r>
      <w:r w:rsidRPr="00B313C0">
        <w:rPr>
          <w:rStyle w:val="Odwoanieprzypisudolnego"/>
          <w:rFonts w:ascii="Times New Roman" w:eastAsia="Times New Roman" w:hAnsi="Times New Roman"/>
          <w:sz w:val="20"/>
          <w:szCs w:val="20"/>
          <w:lang w:eastAsia="pl-PL"/>
        </w:rPr>
        <w:footnoteReference w:id="1"/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czynnym podatnikiem VAT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figurującym na dzień złożenia oferty w „wykazie podmiotów zarejestrowanych, jako podatnicy VAT, niezarejestrowanych oraz wykreślonych i przywróconych do rejestru VAT” zamieszczonych na stronie internetowej Ministerstwa Finansów.</w:t>
      </w:r>
    </w:p>
    <w:p w14:paraId="7884FB6F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zapoznałem się z opisem przedmiotu zamówienia i nie wnoszę do niego zastrzeżeń oraz zdobyłem wszelkie informacje potrzebne do właściwego opracowania oferty oraz należytego wykonania przedmiotu zamówienia,</w:t>
      </w:r>
    </w:p>
    <w:p w14:paraId="20AECE88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załączony do zapytania ofertowego projekt umowy wraz z załącznikami został zaakceptowany i w przypadku wyboru mojej oferty zobowiązuję się do zawarcia zamówienia na warunkach w nim określonych, w miejscu i terminie wskazanym przez Zamawiającego, </w:t>
      </w:r>
    </w:p>
    <w:p w14:paraId="6D35FEF6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dostarczymy na wezwanie Zamawiającego niezbędne dokumenty rejestrowe,</w:t>
      </w:r>
    </w:p>
    <w:p w14:paraId="4B830F1D" w14:textId="77777777" w:rsidR="00D608E2" w:rsidRPr="00B313C0" w:rsidRDefault="00D608E2" w:rsidP="00D608E2">
      <w:pPr>
        <w:numPr>
          <w:ilvl w:val="0"/>
          <w:numId w:val="5"/>
        </w:numPr>
        <w:autoSpaceDN/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zapoznałem się z treścią załączonej Klauzuli informacyjnej w zakresie przetwarzania danych osobowych stanowiącą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3 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 przedmiotowego Zapytania,</w:t>
      </w:r>
    </w:p>
    <w:p w14:paraId="7DE7AD2A" w14:textId="77777777" w:rsidR="00D608E2" w:rsidRPr="00B313C0" w:rsidRDefault="00D608E2" w:rsidP="00D608E2">
      <w:pPr>
        <w:numPr>
          <w:ilvl w:val="0"/>
          <w:numId w:val="5"/>
        </w:numPr>
        <w:autoSpaceDN/>
        <w:spacing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Theme="minorHAnsi" w:hAnsi="Times New Roman" w:cstheme="minorBidi"/>
          <w:sz w:val="20"/>
          <w:szCs w:val="20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3BEB1819" w14:textId="77777777" w:rsidR="00D608E2" w:rsidRPr="00B313C0" w:rsidRDefault="00D608E2" w:rsidP="00D608E2">
      <w:pPr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3. Załącznikami do niniejszego formularza, stanowiącymi integralną część oferty są:</w:t>
      </w:r>
    </w:p>
    <w:p w14:paraId="45084A07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…………………………………………………………………………………..…</w:t>
      </w:r>
    </w:p>
    <w:p w14:paraId="6A0CCB4D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p w14:paraId="07E0443C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bookmarkEnd w:id="2"/>
    <w:p w14:paraId="41A65D8E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65FED6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……………………….., dnia………………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49242419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(miejscowość i data)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0A89A116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CF57FD7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136337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7607C2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……………………………………………………….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3B88831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(podpis i pieczęć osoby uprawnionej do złożenia oferty)</w:t>
      </w:r>
    </w:p>
    <w:p w14:paraId="7F191045" w14:textId="77777777" w:rsidR="00D608E2" w:rsidRPr="00B313C0" w:rsidRDefault="00D608E2" w:rsidP="00D608E2">
      <w:pPr>
        <w:jc w:val="both"/>
        <w:rPr>
          <w:rFonts w:ascii="Times New Roman" w:hAnsi="Times New Roman"/>
          <w:sz w:val="18"/>
          <w:szCs w:val="18"/>
        </w:rPr>
      </w:pPr>
    </w:p>
    <w:p w14:paraId="7F9212E2" w14:textId="77777777" w:rsidR="00D608E2" w:rsidRPr="00B313C0" w:rsidRDefault="00D608E2" w:rsidP="00D608E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B313C0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1EB76FE" w14:textId="77777777" w:rsidR="00D608E2" w:rsidRPr="00B313C0" w:rsidRDefault="00D608E2" w:rsidP="00D608E2">
      <w:pPr>
        <w:spacing w:after="0" w:line="240" w:lineRule="auto"/>
        <w:ind w:left="4248" w:firstLine="708"/>
        <w:jc w:val="right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  <w:bCs/>
          <w:sz w:val="20"/>
          <w:szCs w:val="20"/>
        </w:rPr>
        <w:lastRenderedPageBreak/>
        <w:t>Załącznik nr 1B do Zapytania ofertowego</w:t>
      </w:r>
    </w:p>
    <w:p w14:paraId="6140B0BC" w14:textId="77777777" w:rsidR="00D608E2" w:rsidRPr="00B313C0" w:rsidRDefault="00D608E2" w:rsidP="00D608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</w:rPr>
        <w:t>FORMULARZ OFERTY</w:t>
      </w:r>
    </w:p>
    <w:p w14:paraId="09C8FA8F" w14:textId="77777777" w:rsidR="00D608E2" w:rsidRPr="00B313C0" w:rsidRDefault="00D608E2" w:rsidP="00D608E2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Oferta na II część zamówienia - </w:t>
      </w:r>
      <w:r w:rsidRPr="00B313C0">
        <w:rPr>
          <w:rFonts w:ascii="Times New Roman" w:hAnsi="Times New Roman"/>
          <w:bCs/>
          <w:sz w:val="20"/>
          <w:szCs w:val="20"/>
        </w:rPr>
        <w:t>dotyczącą dostawy</w:t>
      </w:r>
      <w:r w:rsidRPr="00B313C0">
        <w:rPr>
          <w:rFonts w:ascii="Times New Roman" w:hAnsi="Times New Roman"/>
          <w:sz w:val="20"/>
          <w:szCs w:val="20"/>
        </w:rPr>
        <w:t xml:space="preserve"> materiałów archiwizacyjnych na potrzeby Podlaskiego Oddziału Regionalnego ARiMR oraz podległych jednostek organizacyjnych na terenie województwa podlaskiego:</w:t>
      </w:r>
    </w:p>
    <w:tbl>
      <w:tblPr>
        <w:tblStyle w:val="Tabela-Siatka"/>
        <w:tblW w:w="111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2"/>
        <w:gridCol w:w="5787"/>
        <w:gridCol w:w="992"/>
        <w:gridCol w:w="851"/>
        <w:gridCol w:w="1981"/>
        <w:gridCol w:w="992"/>
      </w:tblGrid>
      <w:tr w:rsidR="00D608E2" w:rsidRPr="00B313C0" w14:paraId="247E05BE" w14:textId="77777777" w:rsidTr="00AD4059">
        <w:tc>
          <w:tcPr>
            <w:tcW w:w="592" w:type="dxa"/>
            <w:shd w:val="solid" w:color="FFFFFF" w:fill="auto"/>
            <w:vAlign w:val="center"/>
          </w:tcPr>
          <w:p w14:paraId="7E4106C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</w:pPr>
            <w:r w:rsidRPr="00B313C0">
              <w:rPr>
                <w:rFonts w:ascii="Times New Roman" w:eastAsiaTheme="minorHAnsi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FAD0CE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4DE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1" w:type="dxa"/>
            <w:vAlign w:val="center"/>
          </w:tcPr>
          <w:p w14:paraId="1D5EF90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981" w:type="dxa"/>
            <w:vAlign w:val="center"/>
          </w:tcPr>
          <w:p w14:paraId="5F84F2E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0A66CAC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Stawka podatku VAT (%)</w:t>
            </w:r>
          </w:p>
        </w:tc>
      </w:tr>
      <w:tr w:rsidR="00D608E2" w:rsidRPr="00B313C0" w14:paraId="6AC82CCE" w14:textId="77777777" w:rsidTr="00AD4059">
        <w:tc>
          <w:tcPr>
            <w:tcW w:w="592" w:type="dxa"/>
            <w:shd w:val="solid" w:color="FFFFFF" w:fill="auto"/>
            <w:vAlign w:val="center"/>
          </w:tcPr>
          <w:p w14:paraId="11AF0E8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7" w:type="dxa"/>
            <w:shd w:val="clear" w:color="auto" w:fill="auto"/>
          </w:tcPr>
          <w:p w14:paraId="03CC6BD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archiwizacyjna wiązana A4, format na dokumenty A4, materiał: karton o gramaturze mieszczącej się w przedziale 300 - 350 g/m², wiązane tasiemki o długości co najmniej 200 mm, przymocowane w sposób trwały, grzbiet teczki oraz grzbiety zakładek bigowane co 5 mm - wymiary od 0 mm do 10 mm, posiadające trzy zakładki boczne chroniące dokumenty przed wypadnięciem, szerokość zakładek bocznych liczona od zagięcia ostatniego bigu powinna wynosić co najmniej 120 mm, wymiary zakładki bocznej dł. 320 mm x szer. 150 mm, wymiary zakładki górnej i dolnej dł. 150 mm x szer.160 mm, dostawa w formie złożonej przed bigiem.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0FB8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CF4D2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1 790</w:t>
            </w:r>
          </w:p>
        </w:tc>
        <w:tc>
          <w:tcPr>
            <w:tcW w:w="1981" w:type="dxa"/>
            <w:vAlign w:val="center"/>
          </w:tcPr>
          <w:p w14:paraId="48CEBCF6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33F84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61EC1553" w14:textId="77777777" w:rsidTr="00AD4059">
        <w:tc>
          <w:tcPr>
            <w:tcW w:w="592" w:type="dxa"/>
            <w:shd w:val="solid" w:color="FFFFFF" w:fill="auto"/>
            <w:vAlign w:val="center"/>
          </w:tcPr>
          <w:p w14:paraId="1C6BCE7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87" w:type="dxa"/>
            <w:shd w:val="clear" w:color="auto" w:fill="auto"/>
          </w:tcPr>
          <w:p w14:paraId="6EDBF61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archiwizacyjna wiązana, format na dokumenty A4, materiał: karton o gramaturze mieszczącej się w przedziale 350-400 g/m², wiązane tasiemki o długości co najmniej 200 mm, przymocowane w sposób trwały, grzbiet teczki oraz grzbiety zakładek bigowane co 10 mm - wymiary od 0 mm do 40 mm, posiadające trzy zakładki boczne chroniące dokumenty przed wypadnięciem, szerokość zakładek bocznych liczona od zagięcia ostatniego bigu powinna wynosić co najmniej 120 mm, wymiary zakładki bocznej dł. 320 mm x szer.140 mm, wymiary zakładki górnej i dolnej dł. 140 mm x szer.180 mm, dostawa w formie złożonej przed bigem.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D4BF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81AC5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1 140</w:t>
            </w:r>
          </w:p>
        </w:tc>
        <w:tc>
          <w:tcPr>
            <w:tcW w:w="1981" w:type="dxa"/>
            <w:vAlign w:val="center"/>
          </w:tcPr>
          <w:p w14:paraId="3987E1D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EED84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CFF0C2A" w14:textId="77777777" w:rsidTr="00AD4059">
        <w:tc>
          <w:tcPr>
            <w:tcW w:w="592" w:type="dxa"/>
            <w:shd w:val="solid" w:color="FFFFFF" w:fill="auto"/>
            <w:vAlign w:val="center"/>
          </w:tcPr>
          <w:p w14:paraId="38FB02D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7" w:type="dxa"/>
            <w:shd w:val="clear" w:color="auto" w:fill="auto"/>
          </w:tcPr>
          <w:p w14:paraId="10A7FAD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archiwizacyjna wiązana, format na dokumenty A4, materiał: karton o gramaturze 400 g/m², wiązane tasiemki o długości co najmniej 200 mm, przymocowane w sposób trwały, grzbiet teczki oraz grzbiety zakładek bigowane co 10 mm - wymiary od 0 mm do 60 mm, posiadające trzy zakładki boczne chroniące dokumenty przed wypadnięciem, szerokość zakładek bocznych liczona od zagięcia ostatniego bigu powinna wynosić co najmniej 100 mm, wymiary zakładki bocznej dł. 320 mm x szer. 160 mm, wymiary zakładki górnej i dolnej dł. 160 mm x szer. 190 mm, dostawa w formie złożonej przed bigem.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E1D8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FE30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2 020</w:t>
            </w:r>
          </w:p>
        </w:tc>
        <w:tc>
          <w:tcPr>
            <w:tcW w:w="1981" w:type="dxa"/>
            <w:vAlign w:val="center"/>
          </w:tcPr>
          <w:p w14:paraId="0445E16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E5266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200D6AE8" w14:textId="77777777" w:rsidTr="00AD4059">
        <w:tc>
          <w:tcPr>
            <w:tcW w:w="592" w:type="dxa"/>
            <w:shd w:val="solid" w:color="FFFFFF" w:fill="auto"/>
            <w:vAlign w:val="center"/>
          </w:tcPr>
          <w:p w14:paraId="5F82A3C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87" w:type="dxa"/>
            <w:shd w:val="clear" w:color="auto" w:fill="auto"/>
          </w:tcPr>
          <w:p w14:paraId="31D25207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Pudełka do dokumentów - wykonane z kartonu, na dokumenty o formacie A6. Wymiary wewnętrzne: szerokość 160mm, długość 300 mm, wysokość 110mm. Dostawa w formie złożonej. Bez pokrywy. Składane bez użycia taśmy i zszywek.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1A19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22AC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981" w:type="dxa"/>
            <w:vAlign w:val="center"/>
          </w:tcPr>
          <w:p w14:paraId="26EEE76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31657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569707C" w14:textId="77777777" w:rsidTr="00AD4059">
        <w:tc>
          <w:tcPr>
            <w:tcW w:w="592" w:type="dxa"/>
            <w:shd w:val="solid" w:color="FFFFFF" w:fill="auto"/>
            <w:vAlign w:val="center"/>
          </w:tcPr>
          <w:p w14:paraId="3DCB0B5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87" w:type="dxa"/>
            <w:shd w:val="clear" w:color="auto" w:fill="auto"/>
          </w:tcPr>
          <w:p w14:paraId="317FDAC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Pudło archiwizacyjne wykonane z twardej tektury falistej na dokumenty o formacie A4. Wymiary wewnętrzne: szerokość 100 mm x długość 323 mm, wysokość 264mm.Otwór ułatwiający wyjęcie pudełka. Dostawa w formie złożonej. Pokrywa/klapa połączona z pudełkiem na krawędzi o dł. 323 mm. Składane bez użycia taśmy i zszywek.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8148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74C0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vAlign w:val="center"/>
          </w:tcPr>
          <w:p w14:paraId="1C6CF7C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6B109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9090E66" w14:textId="77777777" w:rsidTr="00AD4059">
        <w:tc>
          <w:tcPr>
            <w:tcW w:w="592" w:type="dxa"/>
            <w:shd w:val="solid" w:color="FFFFFF" w:fill="auto"/>
            <w:vAlign w:val="center"/>
          </w:tcPr>
          <w:p w14:paraId="690D453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87" w:type="dxa"/>
            <w:shd w:val="clear" w:color="auto" w:fill="auto"/>
          </w:tcPr>
          <w:p w14:paraId="3D2679F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Pudło archiwizacyjne na płyty CD-wykonane z twardej tektury falistej na dokumenty o formacie A6. Wymiary wewnętrzne: szerokość 130 mm x długość 340 mm, wysokość 130 mm. Otwór ułatwiający wyjęcie pudełka. Dostawa w formie złożonej. Pokrywa/klapa połączona z pudełkiem na krawędzi o dł. 340 mm. Składane bez użycia taśmy i zszywek.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30C0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FFFB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981" w:type="dxa"/>
            <w:vAlign w:val="center"/>
          </w:tcPr>
          <w:p w14:paraId="0652E82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A0E8A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5EC568BB" w14:textId="77777777" w:rsidTr="00AD4059">
        <w:tc>
          <w:tcPr>
            <w:tcW w:w="592" w:type="dxa"/>
            <w:shd w:val="solid" w:color="FFFFFF" w:fill="auto"/>
            <w:vAlign w:val="center"/>
          </w:tcPr>
          <w:p w14:paraId="6B7A5BC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87" w:type="dxa"/>
            <w:shd w:val="clear" w:color="auto" w:fill="auto"/>
          </w:tcPr>
          <w:p w14:paraId="5020FEA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wiązana biała bezkwasowa A4, format na dokumenty A4, materiał: karton o gramaturze mieszczącej się w przedziale 300 - 350 g/m², wiązane tasiemki o długości co najmniej 200 mm, przymocowane w sposób trwały, grzbiet teczki oraz grzbiety zakładek bigowane co 5 mm - wymiary od 0 mm do 10 mm, posiadające trzy zakładki boczne chroniące dokumenty przed wypadnięciem, szerokość zakładek bocznych liczona od zagięcia ostatniego bigu powinna wynosić co najmniej 120 mm, wymiary zakładki bocznej dł. 320 mm x szer. 150 mm, wymiary zakładki górnej i dolnej dł. 150 mm x szer.160 mm, dostawa w formie złożonej przed bigem.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6EAA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5885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81" w:type="dxa"/>
            <w:vAlign w:val="center"/>
          </w:tcPr>
          <w:p w14:paraId="157BA8B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03BF0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0982E88D" w14:textId="77777777" w:rsidTr="00AD4059">
        <w:tc>
          <w:tcPr>
            <w:tcW w:w="592" w:type="dxa"/>
            <w:shd w:val="solid" w:color="FFFFFF" w:fill="auto"/>
            <w:vAlign w:val="center"/>
          </w:tcPr>
          <w:p w14:paraId="564FB64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87" w:type="dxa"/>
            <w:shd w:val="clear" w:color="auto" w:fill="auto"/>
          </w:tcPr>
          <w:p w14:paraId="4B11CF83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wiązana biała bezkwasowa, format na dokumenty A4, materiał: karton o gramaturze mieszczącej się w przedziale 300 - 350 g/m², wiązane tasiemki o długości co najmniej 200 mm, przymocowane w sposób trwały, grzbiet teczki oraz grzbiety zakładek bigowane co 5 mm - wymiary od 0 mm do 20 mm, posiadające trzy zakładki boczne chroniące dokumenty przed wypadnięciem, szerokość zakładek bocznych liczona od zagięcia ostatniego bigu powinna wynosić co najmniej 120 mm, wymiary zakładki bocznej dł. 320 mm x szer. 150 mm, wymiary zakładki górnej i dolnej dł. 150 mm x szer.160 mm, dostawa w formie złożonej przed bigem.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2B421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4F9C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81" w:type="dxa"/>
            <w:vAlign w:val="center"/>
          </w:tcPr>
          <w:p w14:paraId="158026E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626328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312E640" w14:textId="77777777" w:rsidTr="00AD4059">
        <w:tc>
          <w:tcPr>
            <w:tcW w:w="592" w:type="dxa"/>
            <w:shd w:val="solid" w:color="FFFFFF" w:fill="auto"/>
            <w:vAlign w:val="center"/>
          </w:tcPr>
          <w:p w14:paraId="7E2015CD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87" w:type="dxa"/>
            <w:shd w:val="clear" w:color="auto" w:fill="auto"/>
          </w:tcPr>
          <w:p w14:paraId="2FF15C99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Teczka wiązana biała bezkwasowa, format na dokumenty A4, materiał: karton o gramaturze mieszczącej się w przedziale 350-400 g/m², wiązane tasiemki o długości co najmniej 200 mm, przymocowane w sposób trwały, grzbiet teczki oraz grzbiety zakładek bigowane co 10 mm - wymiary od 0 mm do 40 mm, posiadające trzy zakładki boczne chroniące dokumenty przed wypadnięciem, szerokość zakładek bocznych liczona od zagięcia ostatniego bigu powinna wynosić co najmniej 120 mm, wymiary zakładki bocznej dł. 320 mm x szer.140 mm, wymiary zakładki górnej i dolnej dł. 140 mm x szer.180 mm, dostawa w formie złożonej przed bigem.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A2EA0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B902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81" w:type="dxa"/>
            <w:vAlign w:val="center"/>
          </w:tcPr>
          <w:p w14:paraId="36B72FA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AC8FBC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08E2" w:rsidRPr="00B313C0" w14:paraId="7F3EB777" w14:textId="77777777" w:rsidTr="00AD4059">
        <w:tc>
          <w:tcPr>
            <w:tcW w:w="592" w:type="dxa"/>
            <w:shd w:val="solid" w:color="FFFFFF" w:fill="auto"/>
            <w:vAlign w:val="center"/>
          </w:tcPr>
          <w:p w14:paraId="371825FA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87" w:type="dxa"/>
            <w:shd w:val="clear" w:color="auto" w:fill="auto"/>
          </w:tcPr>
          <w:p w14:paraId="3475C40F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 xml:space="preserve">Teczka wiązana biała bezkwasowa, format na dokumenty A4, karton o gramaturze 400g/m², wiązane tasiemki o długości co najmniej 200 mm, przymocowane w sposób trwały , grzbiet teczki oraz grzbiety zakładek biegowe co 10 mm-wymiary od 0 mm do 60 mm, posiadający trzy zakładki boczne chroniące dokumenty przed wypadnięciem, szerokość zakładek bocznych liczona od zagięcia ostatniego biegu </w:t>
            </w:r>
            <w:r w:rsidRPr="00B313C0">
              <w:rPr>
                <w:rFonts w:ascii="Times New Roman" w:hAnsi="Times New Roman"/>
                <w:sz w:val="16"/>
                <w:szCs w:val="16"/>
              </w:rPr>
              <w:lastRenderedPageBreak/>
              <w:t>powinna wynosić co najmniej 100 mm, wymiary zakładki bocznej dł. 320mmx szer. 160 mm, wymiary zakładki górnej i dolnej dł. 160 mm x szer. 190 mm, dostawa w formie złożonej przed biegiem.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F3DEE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lastRenderedPageBreak/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79C12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313C0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981" w:type="dxa"/>
            <w:vAlign w:val="center"/>
          </w:tcPr>
          <w:p w14:paraId="4F9B1264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1D547B" w14:textId="77777777" w:rsidR="00D608E2" w:rsidRPr="00B313C0" w:rsidRDefault="00D608E2" w:rsidP="00AD405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241146B2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D1D4E2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Łączna wartość oferty netto</w:t>
      </w:r>
      <w:r w:rsidRPr="00B313C0">
        <w:rPr>
          <w:rFonts w:ascii="Times New Roman" w:hAnsi="Times New Roman"/>
          <w:sz w:val="20"/>
          <w:szCs w:val="20"/>
        </w:rPr>
        <w:t>:……………………………………………</w:t>
      </w:r>
      <w:r w:rsidRPr="00B313C0">
        <w:rPr>
          <w:rFonts w:ascii="Times New Roman" w:hAnsi="Times New Roman"/>
          <w:b/>
          <w:sz w:val="20"/>
          <w:szCs w:val="20"/>
        </w:rPr>
        <w:t>zł,</w:t>
      </w:r>
    </w:p>
    <w:p w14:paraId="1DE0C11D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……………………………………...…………………………………</w:t>
      </w:r>
    </w:p>
    <w:p w14:paraId="525D354C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Łączna wartość oferty brutto: </w:t>
      </w:r>
      <w:r w:rsidRPr="00B313C0">
        <w:rPr>
          <w:rFonts w:ascii="Times New Roman" w:hAnsi="Times New Roman"/>
          <w:sz w:val="20"/>
          <w:szCs w:val="20"/>
        </w:rPr>
        <w:t>…………………………………...……</w:t>
      </w:r>
      <w:r w:rsidRPr="00B313C0">
        <w:rPr>
          <w:rFonts w:ascii="Times New Roman" w:hAnsi="Times New Roman"/>
          <w:b/>
          <w:sz w:val="20"/>
          <w:szCs w:val="20"/>
        </w:rPr>
        <w:t xml:space="preserve">zł, </w:t>
      </w:r>
    </w:p>
    <w:p w14:paraId="5CD2948D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…………………………………………………………………....……</w:t>
      </w:r>
    </w:p>
    <w:p w14:paraId="1599CD4D" w14:textId="77777777" w:rsidR="00D608E2" w:rsidRPr="00B313C0" w:rsidRDefault="00D608E2" w:rsidP="00D608E2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podatek VAT – </w:t>
      </w:r>
      <w:r w:rsidRPr="00B313C0">
        <w:rPr>
          <w:rFonts w:ascii="Times New Roman" w:hAnsi="Times New Roman"/>
          <w:bCs/>
          <w:sz w:val="20"/>
          <w:szCs w:val="20"/>
        </w:rPr>
        <w:t>stawka %: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…………………………………………….</w:t>
      </w:r>
    </w:p>
    <w:p w14:paraId="4865C1EA" w14:textId="77777777" w:rsidR="00D608E2" w:rsidRPr="00B313C0" w:rsidRDefault="00D608E2" w:rsidP="00D608E2">
      <w:pPr>
        <w:pStyle w:val="Akapitzlist"/>
        <w:numPr>
          <w:ilvl w:val="0"/>
          <w:numId w:val="38"/>
        </w:numPr>
        <w:spacing w:before="12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Oświadczam, że:</w:t>
      </w:r>
    </w:p>
    <w:p w14:paraId="02CCF7AB" w14:textId="77777777" w:rsidR="00D608E2" w:rsidRPr="00B313C0" w:rsidRDefault="00D608E2" w:rsidP="00D608E2">
      <w:pPr>
        <w:numPr>
          <w:ilvl w:val="0"/>
          <w:numId w:val="39"/>
        </w:num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 uprawniony do występowania w obrocie prawnym zgodnie z obowiązującymi wymogami ustawowymi</w:t>
      </w:r>
    </w:p>
    <w:p w14:paraId="0C45FD71" w14:textId="77777777" w:rsidR="00D608E2" w:rsidRPr="00B313C0" w:rsidRDefault="00D608E2" w:rsidP="00D608E2">
      <w:pPr>
        <w:numPr>
          <w:ilvl w:val="0"/>
          <w:numId w:val="39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jestem/ nie jestem</w:t>
      </w:r>
      <w:r w:rsidRPr="00B313C0">
        <w:rPr>
          <w:rStyle w:val="Odwoanieprzypisudolnego"/>
          <w:rFonts w:ascii="Times New Roman" w:eastAsia="Times New Roman" w:hAnsi="Times New Roman"/>
          <w:sz w:val="20"/>
          <w:szCs w:val="20"/>
          <w:lang w:eastAsia="pl-PL"/>
        </w:rPr>
        <w:footnoteReference w:id="2"/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czynnym podatnikiem VAT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figurującym na dzień złożenia oferty w „wykazie podmiotów zarejestrowanych, jako podatnicy VAT, niezarejestrowanych oraz wykreślonych i przywróconych do rejestru VAT” zamieszczonych na stronie internetowej Ministerstwa Finansów.</w:t>
      </w:r>
    </w:p>
    <w:p w14:paraId="741892DE" w14:textId="77777777" w:rsidR="00D608E2" w:rsidRPr="00B313C0" w:rsidRDefault="00D608E2" w:rsidP="00D608E2">
      <w:pPr>
        <w:numPr>
          <w:ilvl w:val="0"/>
          <w:numId w:val="39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zapoznałem się z opisem przedmiotu zamówienia i nie wnoszę do niego zastrzeżeń oraz zdobyłem wszelkie informacje potrzebne do właściwego opracowania oferty oraz należytego wykonania przedmiotu zamówienia,</w:t>
      </w:r>
    </w:p>
    <w:p w14:paraId="6DC75608" w14:textId="77777777" w:rsidR="00D608E2" w:rsidRPr="00B313C0" w:rsidRDefault="00D608E2" w:rsidP="00D608E2">
      <w:pPr>
        <w:numPr>
          <w:ilvl w:val="0"/>
          <w:numId w:val="39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załączony do zapytania ofertowego projekt umowy wraz z załącznikami został zaakceptowany i w przypadku wyboru mojej oferty zobowiązuję się do zawarcia zamówienia na warunkach w nim określonych, w miejscu i terminie wskazanym przez Zamawiającego, </w:t>
      </w:r>
    </w:p>
    <w:p w14:paraId="133C6A85" w14:textId="77777777" w:rsidR="00D608E2" w:rsidRPr="00B313C0" w:rsidRDefault="00D608E2" w:rsidP="00D608E2">
      <w:pPr>
        <w:numPr>
          <w:ilvl w:val="0"/>
          <w:numId w:val="39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dostarczymy na wezwanie Zamawiającego niezbędne dokumenty rejestrowe,</w:t>
      </w:r>
    </w:p>
    <w:p w14:paraId="0FCF1C4D" w14:textId="77777777" w:rsidR="00D608E2" w:rsidRPr="00B313C0" w:rsidRDefault="00D608E2" w:rsidP="00D608E2">
      <w:pPr>
        <w:numPr>
          <w:ilvl w:val="0"/>
          <w:numId w:val="39"/>
        </w:numPr>
        <w:autoSpaceDN/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zapoznałem się z treścią załączonej Klauzuli informacyjnej w zakresie przetwarzania danych osobowych stanowiącą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3 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 przedmiotowego Zapytania,</w:t>
      </w:r>
    </w:p>
    <w:p w14:paraId="177D815A" w14:textId="77777777" w:rsidR="00D608E2" w:rsidRPr="00B313C0" w:rsidRDefault="00D608E2" w:rsidP="00D608E2">
      <w:pPr>
        <w:numPr>
          <w:ilvl w:val="0"/>
          <w:numId w:val="39"/>
        </w:numPr>
        <w:autoSpaceDN/>
        <w:spacing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Theme="minorHAnsi" w:hAnsi="Times New Roman" w:cstheme="minorBidi"/>
          <w:sz w:val="20"/>
          <w:szCs w:val="20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44D82932" w14:textId="77777777" w:rsidR="00D608E2" w:rsidRPr="00B313C0" w:rsidRDefault="00D608E2" w:rsidP="00D608E2">
      <w:pPr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3. Załącznikami do niniejszego formularza, stanowiącymi integralną część oferty są:</w:t>
      </w:r>
    </w:p>
    <w:p w14:paraId="33B1324A" w14:textId="77777777" w:rsidR="00D608E2" w:rsidRPr="00B313C0" w:rsidRDefault="00D608E2" w:rsidP="00D608E2">
      <w:pPr>
        <w:numPr>
          <w:ilvl w:val="0"/>
          <w:numId w:val="40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…………………………………………………………………………………..…</w:t>
      </w:r>
    </w:p>
    <w:p w14:paraId="2FE31388" w14:textId="77777777" w:rsidR="00D608E2" w:rsidRPr="00B313C0" w:rsidRDefault="00D608E2" w:rsidP="00D608E2">
      <w:pPr>
        <w:numPr>
          <w:ilvl w:val="0"/>
          <w:numId w:val="40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p w14:paraId="3571094C" w14:textId="77777777" w:rsidR="00D608E2" w:rsidRPr="00B313C0" w:rsidRDefault="00D608E2" w:rsidP="00D608E2">
      <w:pPr>
        <w:numPr>
          <w:ilvl w:val="0"/>
          <w:numId w:val="40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p w14:paraId="4C7E67A0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85A35C0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……………………….., dnia………………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27CCCB50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(miejscowość i data)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76A07741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050BE57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46F9D0A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8E85E0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……………………………………………………….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456CF54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(podpis i pieczęć osoby uprawnionej do złożenia oferty)</w:t>
      </w:r>
    </w:p>
    <w:p w14:paraId="0009CB55" w14:textId="77777777" w:rsidR="00D608E2" w:rsidRPr="00B313C0" w:rsidRDefault="00D608E2" w:rsidP="00D608E2">
      <w:pPr>
        <w:jc w:val="both"/>
        <w:rPr>
          <w:rFonts w:ascii="Times New Roman" w:hAnsi="Times New Roman"/>
          <w:sz w:val="18"/>
          <w:szCs w:val="18"/>
        </w:rPr>
      </w:pPr>
    </w:p>
    <w:p w14:paraId="12CA3401" w14:textId="2CEBDF7E" w:rsidR="00D608E2" w:rsidRPr="00B313C0" w:rsidRDefault="00D608E2" w:rsidP="00D608E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sz w:val="20"/>
          <w:szCs w:val="20"/>
        </w:rPr>
      </w:pPr>
    </w:p>
    <w:p w14:paraId="06E10629" w14:textId="77777777" w:rsidR="008A53FA" w:rsidRDefault="008A53FA"/>
    <w:sectPr w:rsidR="008A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651E" w14:textId="77777777" w:rsidR="00AB189A" w:rsidRDefault="00AB189A" w:rsidP="00D608E2">
      <w:pPr>
        <w:spacing w:after="0" w:line="240" w:lineRule="auto"/>
      </w:pPr>
      <w:r>
        <w:separator/>
      </w:r>
    </w:p>
  </w:endnote>
  <w:endnote w:type="continuationSeparator" w:id="0">
    <w:p w14:paraId="326DEBEB" w14:textId="77777777" w:rsidR="00AB189A" w:rsidRDefault="00AB189A" w:rsidP="00D6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B3D5" w14:textId="77777777" w:rsidR="00AB189A" w:rsidRDefault="00AB189A" w:rsidP="00D608E2">
      <w:pPr>
        <w:spacing w:after="0" w:line="240" w:lineRule="auto"/>
      </w:pPr>
      <w:r>
        <w:separator/>
      </w:r>
    </w:p>
  </w:footnote>
  <w:footnote w:type="continuationSeparator" w:id="0">
    <w:p w14:paraId="0487DBBC" w14:textId="77777777" w:rsidR="00AB189A" w:rsidRDefault="00AB189A" w:rsidP="00D608E2">
      <w:pPr>
        <w:spacing w:after="0" w:line="240" w:lineRule="auto"/>
      </w:pPr>
      <w:r>
        <w:continuationSeparator/>
      </w:r>
    </w:p>
  </w:footnote>
  <w:footnote w:id="1">
    <w:p w14:paraId="7239BFB6" w14:textId="77777777" w:rsidR="00D608E2" w:rsidRDefault="00D608E2" w:rsidP="00D608E2">
      <w:pPr>
        <w:pStyle w:val="Tekstprzypisudolnego"/>
      </w:pPr>
      <w:r>
        <w:rPr>
          <w:rStyle w:val="Odwoanieprzypisudolnego"/>
        </w:rPr>
        <w:footnoteRef/>
      </w:r>
      <w:r>
        <w:t xml:space="preserve"> - </w:t>
      </w:r>
      <w:r w:rsidRPr="00D939D7">
        <w:rPr>
          <w:rFonts w:ascii="Times New Roman" w:hAnsi="Times New Roman"/>
          <w:i/>
          <w:iCs/>
          <w:sz w:val="18"/>
          <w:szCs w:val="18"/>
        </w:rPr>
        <w:t>niepotrzebne skreślić</w:t>
      </w:r>
    </w:p>
  </w:footnote>
  <w:footnote w:id="2">
    <w:p w14:paraId="2C7C9D34" w14:textId="77777777" w:rsidR="00D608E2" w:rsidRPr="00D939D7" w:rsidRDefault="00D608E2" w:rsidP="00D608E2">
      <w:pPr>
        <w:pStyle w:val="Tekstprzypisudolnego"/>
        <w:rPr>
          <w:rFonts w:ascii="Times New Roman" w:hAnsi="Times New Roman"/>
          <w:sz w:val="18"/>
          <w:szCs w:val="18"/>
        </w:rPr>
      </w:pPr>
      <w:r w:rsidRPr="00D939D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939D7">
        <w:rPr>
          <w:rFonts w:ascii="Times New Roman" w:hAnsi="Times New Roman"/>
          <w:sz w:val="18"/>
          <w:szCs w:val="18"/>
        </w:rPr>
        <w:t xml:space="preserve"> - </w:t>
      </w:r>
      <w:r w:rsidRPr="00D939D7">
        <w:rPr>
          <w:rFonts w:ascii="Times New Roman" w:hAnsi="Times New Roman"/>
          <w:i/>
          <w:iCs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6E"/>
    <w:multiLevelType w:val="hybridMultilevel"/>
    <w:tmpl w:val="18E8EC9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C1830"/>
    <w:multiLevelType w:val="hybridMultilevel"/>
    <w:tmpl w:val="0C34A930"/>
    <w:lvl w:ilvl="0" w:tplc="6316E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B03E6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bCs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546FD"/>
    <w:multiLevelType w:val="hybridMultilevel"/>
    <w:tmpl w:val="96060452"/>
    <w:lvl w:ilvl="0" w:tplc="3468F13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968B2"/>
    <w:multiLevelType w:val="hybridMultilevel"/>
    <w:tmpl w:val="61686BE2"/>
    <w:lvl w:ilvl="0" w:tplc="B9383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32541"/>
    <w:multiLevelType w:val="hybridMultilevel"/>
    <w:tmpl w:val="B016EF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C5D06"/>
    <w:multiLevelType w:val="hybridMultilevel"/>
    <w:tmpl w:val="23BAEDEC"/>
    <w:lvl w:ilvl="0" w:tplc="157EF60C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D0E4F26"/>
    <w:multiLevelType w:val="hybridMultilevel"/>
    <w:tmpl w:val="6680D026"/>
    <w:lvl w:ilvl="0" w:tplc="F1B43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7A716D"/>
    <w:multiLevelType w:val="hybridMultilevel"/>
    <w:tmpl w:val="23BAEDEC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F1B7D2A"/>
    <w:multiLevelType w:val="hybridMultilevel"/>
    <w:tmpl w:val="27E0046E"/>
    <w:lvl w:ilvl="0" w:tplc="62DA9A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265AF"/>
    <w:multiLevelType w:val="hybridMultilevel"/>
    <w:tmpl w:val="99247E66"/>
    <w:lvl w:ilvl="0" w:tplc="985C6D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44E61"/>
    <w:multiLevelType w:val="hybridMultilevel"/>
    <w:tmpl w:val="5AAAA90A"/>
    <w:lvl w:ilvl="0" w:tplc="EBB6444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B5704"/>
    <w:multiLevelType w:val="hybridMultilevel"/>
    <w:tmpl w:val="C72ED85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FFFFFFFF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A12F5"/>
    <w:multiLevelType w:val="hybridMultilevel"/>
    <w:tmpl w:val="627A3F1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0F44A6"/>
    <w:multiLevelType w:val="hybridMultilevel"/>
    <w:tmpl w:val="F266F1DE"/>
    <w:lvl w:ilvl="0" w:tplc="5EE4D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79EAA65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94805"/>
    <w:multiLevelType w:val="hybridMultilevel"/>
    <w:tmpl w:val="34A88A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F287F"/>
    <w:multiLevelType w:val="hybridMultilevel"/>
    <w:tmpl w:val="792622B0"/>
    <w:lvl w:ilvl="0" w:tplc="8544F7E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42A"/>
    <w:multiLevelType w:val="hybridMultilevel"/>
    <w:tmpl w:val="D8FA842C"/>
    <w:lvl w:ilvl="0" w:tplc="1D92BEE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E70FB"/>
    <w:multiLevelType w:val="hybridMultilevel"/>
    <w:tmpl w:val="1E1A2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150CE"/>
    <w:multiLevelType w:val="hybridMultilevel"/>
    <w:tmpl w:val="67BAD776"/>
    <w:lvl w:ilvl="0" w:tplc="6C300AD4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color w:val="auto"/>
      </w:rPr>
    </w:lvl>
    <w:lvl w:ilvl="1" w:tplc="188032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33EE5"/>
    <w:multiLevelType w:val="hybridMultilevel"/>
    <w:tmpl w:val="F266F1D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D4162"/>
    <w:multiLevelType w:val="hybridMultilevel"/>
    <w:tmpl w:val="134A694E"/>
    <w:lvl w:ilvl="0" w:tplc="29923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4380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242E7"/>
    <w:multiLevelType w:val="hybridMultilevel"/>
    <w:tmpl w:val="991649A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E505599"/>
    <w:multiLevelType w:val="hybridMultilevel"/>
    <w:tmpl w:val="18E8EC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A27D9A"/>
    <w:multiLevelType w:val="hybridMultilevel"/>
    <w:tmpl w:val="E6F84310"/>
    <w:lvl w:ilvl="0" w:tplc="11D0B95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0A3E8E"/>
    <w:multiLevelType w:val="hybridMultilevel"/>
    <w:tmpl w:val="55A89B22"/>
    <w:lvl w:ilvl="0" w:tplc="D7CA08E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506A97"/>
    <w:multiLevelType w:val="hybridMultilevel"/>
    <w:tmpl w:val="6D7459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92D3E"/>
    <w:multiLevelType w:val="hybridMultilevel"/>
    <w:tmpl w:val="1E8AEA88"/>
    <w:lvl w:ilvl="0" w:tplc="E11C8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6038"/>
    <w:multiLevelType w:val="hybridMultilevel"/>
    <w:tmpl w:val="C72ED85C"/>
    <w:lvl w:ilvl="0" w:tplc="D070D2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A64AFA6C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F0DA1"/>
    <w:multiLevelType w:val="hybridMultilevel"/>
    <w:tmpl w:val="1558271C"/>
    <w:lvl w:ilvl="0" w:tplc="04B03E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63BE8"/>
    <w:multiLevelType w:val="hybridMultilevel"/>
    <w:tmpl w:val="F2BA7C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8092E"/>
    <w:multiLevelType w:val="hybridMultilevel"/>
    <w:tmpl w:val="BC5EE3B6"/>
    <w:lvl w:ilvl="0" w:tplc="B9F68F38">
      <w:start w:val="1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5000F"/>
    <w:multiLevelType w:val="hybridMultilevel"/>
    <w:tmpl w:val="134A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425973"/>
    <w:multiLevelType w:val="hybridMultilevel"/>
    <w:tmpl w:val="627A3F1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2F3008"/>
    <w:multiLevelType w:val="hybridMultilevel"/>
    <w:tmpl w:val="43AA52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071AC"/>
    <w:multiLevelType w:val="hybridMultilevel"/>
    <w:tmpl w:val="43AA52BC"/>
    <w:lvl w:ilvl="0" w:tplc="69684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6022A"/>
    <w:multiLevelType w:val="hybridMultilevel"/>
    <w:tmpl w:val="6D74592E"/>
    <w:lvl w:ilvl="0" w:tplc="DF28C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5C2E1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63C37"/>
    <w:multiLevelType w:val="hybridMultilevel"/>
    <w:tmpl w:val="61686B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97801"/>
    <w:multiLevelType w:val="hybridMultilevel"/>
    <w:tmpl w:val="67083BE0"/>
    <w:lvl w:ilvl="0" w:tplc="6F160D38">
      <w:start w:val="1"/>
      <w:numFmt w:val="decimal"/>
      <w:lvlText w:val="%1)"/>
      <w:lvlJc w:val="left"/>
      <w:pPr>
        <w:tabs>
          <w:tab w:val="num" w:pos="477"/>
        </w:tabs>
        <w:ind w:left="477" w:hanging="357"/>
      </w:pPr>
      <w:rPr>
        <w:rFonts w:ascii="Times New Roman" w:eastAsia="Times New Roman" w:hAnsi="Times New Roman" w:cs="Times New Roman"/>
        <w:b w:val="0"/>
      </w:rPr>
    </w:lvl>
    <w:lvl w:ilvl="1" w:tplc="A1E44852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77521A32">
      <w:start w:val="2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b w:val="0"/>
      </w:rPr>
    </w:lvl>
    <w:lvl w:ilvl="3" w:tplc="A1E44852">
      <w:start w:val="1"/>
      <w:numFmt w:val="bullet"/>
      <w:lvlText w:val=""/>
      <w:lvlJc w:val="left"/>
      <w:pPr>
        <w:tabs>
          <w:tab w:val="num" w:pos="2877"/>
        </w:tabs>
        <w:ind w:left="2877" w:hanging="357"/>
      </w:pPr>
      <w:rPr>
        <w:rFonts w:ascii="Symbol" w:hAnsi="Symbol" w:hint="default"/>
        <w:color w:val="auto"/>
      </w:rPr>
    </w:lvl>
    <w:lvl w:ilvl="4" w:tplc="0F0E0878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4F5"/>
    <w:multiLevelType w:val="hybridMultilevel"/>
    <w:tmpl w:val="6680D0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9213D5"/>
    <w:multiLevelType w:val="hybridMultilevel"/>
    <w:tmpl w:val="6E12155A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6DFB7F8A"/>
    <w:multiLevelType w:val="hybridMultilevel"/>
    <w:tmpl w:val="7AB274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735C9"/>
    <w:multiLevelType w:val="hybridMultilevel"/>
    <w:tmpl w:val="3E4EB5C8"/>
    <w:lvl w:ilvl="0" w:tplc="2B18C4D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02995"/>
    <w:multiLevelType w:val="hybridMultilevel"/>
    <w:tmpl w:val="EE3C291C"/>
    <w:lvl w:ilvl="0" w:tplc="9A88D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B578F"/>
    <w:multiLevelType w:val="hybridMultilevel"/>
    <w:tmpl w:val="505894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8550C6"/>
    <w:multiLevelType w:val="hybridMultilevel"/>
    <w:tmpl w:val="ED72F28E"/>
    <w:lvl w:ilvl="0" w:tplc="44524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881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 w15:restartNumberingAfterBreak="0">
    <w:nsid w:val="7B4603B4"/>
    <w:multiLevelType w:val="hybridMultilevel"/>
    <w:tmpl w:val="315024D2"/>
    <w:lvl w:ilvl="0" w:tplc="B54496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DA7948"/>
    <w:multiLevelType w:val="hybridMultilevel"/>
    <w:tmpl w:val="630AF6F0"/>
    <w:lvl w:ilvl="0" w:tplc="F636FE7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021548">
    <w:abstractNumId w:val="13"/>
  </w:num>
  <w:num w:numId="2" w16cid:durableId="1258099487">
    <w:abstractNumId w:val="40"/>
  </w:num>
  <w:num w:numId="3" w16cid:durableId="1305810818">
    <w:abstractNumId w:val="1"/>
  </w:num>
  <w:num w:numId="4" w16cid:durableId="229073272">
    <w:abstractNumId w:val="46"/>
  </w:num>
  <w:num w:numId="5" w16cid:durableId="336425275">
    <w:abstractNumId w:val="6"/>
  </w:num>
  <w:num w:numId="6" w16cid:durableId="1109004187">
    <w:abstractNumId w:val="24"/>
  </w:num>
  <w:num w:numId="7" w16cid:durableId="1882745470">
    <w:abstractNumId w:val="44"/>
  </w:num>
  <w:num w:numId="8" w16cid:durableId="960189358">
    <w:abstractNumId w:val="9"/>
  </w:num>
  <w:num w:numId="9" w16cid:durableId="1940405624">
    <w:abstractNumId w:val="48"/>
  </w:num>
  <w:num w:numId="10" w16cid:durableId="1425761745">
    <w:abstractNumId w:val="30"/>
  </w:num>
  <w:num w:numId="11" w16cid:durableId="1053504700">
    <w:abstractNumId w:val="3"/>
  </w:num>
  <w:num w:numId="12" w16cid:durableId="203214890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2840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38916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4075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497623">
    <w:abstractNumId w:val="14"/>
  </w:num>
  <w:num w:numId="17" w16cid:durableId="1431245084">
    <w:abstractNumId w:val="4"/>
  </w:num>
  <w:num w:numId="18" w16cid:durableId="657459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2797738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527362">
    <w:abstractNumId w:val="4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67647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2362487">
    <w:abstractNumId w:val="38"/>
    <w:lvlOverride w:ilvl="0">
      <w:startOverride w:val="1"/>
    </w:lvlOverride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90656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5042620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3464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16585">
    <w:abstractNumId w:val="23"/>
  </w:num>
  <w:num w:numId="27" w16cid:durableId="871109521">
    <w:abstractNumId w:val="29"/>
  </w:num>
  <w:num w:numId="28" w16cid:durableId="1259218841">
    <w:abstractNumId w:val="47"/>
  </w:num>
  <w:num w:numId="29" w16cid:durableId="1703936487">
    <w:abstractNumId w:val="25"/>
  </w:num>
  <w:num w:numId="30" w16cid:durableId="485584710">
    <w:abstractNumId w:val="16"/>
  </w:num>
  <w:num w:numId="31" w16cid:durableId="769735665">
    <w:abstractNumId w:val="5"/>
  </w:num>
  <w:num w:numId="32" w16cid:durableId="1496264831">
    <w:abstractNumId w:val="17"/>
  </w:num>
  <w:num w:numId="33" w16cid:durableId="822622099">
    <w:abstractNumId w:val="11"/>
  </w:num>
  <w:num w:numId="34" w16cid:durableId="1199506539">
    <w:abstractNumId w:val="31"/>
  </w:num>
  <w:num w:numId="35" w16cid:durableId="948390684">
    <w:abstractNumId w:val="41"/>
  </w:num>
  <w:num w:numId="36" w16cid:durableId="1041319730">
    <w:abstractNumId w:val="18"/>
  </w:num>
  <w:num w:numId="37" w16cid:durableId="414979510">
    <w:abstractNumId w:val="43"/>
  </w:num>
  <w:num w:numId="38" w16cid:durableId="663556547">
    <w:abstractNumId w:val="27"/>
  </w:num>
  <w:num w:numId="39" w16cid:durableId="691339409">
    <w:abstractNumId w:val="8"/>
  </w:num>
  <w:num w:numId="40" w16cid:durableId="1955288872">
    <w:abstractNumId w:val="33"/>
  </w:num>
  <w:num w:numId="41" w16cid:durableId="1409157795">
    <w:abstractNumId w:val="12"/>
  </w:num>
  <w:num w:numId="42" w16cid:durableId="934940633">
    <w:abstractNumId w:val="34"/>
  </w:num>
  <w:num w:numId="43" w16cid:durableId="576136057">
    <w:abstractNumId w:val="39"/>
  </w:num>
  <w:num w:numId="44" w16cid:durableId="244732745">
    <w:abstractNumId w:val="20"/>
  </w:num>
  <w:num w:numId="45" w16cid:durableId="1751006694">
    <w:abstractNumId w:val="0"/>
  </w:num>
  <w:num w:numId="46" w16cid:durableId="1717196061">
    <w:abstractNumId w:val="37"/>
  </w:num>
  <w:num w:numId="47" w16cid:durableId="343094656">
    <w:abstractNumId w:val="32"/>
  </w:num>
  <w:num w:numId="48" w16cid:durableId="573049298">
    <w:abstractNumId w:val="26"/>
  </w:num>
  <w:num w:numId="49" w16cid:durableId="1914925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0"/>
    <w:rsid w:val="008A53FA"/>
    <w:rsid w:val="00AB189A"/>
    <w:rsid w:val="00B53CA0"/>
    <w:rsid w:val="00D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B3C80C-931F-4A52-91C1-EC7E7AE7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08E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8E2"/>
    <w:pPr>
      <w:keepNext/>
      <w:suppressAutoHyphens w:val="0"/>
      <w:autoSpaceDN/>
      <w:spacing w:before="240" w:after="60" w:line="240" w:lineRule="auto"/>
      <w:textAlignment w:val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8E2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D608E2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8E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08E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608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08E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608E2"/>
  </w:style>
  <w:style w:type="paragraph" w:styleId="Stopka">
    <w:name w:val="footer"/>
    <w:basedOn w:val="Normalny"/>
    <w:link w:val="StopkaZnak"/>
    <w:uiPriority w:val="99"/>
    <w:unhideWhenUsed/>
    <w:rsid w:val="00D608E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608E2"/>
  </w:style>
  <w:style w:type="paragraph" w:styleId="Tekstdymka">
    <w:name w:val="Balloon Text"/>
    <w:basedOn w:val="Normalny"/>
    <w:link w:val="TekstdymkaZnak"/>
    <w:uiPriority w:val="99"/>
    <w:semiHidden/>
    <w:unhideWhenUsed/>
    <w:rsid w:val="00D6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8E2"/>
    <w:rPr>
      <w:rFonts w:ascii="Segoe UI" w:eastAsia="Calibri" w:hAnsi="Segoe UI" w:cs="Segoe UI"/>
      <w:sz w:val="18"/>
      <w:szCs w:val="18"/>
    </w:rPr>
  </w:style>
  <w:style w:type="character" w:customStyle="1" w:styleId="akapitdomyslny1">
    <w:name w:val="akapitdomyslny1"/>
    <w:basedOn w:val="Domylnaczcionkaakapitu"/>
    <w:rsid w:val="00D608E2"/>
  </w:style>
  <w:style w:type="paragraph" w:styleId="Tekstpodstawowy">
    <w:name w:val="Body Text"/>
    <w:basedOn w:val="Normalny"/>
    <w:link w:val="TekstpodstawowyZnak"/>
    <w:rsid w:val="00D608E2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8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8E2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8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608E2"/>
    <w:rPr>
      <w:color w:val="0000FF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608E2"/>
    <w:pPr>
      <w:suppressAutoHyphens w:val="0"/>
      <w:autoSpaceDN/>
      <w:ind w:left="720"/>
      <w:contextualSpacing/>
      <w:textAlignment w:val="auto"/>
    </w:pPr>
  </w:style>
  <w:style w:type="table" w:styleId="Tabela-Siatka">
    <w:name w:val="Table Grid"/>
    <w:basedOn w:val="Standardowy"/>
    <w:uiPriority w:val="39"/>
    <w:rsid w:val="00D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608E2"/>
  </w:style>
  <w:style w:type="paragraph" w:customStyle="1" w:styleId="pkt">
    <w:name w:val="pkt"/>
    <w:basedOn w:val="Normalny"/>
    <w:rsid w:val="00D608E2"/>
    <w:pPr>
      <w:spacing w:before="60" w:after="60" w:line="240" w:lineRule="auto"/>
      <w:ind w:left="851" w:hanging="295"/>
      <w:jc w:val="both"/>
    </w:pPr>
    <w:rPr>
      <w:rFonts w:eastAsia="Times New Roman" w:cs="Calibri"/>
      <w:sz w:val="20"/>
      <w:szCs w:val="20"/>
      <w:lang w:eastAsia="zh-CN"/>
    </w:rPr>
  </w:style>
  <w:style w:type="paragraph" w:styleId="Tekstprzypisudolnego">
    <w:name w:val="footnote text"/>
    <w:aliases w:val="Tekst przypisu dolnego;Tekst przypisu Znak Znak Znak Znak,Tekst przypisu dolnego1,Tekst przypisu1,Tekst przypisu1 Znak,Tekst przypisu1 Znak Znak Znak Znak,Tekst przypisu dolnego Znak Znak"/>
    <w:basedOn w:val="Normalny"/>
    <w:link w:val="TekstprzypisudolnegoZnak"/>
    <w:unhideWhenUsed/>
    <w:rsid w:val="00D60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dolnego;Tekst przypisu Znak Znak Znak Znak Znak,Tekst przypisu dolnego1 Znak,Tekst przypisu1 Znak1,Tekst przypisu1 Znak Znak,Tekst przypisu1 Znak Znak Znak Znak Znak,Tekst przypisu dolnego Znak Znak Znak"/>
    <w:basedOn w:val="Domylnaczcionkaakapitu"/>
    <w:link w:val="Tekstprzypisudolnego"/>
    <w:rsid w:val="00D608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semiHidden/>
    <w:unhideWhenUsed/>
    <w:rsid w:val="00D608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8E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608E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608E2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608E2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08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7394A9F-54E1-4028-B9E7-44C3325C1B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3533</Words>
  <Characters>21200</Characters>
  <Application>Microsoft Office Word</Application>
  <DocSecurity>0</DocSecurity>
  <Lines>176</Lines>
  <Paragraphs>49</Paragraphs>
  <ScaleCrop>false</ScaleCrop>
  <Company>ARiMR</Company>
  <LinksUpToDate>false</LinksUpToDate>
  <CharactersWithSpaces>24684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Kochanowska Anna</dc:creator>
  <cp:keywords/>
  <dc:description/>
  <cp:lastModifiedBy>Kochanowska Anna</cp:lastModifiedBy>
  <cp:revision>2</cp:revision>
  <dcterms:created xsi:type="dcterms:W3CDTF">2025-07-07T13:01:00Z</dcterms:created>
  <dcterms:modified xsi:type="dcterms:W3CDTF">2025-07-07T13:01:00Z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cc85b1c3-60f8-4656-a7d7-92d1fb11bf5c</vt:lpwstr>
  </property>
  <property fmtid="{D5CDD505-2E9C-101B-9397-08002B2CF9AE}" pid="3" name="bjSaver">
    <vt:lpwstr>VBoXF/5MzhtcKBS6q2HY1OBiNZJ8QWcy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