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składane na podstawie art. 125 ust. 1 </w:t>
      </w:r>
      <w:r w:rsidR="00F23C19">
        <w:rPr>
          <w:rStyle w:val="markedcontent"/>
          <w:rFonts w:ascii="Arial" w:hAnsi="Arial" w:cs="Arial"/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ustawy z dnia 11 września 2019 r. </w:t>
      </w:r>
      <w:r w:rsidR="00F23C19">
        <w:rPr>
          <w:rStyle w:val="markedcontent"/>
          <w:rFonts w:ascii="Arial" w:hAnsi="Arial" w:cs="Arial"/>
          <w:b/>
        </w:rPr>
        <w:t xml:space="preserve">- Prawo zamówień publicznych </w:t>
      </w:r>
      <w:r w:rsidR="00F23C19" w:rsidRPr="00CC442A">
        <w:rPr>
          <w:rStyle w:val="markedcontent"/>
          <w:rFonts w:ascii="Arial" w:hAnsi="Arial" w:cs="Arial"/>
          <w:b/>
        </w:rPr>
        <w:t xml:space="preserve">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84617C" w:rsidRDefault="0084617C" w:rsidP="00F23C19">
      <w:pPr>
        <w:spacing w:before="120"/>
        <w:jc w:val="both"/>
        <w:rPr>
          <w:rFonts w:ascii="Arial" w:hAnsi="Arial" w:cs="Arial"/>
          <w:bCs/>
        </w:rPr>
      </w:pPr>
      <w:bookmarkStart w:id="0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>
        <w:rPr>
          <w:rFonts w:ascii="Arial" w:hAnsi="Arial" w:cs="Arial"/>
          <w:bCs/>
        </w:rPr>
        <w:t xml:space="preserve">Regionalną Dyrekcję Lasów Państwowych </w:t>
      </w:r>
      <w:r>
        <w:rPr>
          <w:rFonts w:ascii="Arial" w:hAnsi="Arial" w:cs="Arial"/>
          <w:bCs/>
        </w:rPr>
        <w:br/>
        <w:t>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>podstawowym bez możliwości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1</w:t>
      </w:r>
      <w:r w:rsidRPr="00605415">
        <w:rPr>
          <w:rFonts w:ascii="Arial" w:hAnsi="Arial" w:cs="Arial"/>
          <w:bCs/>
        </w:rPr>
        <w:t xml:space="preserve"> 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</w:t>
      </w:r>
      <w:r w:rsidR="00F23C19">
        <w:rPr>
          <w:rFonts w:ascii="Arial" w:hAnsi="Arial" w:cs="Arial"/>
          <w:bCs/>
        </w:rPr>
        <w:t xml:space="preserve">- </w:t>
      </w:r>
      <w:r w:rsidRPr="00605415">
        <w:rPr>
          <w:rFonts w:ascii="Arial" w:hAnsi="Arial" w:cs="Arial"/>
          <w:bCs/>
        </w:rPr>
        <w:t>Prawo zamówień publicznych (</w:t>
      </w:r>
      <w:r>
        <w:rPr>
          <w:rFonts w:ascii="Arial" w:hAnsi="Arial" w:cs="Arial"/>
          <w:bCs/>
        </w:rPr>
        <w:t>tj. Dz. U. z 2021</w:t>
      </w:r>
      <w:r w:rsidRPr="00605415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1129</w:t>
      </w:r>
      <w:r w:rsidRPr="00605415">
        <w:rPr>
          <w:rFonts w:ascii="Arial" w:hAnsi="Arial" w:cs="Arial"/>
          <w:bCs/>
        </w:rPr>
        <w:t xml:space="preserve"> z późn. zm.</w:t>
      </w:r>
      <w:r w:rsidR="00F23C19">
        <w:rPr>
          <w:rFonts w:ascii="Arial" w:hAnsi="Arial" w:cs="Arial"/>
          <w:bCs/>
        </w:rPr>
        <w:t xml:space="preserve"> – „PZP”</w:t>
      </w:r>
      <w:r w:rsidRPr="00605415">
        <w:rPr>
          <w:rFonts w:ascii="Arial" w:hAnsi="Arial" w:cs="Arial"/>
          <w:bCs/>
        </w:rPr>
        <w:t xml:space="preserve">) </w:t>
      </w:r>
      <w:r w:rsidR="00F23C19">
        <w:rPr>
          <w:rFonts w:ascii="Arial" w:hAnsi="Arial" w:cs="Arial"/>
          <w:bCs/>
        </w:rPr>
        <w:t>pn.</w:t>
      </w:r>
      <w:r w:rsidR="00F23C19" w:rsidRPr="00631A17">
        <w:rPr>
          <w:rFonts w:ascii="Arial" w:hAnsi="Arial" w:cs="Arial"/>
          <w:bCs/>
        </w:rPr>
        <w:t xml:space="preserve"> „</w:t>
      </w:r>
      <w:r w:rsidR="004B73E3">
        <w:rPr>
          <w:rFonts w:ascii="Arial" w:hAnsi="Arial" w:cs="Arial"/>
          <w:b/>
          <w:u w:val="single"/>
          <w:lang w:eastAsia="pl-PL"/>
        </w:rPr>
        <w:t>D</w:t>
      </w:r>
      <w:r w:rsidR="00DB5A83">
        <w:rPr>
          <w:rFonts w:ascii="Arial" w:hAnsi="Arial" w:cs="Arial"/>
          <w:b/>
          <w:u w:val="single"/>
          <w:lang w:eastAsia="pl-PL"/>
        </w:rPr>
        <w:t>ostawa aplikacji turystycznej</w:t>
      </w:r>
      <w:bookmarkStart w:id="1" w:name="_GoBack"/>
      <w:bookmarkEnd w:id="1"/>
      <w:r w:rsidR="00F23C19" w:rsidRPr="00605415" w:rsidDel="00F23C19">
        <w:rPr>
          <w:rFonts w:ascii="Arial" w:hAnsi="Arial" w:cs="Arial"/>
          <w:bCs/>
        </w:rPr>
        <w:t xml:space="preserve"> </w:t>
      </w:r>
      <w:bookmarkEnd w:id="0"/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</w:t>
      </w:r>
      <w:r w:rsidR="008E5E9F">
        <w:rPr>
          <w:rStyle w:val="markedcontent"/>
          <w:rFonts w:ascii="Arial" w:hAnsi="Arial" w:cs="Arial"/>
        </w:rPr>
        <w:t xml:space="preserve"> pkt 7.1 </w:t>
      </w:r>
      <w:proofErr w:type="spellStart"/>
      <w:r w:rsidR="008E5E9F">
        <w:rPr>
          <w:rStyle w:val="markedcontent"/>
          <w:rFonts w:ascii="Arial" w:hAnsi="Arial" w:cs="Arial"/>
        </w:rPr>
        <w:t>ppkt</w:t>
      </w:r>
      <w:proofErr w:type="spellEnd"/>
      <w:r w:rsidR="008E5E9F">
        <w:rPr>
          <w:rStyle w:val="markedcontent"/>
          <w:rFonts w:ascii="Arial" w:hAnsi="Arial" w:cs="Arial"/>
        </w:rPr>
        <w:t xml:space="preserve"> 2</w:t>
      </w:r>
      <w:r w:rsidRPr="00E434BF">
        <w:rPr>
          <w:rStyle w:val="markedcontent"/>
          <w:rFonts w:ascii="Arial" w:hAnsi="Arial" w:cs="Arial"/>
        </w:rPr>
        <w:t xml:space="preserve">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2)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95403"/>
    <w:rsid w:val="000B5AE8"/>
    <w:rsid w:val="000B7BF3"/>
    <w:rsid w:val="001279FB"/>
    <w:rsid w:val="00252F07"/>
    <w:rsid w:val="00305AF3"/>
    <w:rsid w:val="00456961"/>
    <w:rsid w:val="004B73E3"/>
    <w:rsid w:val="007578CF"/>
    <w:rsid w:val="0084617C"/>
    <w:rsid w:val="00866C2D"/>
    <w:rsid w:val="008E5E9F"/>
    <w:rsid w:val="00B161A3"/>
    <w:rsid w:val="00D52048"/>
    <w:rsid w:val="00DB5A83"/>
    <w:rsid w:val="00DF0C6C"/>
    <w:rsid w:val="00E120AE"/>
    <w:rsid w:val="00E20A8E"/>
    <w:rsid w:val="00E32795"/>
    <w:rsid w:val="00E434BF"/>
    <w:rsid w:val="00EA5425"/>
    <w:rsid w:val="00F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CB8C-48FA-4C80-8DE2-2051A28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dcterms:created xsi:type="dcterms:W3CDTF">2022-03-02T11:44:00Z</dcterms:created>
  <dcterms:modified xsi:type="dcterms:W3CDTF">2022-03-02T11:44:00Z</dcterms:modified>
</cp:coreProperties>
</file>