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1D652C" w:rsidRDefault="00607493" w:rsidP="004831F8">
      <w:pPr>
        <w:jc w:val="both"/>
        <w:rPr>
          <w:rFonts w:ascii="Tahoma" w:hAnsi="Tahoma" w:cs="Tahoma"/>
        </w:rPr>
      </w:pPr>
      <w:r w:rsidRPr="001D652C">
        <w:rPr>
          <w:rFonts w:ascii="Tahoma" w:hAnsi="Tahoma" w:cs="Tahoma"/>
          <w:sz w:val="20"/>
        </w:rPr>
        <w:t xml:space="preserve">Warszawa, ……………… </w:t>
      </w:r>
      <w:bookmarkStart w:id="0" w:name="ezdDataPodpisu"/>
      <w:bookmarkEnd w:id="0"/>
      <w:r w:rsidRPr="001D652C">
        <w:rPr>
          <w:rFonts w:ascii="Tahoma" w:hAnsi="Tahoma" w:cs="Tahoma"/>
          <w:sz w:val="20"/>
        </w:rPr>
        <w:t>roku</w:t>
      </w:r>
    </w:p>
    <w:p w:rsidR="00DB7829" w:rsidRPr="001D652C" w:rsidRDefault="00DB7829" w:rsidP="00DB7829">
      <w:pPr>
        <w:spacing w:after="0" w:line="288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DB7829" w:rsidRPr="001D652C" w:rsidRDefault="00DB7829" w:rsidP="00DB7829">
      <w:pPr>
        <w:spacing w:after="0" w:line="360" w:lineRule="auto"/>
        <w:jc w:val="both"/>
        <w:rPr>
          <w:rFonts w:ascii="Tahoma" w:hAnsi="Tahoma" w:cs="Tahoma"/>
          <w:sz w:val="20"/>
        </w:rPr>
      </w:pPr>
      <w:r w:rsidRPr="001D652C">
        <w:rPr>
          <w:rFonts w:ascii="Tahoma" w:hAnsi="Tahoma" w:cs="Tahoma"/>
          <w:sz w:val="20"/>
        </w:rPr>
        <w:t>Nazwa (firma) oraz adres Wykonawcy</w:t>
      </w:r>
    </w:p>
    <w:p w:rsidR="00DB7829" w:rsidRPr="001D652C" w:rsidRDefault="00DB7829" w:rsidP="00DB7829">
      <w:pPr>
        <w:spacing w:line="360" w:lineRule="auto"/>
        <w:jc w:val="both"/>
        <w:rPr>
          <w:rFonts w:ascii="Tahoma" w:hAnsi="Tahoma" w:cs="Tahoma"/>
          <w:sz w:val="20"/>
        </w:rPr>
      </w:pPr>
      <w:r w:rsidRPr="001D652C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</w:t>
      </w:r>
    </w:p>
    <w:p w:rsidR="00DB7829" w:rsidRPr="001D652C" w:rsidRDefault="00DB7829" w:rsidP="00DB7829">
      <w:pPr>
        <w:spacing w:line="360" w:lineRule="auto"/>
        <w:jc w:val="both"/>
        <w:rPr>
          <w:rFonts w:ascii="Tahoma" w:hAnsi="Tahoma" w:cs="Tahoma"/>
          <w:sz w:val="20"/>
        </w:rPr>
      </w:pPr>
      <w:r w:rsidRPr="001D652C">
        <w:rPr>
          <w:rFonts w:ascii="Tahoma" w:hAnsi="Tahoma" w:cs="Tahoma"/>
          <w:sz w:val="20"/>
        </w:rPr>
        <w:t>NIP: .....................................................................................................................................................</w:t>
      </w:r>
    </w:p>
    <w:p w:rsidR="00DB7829" w:rsidRPr="001D652C" w:rsidRDefault="00DB7829" w:rsidP="00DB7829">
      <w:pPr>
        <w:spacing w:line="360" w:lineRule="auto"/>
        <w:jc w:val="both"/>
        <w:rPr>
          <w:rFonts w:ascii="Tahoma" w:hAnsi="Tahoma" w:cs="Tahoma"/>
          <w:sz w:val="20"/>
        </w:rPr>
      </w:pPr>
      <w:r w:rsidRPr="001D652C">
        <w:rPr>
          <w:rFonts w:ascii="Tahoma" w:hAnsi="Tahoma" w:cs="Tahoma"/>
          <w:sz w:val="20"/>
        </w:rPr>
        <w:t>REGON: ....................................................................................................................................................</w:t>
      </w:r>
    </w:p>
    <w:p w:rsidR="00DB7829" w:rsidRPr="001D652C" w:rsidRDefault="00DB7829" w:rsidP="00DB7829">
      <w:pPr>
        <w:spacing w:after="0" w:line="288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DB7829" w:rsidRPr="001D652C" w:rsidRDefault="00DB7829" w:rsidP="00DB7829">
      <w:pPr>
        <w:spacing w:after="0" w:line="288" w:lineRule="auto"/>
        <w:jc w:val="center"/>
        <w:rPr>
          <w:rFonts w:ascii="Tahoma" w:eastAsia="Times New Roman" w:hAnsi="Tahoma" w:cs="Tahoma"/>
          <w:b/>
          <w:u w:val="single"/>
          <w:lang w:eastAsia="pl-PL"/>
        </w:rPr>
      </w:pPr>
      <w:r w:rsidRPr="001D652C">
        <w:rPr>
          <w:rFonts w:ascii="Tahoma" w:eastAsia="Times New Roman" w:hAnsi="Tahoma" w:cs="Tahoma"/>
          <w:b/>
          <w:u w:val="single"/>
          <w:lang w:eastAsia="pl-PL"/>
        </w:rPr>
        <w:t xml:space="preserve">Oświadczenie Wykonawcy  </w:t>
      </w:r>
    </w:p>
    <w:p w:rsidR="00DB7829" w:rsidRPr="001D652C" w:rsidRDefault="00DB7829" w:rsidP="00DB7829">
      <w:pPr>
        <w:spacing w:after="0" w:line="288" w:lineRule="auto"/>
        <w:jc w:val="center"/>
        <w:rPr>
          <w:rFonts w:ascii="Tahoma" w:eastAsia="Times New Roman" w:hAnsi="Tahoma" w:cs="Tahoma"/>
          <w:b/>
          <w:u w:val="single"/>
          <w:lang w:eastAsia="pl-PL"/>
        </w:rPr>
      </w:pPr>
    </w:p>
    <w:p w:rsidR="00DB7829" w:rsidRPr="001D652C" w:rsidRDefault="00DB7829" w:rsidP="00DB7829">
      <w:pPr>
        <w:spacing w:after="0" w:line="288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1D652C">
        <w:rPr>
          <w:rFonts w:ascii="Tahoma" w:eastAsia="Times New Roman" w:hAnsi="Tahoma" w:cs="Tahoma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</w:t>
      </w:r>
      <w:r w:rsidR="001A7F9A" w:rsidRPr="001D652C">
        <w:rPr>
          <w:rFonts w:ascii="Tahoma" w:eastAsia="Times New Roman" w:hAnsi="Tahoma" w:cs="Tahoma"/>
          <w:lang w:eastAsia="pl-PL"/>
        </w:rPr>
        <w:t xml:space="preserve">Dz.U. z 2025r. poz. </w:t>
      </w:r>
      <w:bookmarkStart w:id="1" w:name="_GoBack"/>
      <w:bookmarkEnd w:id="1"/>
      <w:r w:rsidR="001D652C" w:rsidRPr="001D652C">
        <w:rPr>
          <w:rFonts w:ascii="Tahoma" w:eastAsia="Times New Roman" w:hAnsi="Tahoma" w:cs="Tahoma"/>
          <w:lang w:eastAsia="pl-PL"/>
        </w:rPr>
        <w:t>514) *</w:t>
      </w:r>
    </w:p>
    <w:p w:rsidR="00DB7829" w:rsidRPr="001D652C" w:rsidRDefault="00DB7829" w:rsidP="00DB7829">
      <w:pPr>
        <w:spacing w:after="0" w:line="288" w:lineRule="auto"/>
        <w:ind w:left="851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DB7829" w:rsidRPr="001D652C" w:rsidRDefault="00DB7829" w:rsidP="00DB7829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*Z postępowania o udzielenie zamówienia publicznego lub konkursu prowadzonego na podstawie </w:t>
      </w:r>
      <w:r w:rsidRPr="001D652C">
        <w:rPr>
          <w:rFonts w:ascii="Tahoma" w:eastAsia="Calibri" w:hAnsi="Tahoma" w:cs="Tahoma"/>
          <w:sz w:val="18"/>
          <w:szCs w:val="18"/>
          <w:lang w:eastAsia="pl-PL"/>
        </w:rPr>
        <w:t>ustawy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 xml:space="preserve"> z dnia 11 września 2019 r. - </w:t>
      </w:r>
      <w:r w:rsidR="001A7F9A" w:rsidRPr="001D652C">
        <w:rPr>
          <w:rFonts w:ascii="Tahoma" w:eastAsia="Times New Roman" w:hAnsi="Tahoma" w:cs="Tahoma"/>
          <w:sz w:val="18"/>
          <w:szCs w:val="18"/>
          <w:lang w:eastAsia="pl-PL"/>
        </w:rPr>
        <w:t>Prawo zamówień publicznych (Dz. U. z 2024r. poz. 1320) wyklucza się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:</w:t>
      </w:r>
    </w:p>
    <w:p w:rsidR="00DB7829" w:rsidRPr="001D652C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 w:rsidRPr="001D652C">
        <w:rPr>
          <w:rFonts w:ascii="Tahoma" w:eastAsia="Times New Roman" w:hAnsi="Tahoma" w:cs="Tahoma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1D652C" w:rsidRDefault="00DB7829" w:rsidP="00DB7829">
      <w:pPr>
        <w:shd w:val="clear" w:color="auto" w:fill="FFFFFF"/>
        <w:spacing w:after="0" w:line="276" w:lineRule="auto"/>
        <w:ind w:left="644"/>
        <w:contextualSpacing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B7829" w:rsidRPr="001D652C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 w:rsidRPr="001D652C">
        <w:rPr>
          <w:rFonts w:ascii="Tahoma" w:eastAsia="Times New Roman" w:hAnsi="Tahoma" w:cs="Tahoma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="001A7F9A" w:rsidRPr="001D652C">
        <w:rPr>
          <w:rFonts w:ascii="Tahoma" w:eastAsia="Times New Roman" w:hAnsi="Tahoma" w:cs="Tahoma"/>
          <w:sz w:val="18"/>
          <w:szCs w:val="18"/>
          <w:lang w:eastAsia="pl-PL"/>
        </w:rPr>
        <w:t>(Dz. U. z 2025r. poz. 644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1D652C" w:rsidRDefault="00DB7829" w:rsidP="00DB7829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B7829" w:rsidRPr="001D652C" w:rsidRDefault="00DB7829" w:rsidP="001A7F9A">
      <w:pPr>
        <w:pStyle w:val="Akapitzlist"/>
        <w:numPr>
          <w:ilvl w:val="0"/>
          <w:numId w:val="44"/>
        </w:numPr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wykonawcę oraz uczestnika konkursu, którego jednostką dominującą w rozumieniu art. 3 ust. 1 pkt 37 ustawy z dnia 29 września 1994 r. o rachunkowości (</w:t>
      </w:r>
      <w:r w:rsidR="001A7F9A" w:rsidRPr="001D652C">
        <w:rPr>
          <w:rFonts w:ascii="Tahoma" w:eastAsia="Times New Roman" w:hAnsi="Tahoma" w:cs="Tahoma"/>
          <w:sz w:val="18"/>
          <w:szCs w:val="18"/>
          <w:lang w:eastAsia="pl-PL"/>
        </w:rPr>
        <w:t>Dz.U. z 2023r. poz.120)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 xml:space="preserve">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D652C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1D652C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B7829" w:rsidRPr="001D652C" w:rsidTr="00FB608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B7829" w:rsidRPr="001D652C" w:rsidRDefault="00DB7829" w:rsidP="00FB6088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  <w:p w:rsidR="00424211" w:rsidRPr="001D652C" w:rsidRDefault="00424211" w:rsidP="00FB6088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  <w:p w:rsidR="00DB7829" w:rsidRPr="001D652C" w:rsidRDefault="00DB7829" w:rsidP="00FB6088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B7829" w:rsidRPr="001D652C" w:rsidTr="00FB608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B7829" w:rsidRPr="001D652C" w:rsidRDefault="00DB7829" w:rsidP="00FB6088">
            <w:pPr>
              <w:spacing w:after="0" w:line="276" w:lineRule="auto"/>
              <w:jc w:val="center"/>
              <w:rPr>
                <w:rFonts w:ascii="Tahoma" w:hAnsi="Tahoma" w:cs="Tahoma"/>
                <w:i/>
                <w:iCs/>
                <w:sz w:val="18"/>
              </w:rPr>
            </w:pPr>
            <w:r w:rsidRPr="001D652C">
              <w:rPr>
                <w:rFonts w:ascii="Tahoma" w:hAnsi="Tahoma" w:cs="Tahoma"/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DB7829" w:rsidRPr="001D652C" w:rsidRDefault="00DB7829" w:rsidP="001D652C">
      <w:pPr>
        <w:rPr>
          <w:rFonts w:ascii="Tahoma" w:hAnsi="Tahoma" w:cs="Tahoma"/>
        </w:rPr>
      </w:pPr>
    </w:p>
    <w:sectPr w:rsidR="00DB7829" w:rsidRPr="001D652C" w:rsidSect="003226DF">
      <w:headerReference w:type="default" r:id="rId7"/>
      <w:footerReference w:type="default" r:id="rId8"/>
      <w:pgSz w:w="11906" w:h="16838"/>
      <w:pgMar w:top="1963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C94" w:rsidRDefault="00961C94">
      <w:pPr>
        <w:spacing w:after="0" w:line="240" w:lineRule="auto"/>
      </w:pPr>
      <w:r>
        <w:separator/>
      </w:r>
    </w:p>
  </w:endnote>
  <w:endnote w:type="continuationSeparator" w:id="0">
    <w:p w:rsidR="00961C94" w:rsidRDefault="0096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961C94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C94" w:rsidRDefault="00961C94">
      <w:pPr>
        <w:spacing w:after="0" w:line="240" w:lineRule="auto"/>
      </w:pPr>
      <w:r>
        <w:separator/>
      </w:r>
    </w:p>
  </w:footnote>
  <w:footnote w:type="continuationSeparator" w:id="0">
    <w:p w:rsidR="00961C94" w:rsidRDefault="0096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B1C" w:rsidRDefault="002A7B1C">
    <w:pPr>
      <w:pStyle w:val="Nagwek"/>
    </w:pPr>
  </w:p>
  <w:p w:rsidR="002A7B1C" w:rsidRDefault="002A7B1C">
    <w:pPr>
      <w:pStyle w:val="Nagwek"/>
    </w:pPr>
  </w:p>
  <w:p w:rsidR="0012074E" w:rsidRDefault="002A7B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6807" wp14:editId="33D79BE0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3B737" wp14:editId="6518A6D3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8F7D4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4D194" wp14:editId="02A90E4F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53EBC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6A3C6" wp14:editId="7015A9D0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A627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207AF7" wp14:editId="1B1A0683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07AF7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788C95" wp14:editId="3BB6046C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8C95"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2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6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7"/>
  </w:num>
  <w:num w:numId="4">
    <w:abstractNumId w:val="33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"/>
  </w:num>
  <w:num w:numId="8">
    <w:abstractNumId w:val="34"/>
  </w:num>
  <w:num w:numId="9">
    <w:abstractNumId w:val="0"/>
  </w:num>
  <w:num w:numId="10">
    <w:abstractNumId w:val="9"/>
  </w:num>
  <w:num w:numId="11">
    <w:abstractNumId w:val="20"/>
  </w:num>
  <w:num w:numId="12">
    <w:abstractNumId w:val="1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2"/>
  </w:num>
  <w:num w:numId="20">
    <w:abstractNumId w:val="10"/>
  </w:num>
  <w:num w:numId="21">
    <w:abstractNumId w:val="5"/>
  </w:num>
  <w:num w:numId="22">
    <w:abstractNumId w:val="26"/>
  </w:num>
  <w:num w:numId="23">
    <w:abstractNumId w:val="41"/>
  </w:num>
  <w:num w:numId="24">
    <w:abstractNumId w:val="22"/>
  </w:num>
  <w:num w:numId="25">
    <w:abstractNumId w:val="18"/>
  </w:num>
  <w:num w:numId="26">
    <w:abstractNumId w:val="36"/>
  </w:num>
  <w:num w:numId="27">
    <w:abstractNumId w:val="23"/>
  </w:num>
  <w:num w:numId="28">
    <w:abstractNumId w:val="4"/>
  </w:num>
  <w:num w:numId="29">
    <w:abstractNumId w:val="27"/>
  </w:num>
  <w:num w:numId="30">
    <w:abstractNumId w:val="39"/>
  </w:num>
  <w:num w:numId="31">
    <w:abstractNumId w:val="25"/>
  </w:num>
  <w:num w:numId="32">
    <w:abstractNumId w:val="1"/>
  </w:num>
  <w:num w:numId="33">
    <w:abstractNumId w:val="11"/>
  </w:num>
  <w:num w:numId="34">
    <w:abstractNumId w:val="19"/>
  </w:num>
  <w:num w:numId="35">
    <w:abstractNumId w:val="29"/>
  </w:num>
  <w:num w:numId="36">
    <w:abstractNumId w:val="15"/>
  </w:num>
  <w:num w:numId="37">
    <w:abstractNumId w:val="43"/>
  </w:num>
  <w:num w:numId="38">
    <w:abstractNumId w:val="30"/>
  </w:num>
  <w:num w:numId="39">
    <w:abstractNumId w:val="2"/>
  </w:num>
  <w:num w:numId="40">
    <w:abstractNumId w:val="6"/>
  </w:num>
  <w:num w:numId="41">
    <w:abstractNumId w:val="16"/>
  </w:num>
  <w:num w:numId="42">
    <w:abstractNumId w:val="28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0561C7"/>
    <w:rsid w:val="001A7F9A"/>
    <w:rsid w:val="001D017A"/>
    <w:rsid w:val="001D652C"/>
    <w:rsid w:val="00260F5E"/>
    <w:rsid w:val="002A7B1C"/>
    <w:rsid w:val="002E6424"/>
    <w:rsid w:val="003226DF"/>
    <w:rsid w:val="003552FB"/>
    <w:rsid w:val="004215B3"/>
    <w:rsid w:val="00424211"/>
    <w:rsid w:val="004338E9"/>
    <w:rsid w:val="00437C55"/>
    <w:rsid w:val="004831F8"/>
    <w:rsid w:val="00554D04"/>
    <w:rsid w:val="005551F8"/>
    <w:rsid w:val="00564078"/>
    <w:rsid w:val="00565B54"/>
    <w:rsid w:val="00607493"/>
    <w:rsid w:val="00636381"/>
    <w:rsid w:val="00656B87"/>
    <w:rsid w:val="00672543"/>
    <w:rsid w:val="00690C4F"/>
    <w:rsid w:val="00750DB9"/>
    <w:rsid w:val="00821B60"/>
    <w:rsid w:val="008246AD"/>
    <w:rsid w:val="00834DB9"/>
    <w:rsid w:val="00862167"/>
    <w:rsid w:val="008D6FDB"/>
    <w:rsid w:val="008F6886"/>
    <w:rsid w:val="00943625"/>
    <w:rsid w:val="00961C94"/>
    <w:rsid w:val="00A261D8"/>
    <w:rsid w:val="00AD783B"/>
    <w:rsid w:val="00B21A0C"/>
    <w:rsid w:val="00B834F1"/>
    <w:rsid w:val="00BD65F5"/>
    <w:rsid w:val="00BF3177"/>
    <w:rsid w:val="00C36A91"/>
    <w:rsid w:val="00DB7829"/>
    <w:rsid w:val="00DD2E76"/>
    <w:rsid w:val="00DE4924"/>
    <w:rsid w:val="00E15D69"/>
    <w:rsid w:val="00E35BA0"/>
    <w:rsid w:val="00E91D7F"/>
    <w:rsid w:val="00EA5A07"/>
    <w:rsid w:val="00FB03DB"/>
    <w:rsid w:val="00FC2E6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0E1E3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Fatima Szymańska</cp:lastModifiedBy>
  <cp:revision>2</cp:revision>
  <cp:lastPrinted>2019-11-22T06:56:00Z</cp:lastPrinted>
  <dcterms:created xsi:type="dcterms:W3CDTF">2026-06-12T06:41:00Z</dcterms:created>
  <dcterms:modified xsi:type="dcterms:W3CDTF">2026-06-12T06:41:00Z</dcterms:modified>
</cp:coreProperties>
</file>