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091F6" w14:textId="77777777" w:rsidR="009842EA" w:rsidRPr="00900804" w:rsidRDefault="00FF451D" w:rsidP="00900804">
      <w:pPr>
        <w:pStyle w:val="Nagwek2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  <w:r w:rsidRPr="00900804">
        <w:rPr>
          <w:rFonts w:ascii="Arial" w:hAnsi="Arial" w:cs="Arial"/>
          <w:b/>
          <w:bCs/>
          <w:color w:val="auto"/>
          <w:sz w:val="32"/>
          <w:szCs w:val="32"/>
        </w:rPr>
        <w:t>KLAUZULA INFORMACYJNA O PRZETWARZANIU DANYCH OSOBOWYCH w KORESPONDENCJI E-MAILOWEJ</w:t>
      </w:r>
    </w:p>
    <w:p w14:paraId="2ABC5C6A" w14:textId="77777777" w:rsidR="009842EA" w:rsidRDefault="00FF451D" w:rsidP="00900804">
      <w:pPr>
        <w:widowControl/>
        <w:autoSpaceDE/>
        <w:autoSpaceDN/>
        <w:jc w:val="center"/>
        <w:rPr>
          <w:rFonts w:ascii="Arial" w:eastAsiaTheme="minorHAnsi" w:hAnsi="Arial" w:cs="Arial"/>
          <w:b/>
          <w:bCs/>
          <w:kern w:val="2"/>
          <w:sz w:val="24"/>
          <w:szCs w:val="24"/>
          <w14:ligatures w14:val="standardContextual"/>
        </w:rPr>
      </w:pPr>
      <w:r w:rsidRPr="00900804">
        <w:rPr>
          <w:rFonts w:ascii="Arial" w:eastAsiaTheme="minorHAnsi" w:hAnsi="Arial" w:cs="Arial"/>
          <w:b/>
          <w:bCs/>
          <w:kern w:val="2"/>
          <w:sz w:val="24"/>
          <w:szCs w:val="24"/>
          <w14:ligatures w14:val="standardContextual"/>
        </w:rPr>
        <w:t>(art. 13 ust. 1 i 2 RODO*)</w:t>
      </w:r>
    </w:p>
    <w:p w14:paraId="4F12E581" w14:textId="77777777" w:rsidR="00900804" w:rsidRPr="00900804" w:rsidRDefault="00900804" w:rsidP="00900804">
      <w:pPr>
        <w:widowControl/>
        <w:autoSpaceDE/>
        <w:autoSpaceDN/>
        <w:jc w:val="center"/>
        <w:rPr>
          <w:rFonts w:ascii="Arial" w:eastAsiaTheme="minorHAnsi" w:hAnsi="Arial" w:cs="Arial"/>
          <w:b/>
          <w:bCs/>
          <w:kern w:val="2"/>
          <w:sz w:val="24"/>
          <w:szCs w:val="24"/>
          <w14:ligatures w14:val="standardContextual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6"/>
      </w:tblGrid>
      <w:tr w:rsidR="009842EA" w:rsidRPr="00900804" w14:paraId="79AA56DB" w14:textId="77777777" w:rsidTr="00900804">
        <w:trPr>
          <w:trHeight w:val="277"/>
        </w:trPr>
        <w:tc>
          <w:tcPr>
            <w:tcW w:w="9066" w:type="dxa"/>
            <w:vAlign w:val="center"/>
          </w:tcPr>
          <w:p w14:paraId="17322461" w14:textId="222F9104" w:rsidR="009842EA" w:rsidRPr="00900804" w:rsidRDefault="00FF451D" w:rsidP="00900804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900804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Administrator Danych Osobowych i kontakt:</w:t>
            </w:r>
          </w:p>
        </w:tc>
      </w:tr>
      <w:tr w:rsidR="00900804" w:rsidRPr="00900804" w14:paraId="383BF298" w14:textId="77777777" w:rsidTr="00BA2C1C">
        <w:trPr>
          <w:trHeight w:val="504"/>
        </w:trPr>
        <w:tc>
          <w:tcPr>
            <w:tcW w:w="9066" w:type="dxa"/>
          </w:tcPr>
          <w:p w14:paraId="16D3038D" w14:textId="3A37AEDB" w:rsidR="00900804" w:rsidRPr="00900804" w:rsidRDefault="00900804" w:rsidP="00900804">
            <w:pPr>
              <w:pStyle w:val="TableParagraph"/>
              <w:ind w:right="95"/>
              <w:rPr>
                <w:rFonts w:ascii="Arial" w:hAnsi="Arial" w:cs="Arial"/>
                <w:sz w:val="24"/>
                <w:szCs w:val="24"/>
              </w:rPr>
            </w:pPr>
            <w:r w:rsidRPr="00DB5AE1">
              <w:rPr>
                <w:rFonts w:ascii="Arial" w:hAnsi="Arial" w:cs="Arial"/>
                <w:sz w:val="24"/>
                <w:szCs w:val="24"/>
              </w:rPr>
              <w:t>Administratorem przetwarzającym Pani/Pana dane osobowe jest: Komendant Powiatowy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B5AE1">
              <w:rPr>
                <w:rFonts w:ascii="Arial" w:hAnsi="Arial" w:cs="Arial"/>
                <w:sz w:val="24"/>
                <w:szCs w:val="24"/>
              </w:rPr>
              <w:t xml:space="preserve">Państwowej Straży Pożarnej w Bolesławcu, 59-700 Bolesławiec,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DB5AE1">
              <w:rPr>
                <w:rFonts w:ascii="Arial" w:hAnsi="Arial" w:cs="Arial"/>
                <w:sz w:val="24"/>
                <w:szCs w:val="24"/>
              </w:rPr>
              <w:t>ul. Wesoła 2</w:t>
            </w:r>
            <w:r>
              <w:rPr>
                <w:rFonts w:ascii="Arial" w:hAnsi="Arial" w:cs="Arial"/>
                <w:sz w:val="24"/>
                <w:szCs w:val="24"/>
              </w:rPr>
              <w:t xml:space="preserve"> t</w:t>
            </w:r>
            <w:r w:rsidRPr="00DB5AE1">
              <w:rPr>
                <w:rFonts w:ascii="Arial" w:hAnsi="Arial" w:cs="Arial"/>
                <w:sz w:val="24"/>
                <w:szCs w:val="24"/>
              </w:rPr>
              <w:t>el. 75 6443300, email: kpboleslawiec@kwpsp.wroc.pl</w:t>
            </w:r>
          </w:p>
        </w:tc>
      </w:tr>
      <w:tr w:rsidR="009842EA" w:rsidRPr="00900804" w14:paraId="34BED15C" w14:textId="77777777" w:rsidTr="00900804">
        <w:trPr>
          <w:trHeight w:val="277"/>
        </w:trPr>
        <w:tc>
          <w:tcPr>
            <w:tcW w:w="9066" w:type="dxa"/>
            <w:vAlign w:val="center"/>
          </w:tcPr>
          <w:p w14:paraId="6ED677CC" w14:textId="23C53697" w:rsidR="009842EA" w:rsidRPr="00900804" w:rsidRDefault="00FF451D" w:rsidP="00900804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900804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Dane kontaktowe Inspektora Ochrony Danych:</w:t>
            </w:r>
          </w:p>
        </w:tc>
      </w:tr>
      <w:tr w:rsidR="009842EA" w:rsidRPr="00900804" w14:paraId="079D1302" w14:textId="77777777" w:rsidTr="00900804">
        <w:trPr>
          <w:trHeight w:val="1262"/>
        </w:trPr>
        <w:tc>
          <w:tcPr>
            <w:tcW w:w="9066" w:type="dxa"/>
            <w:vAlign w:val="center"/>
          </w:tcPr>
          <w:p w14:paraId="177280D4" w14:textId="77777777" w:rsidR="009842EA" w:rsidRPr="00900804" w:rsidRDefault="00FF451D" w:rsidP="00900804">
            <w:pPr>
              <w:pStyle w:val="TableParagraph"/>
              <w:ind w:right="95"/>
              <w:rPr>
                <w:rFonts w:ascii="Arial" w:hAnsi="Arial" w:cs="Arial"/>
                <w:sz w:val="24"/>
                <w:szCs w:val="24"/>
              </w:rPr>
            </w:pPr>
            <w:r w:rsidRPr="00900804">
              <w:rPr>
                <w:rFonts w:ascii="Arial" w:hAnsi="Arial" w:cs="Arial"/>
                <w:sz w:val="24"/>
                <w:szCs w:val="24"/>
              </w:rPr>
              <w:t>W</w:t>
            </w:r>
            <w:r w:rsidRPr="00900804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celu</w:t>
            </w:r>
            <w:r w:rsidRPr="00900804">
              <w:rPr>
                <w:rFonts w:ascii="Arial" w:hAnsi="Arial" w:cs="Arial"/>
                <w:spacing w:val="37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zapewnienia</w:t>
            </w:r>
            <w:r w:rsidRPr="00900804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bezpieczeństwa</w:t>
            </w:r>
            <w:r w:rsidRPr="00900804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przetwarzania</w:t>
            </w:r>
            <w:r w:rsidRPr="00900804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danych</w:t>
            </w:r>
            <w:r w:rsidRPr="00900804">
              <w:rPr>
                <w:rFonts w:ascii="Arial" w:hAnsi="Arial" w:cs="Arial"/>
                <w:spacing w:val="37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osobowych</w:t>
            </w:r>
            <w:r w:rsidRPr="00900804">
              <w:rPr>
                <w:rFonts w:ascii="Arial" w:hAnsi="Arial" w:cs="Arial"/>
                <w:spacing w:val="37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oraz</w:t>
            </w:r>
            <w:r w:rsidRPr="00900804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ułatwienia</w:t>
            </w:r>
            <w:r w:rsidRPr="00900804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kontaktu w</w:t>
            </w:r>
            <w:r w:rsidRPr="00900804">
              <w:rPr>
                <w:rFonts w:ascii="Arial" w:hAnsi="Arial" w:cs="Arial"/>
                <w:spacing w:val="74"/>
                <w:w w:val="15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zakresie</w:t>
            </w:r>
            <w:r w:rsidRPr="00900804">
              <w:rPr>
                <w:rFonts w:ascii="Arial" w:hAnsi="Arial" w:cs="Arial"/>
                <w:spacing w:val="74"/>
                <w:w w:val="15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realizacji</w:t>
            </w:r>
            <w:r w:rsidRPr="00900804">
              <w:rPr>
                <w:rFonts w:ascii="Arial" w:hAnsi="Arial" w:cs="Arial"/>
                <w:spacing w:val="76"/>
                <w:w w:val="15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praw</w:t>
            </w:r>
            <w:r w:rsidRPr="00900804">
              <w:rPr>
                <w:rFonts w:ascii="Arial" w:hAnsi="Arial" w:cs="Arial"/>
                <w:spacing w:val="74"/>
                <w:w w:val="15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osób,</w:t>
            </w:r>
            <w:r w:rsidRPr="00900804">
              <w:rPr>
                <w:rFonts w:ascii="Arial" w:hAnsi="Arial" w:cs="Arial"/>
                <w:spacing w:val="78"/>
                <w:w w:val="15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których</w:t>
            </w:r>
            <w:r w:rsidRPr="00900804">
              <w:rPr>
                <w:rFonts w:ascii="Arial" w:hAnsi="Arial" w:cs="Arial"/>
                <w:spacing w:val="75"/>
                <w:w w:val="15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dane</w:t>
            </w:r>
            <w:r w:rsidRPr="00900804">
              <w:rPr>
                <w:rFonts w:ascii="Arial" w:hAnsi="Arial" w:cs="Arial"/>
                <w:spacing w:val="69"/>
                <w:w w:val="15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dotyczą</w:t>
            </w:r>
            <w:r w:rsidRPr="00900804">
              <w:rPr>
                <w:rFonts w:ascii="Arial" w:hAnsi="Arial" w:cs="Arial"/>
                <w:spacing w:val="74"/>
                <w:w w:val="15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może</w:t>
            </w:r>
            <w:r w:rsidRPr="00900804">
              <w:rPr>
                <w:rFonts w:ascii="Arial" w:hAnsi="Arial" w:cs="Arial"/>
                <w:spacing w:val="74"/>
                <w:w w:val="15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Pani/Pan</w:t>
            </w:r>
            <w:r w:rsidRPr="00900804">
              <w:rPr>
                <w:rFonts w:ascii="Arial" w:hAnsi="Arial" w:cs="Arial"/>
                <w:spacing w:val="75"/>
                <w:w w:val="15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skontaktować</w:t>
            </w:r>
            <w:r w:rsidRPr="00900804">
              <w:rPr>
                <w:rFonts w:ascii="Arial" w:hAnsi="Arial" w:cs="Arial"/>
                <w:spacing w:val="74"/>
                <w:w w:val="15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się z</w:t>
            </w:r>
            <w:r w:rsidRPr="00900804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wyznaczonym</w:t>
            </w:r>
            <w:r w:rsidRPr="00900804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przez</w:t>
            </w:r>
            <w:r w:rsidRPr="00900804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Administratora</w:t>
            </w:r>
            <w:r w:rsidRPr="00900804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Inspektorem</w:t>
            </w:r>
            <w:r w:rsidRPr="00900804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Ochrony</w:t>
            </w:r>
            <w:r w:rsidRPr="00900804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Danych</w:t>
            </w:r>
            <w:r w:rsidRPr="00900804">
              <w:rPr>
                <w:rFonts w:ascii="Arial" w:hAnsi="Arial" w:cs="Arial"/>
                <w:spacing w:val="80"/>
                <w:w w:val="15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telefonicznie</w:t>
            </w:r>
            <w:r w:rsidRPr="00900804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pod</w:t>
            </w:r>
            <w:r w:rsidRPr="00900804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nr</w:t>
            </w:r>
            <w:r w:rsidRPr="00900804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tel. 71</w:t>
            </w:r>
            <w:r w:rsidRPr="0090080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3682213,</w:t>
            </w:r>
            <w:r w:rsidRPr="00900804">
              <w:rPr>
                <w:rFonts w:ascii="Arial" w:hAnsi="Arial" w:cs="Arial"/>
                <w:spacing w:val="61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e-mail:</w:t>
            </w:r>
            <w:r w:rsidRPr="00900804">
              <w:rPr>
                <w:rFonts w:ascii="Arial" w:hAnsi="Arial" w:cs="Arial"/>
                <w:spacing w:val="61"/>
                <w:sz w:val="24"/>
                <w:szCs w:val="24"/>
              </w:rPr>
              <w:t xml:space="preserve"> </w:t>
            </w:r>
            <w:hyperlink r:id="rId4">
              <w:r w:rsidRPr="00900804">
                <w:rPr>
                  <w:rFonts w:ascii="Arial" w:hAnsi="Arial" w:cs="Arial"/>
                  <w:sz w:val="24"/>
                  <w:szCs w:val="24"/>
                  <w:u w:color="0462C1"/>
                </w:rPr>
                <w:t>iod@kwpsp.wroc.pl</w:t>
              </w:r>
            </w:hyperlink>
            <w:r w:rsidRPr="00900804">
              <w:rPr>
                <w:rFonts w:ascii="Arial" w:hAnsi="Arial" w:cs="Arial"/>
                <w:sz w:val="24"/>
                <w:szCs w:val="24"/>
              </w:rPr>
              <w:t>.</w:t>
            </w:r>
            <w:r w:rsidRPr="00900804">
              <w:rPr>
                <w:rFonts w:ascii="Arial" w:hAnsi="Arial" w:cs="Arial"/>
                <w:spacing w:val="61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lub</w:t>
            </w:r>
            <w:r w:rsidRPr="00900804">
              <w:rPr>
                <w:rFonts w:ascii="Arial" w:hAnsi="Arial" w:cs="Arial"/>
                <w:spacing w:val="58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listownie</w:t>
            </w:r>
            <w:r w:rsidRPr="00900804">
              <w:rPr>
                <w:rFonts w:ascii="Arial" w:hAnsi="Arial" w:cs="Arial"/>
                <w:spacing w:val="62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na</w:t>
            </w:r>
            <w:r w:rsidRPr="00900804">
              <w:rPr>
                <w:rFonts w:ascii="Arial" w:hAnsi="Arial" w:cs="Arial"/>
                <w:spacing w:val="56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adres:</w:t>
            </w:r>
            <w:r w:rsidRPr="00900804">
              <w:rPr>
                <w:rFonts w:ascii="Arial" w:hAnsi="Arial" w:cs="Arial"/>
                <w:spacing w:val="65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Komenda</w:t>
            </w:r>
            <w:r w:rsidRPr="00900804">
              <w:rPr>
                <w:rFonts w:ascii="Arial" w:hAnsi="Arial" w:cs="Arial"/>
                <w:spacing w:val="56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Wojewódzka</w:t>
            </w:r>
            <w:r w:rsidRPr="00900804">
              <w:rPr>
                <w:rFonts w:ascii="Arial" w:hAnsi="Arial" w:cs="Arial"/>
                <w:spacing w:val="62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pacing w:val="-5"/>
                <w:sz w:val="24"/>
                <w:szCs w:val="24"/>
              </w:rPr>
              <w:t>PSP</w:t>
            </w:r>
          </w:p>
          <w:p w14:paraId="1EC506A8" w14:textId="77777777" w:rsidR="009842EA" w:rsidRPr="00900804" w:rsidRDefault="00FF451D" w:rsidP="00900804">
            <w:pPr>
              <w:pStyle w:val="TableParagraph"/>
              <w:spacing w:line="233" w:lineRule="exact"/>
              <w:rPr>
                <w:rFonts w:ascii="Arial" w:hAnsi="Arial" w:cs="Arial"/>
                <w:sz w:val="24"/>
                <w:szCs w:val="24"/>
              </w:rPr>
            </w:pPr>
            <w:r w:rsidRPr="00900804">
              <w:rPr>
                <w:rFonts w:ascii="Arial" w:hAnsi="Arial" w:cs="Arial"/>
                <w:sz w:val="24"/>
                <w:szCs w:val="24"/>
              </w:rPr>
              <w:t>we</w:t>
            </w:r>
            <w:r w:rsidRPr="0090080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Wrocławiu,</w:t>
            </w:r>
            <w:r w:rsidRPr="0090080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ul.</w:t>
            </w:r>
            <w:r w:rsidRPr="0090080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Borowska</w:t>
            </w:r>
            <w:r w:rsidRPr="0090080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138,</w:t>
            </w:r>
            <w:r w:rsidRPr="0090080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50-552</w:t>
            </w:r>
            <w:r w:rsidRPr="00900804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pacing w:val="-2"/>
                <w:sz w:val="24"/>
                <w:szCs w:val="24"/>
              </w:rPr>
              <w:t>Wrocław</w:t>
            </w:r>
          </w:p>
        </w:tc>
      </w:tr>
      <w:tr w:rsidR="009842EA" w:rsidRPr="00900804" w14:paraId="7959BC61" w14:textId="77777777" w:rsidTr="00900804">
        <w:trPr>
          <w:trHeight w:val="277"/>
        </w:trPr>
        <w:tc>
          <w:tcPr>
            <w:tcW w:w="9066" w:type="dxa"/>
            <w:vAlign w:val="center"/>
          </w:tcPr>
          <w:p w14:paraId="2FEEDB24" w14:textId="772429D7" w:rsidR="009842EA" w:rsidRPr="00900804" w:rsidRDefault="00FF451D" w:rsidP="00900804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900804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Cele i podstawy prawne przetwarzania danych osobowych:</w:t>
            </w:r>
          </w:p>
        </w:tc>
      </w:tr>
      <w:tr w:rsidR="009842EA" w:rsidRPr="00900804" w14:paraId="005A3337" w14:textId="77777777" w:rsidTr="00900804">
        <w:trPr>
          <w:trHeight w:val="1517"/>
        </w:trPr>
        <w:tc>
          <w:tcPr>
            <w:tcW w:w="9066" w:type="dxa"/>
            <w:vAlign w:val="center"/>
          </w:tcPr>
          <w:p w14:paraId="029CE04F" w14:textId="66EC4496" w:rsidR="009842EA" w:rsidRPr="00900804" w:rsidRDefault="00FF451D" w:rsidP="00900804">
            <w:pPr>
              <w:pStyle w:val="TableParagraph"/>
              <w:spacing w:before="1"/>
              <w:ind w:right="95"/>
              <w:rPr>
                <w:rFonts w:ascii="Arial" w:hAnsi="Arial" w:cs="Arial"/>
                <w:sz w:val="24"/>
                <w:szCs w:val="24"/>
              </w:rPr>
            </w:pPr>
            <w:r w:rsidRPr="00900804">
              <w:rPr>
                <w:rFonts w:ascii="Arial" w:hAnsi="Arial" w:cs="Arial"/>
                <w:sz w:val="24"/>
                <w:szCs w:val="24"/>
              </w:rPr>
              <w:t>Pani/Pana</w:t>
            </w:r>
            <w:r w:rsidRPr="00900804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dane</w:t>
            </w:r>
            <w:r w:rsidRPr="00900804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osobowe</w:t>
            </w:r>
            <w:r w:rsidRPr="00900804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będą</w:t>
            </w:r>
            <w:r w:rsidRPr="00900804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przetwarzane</w:t>
            </w:r>
            <w:r w:rsidRPr="00900804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w</w:t>
            </w:r>
            <w:r w:rsidRPr="00900804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następujących</w:t>
            </w:r>
            <w:r w:rsidRPr="00900804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celach:</w:t>
            </w:r>
            <w:r w:rsidRPr="00900804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b/>
                <w:sz w:val="24"/>
                <w:szCs w:val="24"/>
              </w:rPr>
              <w:t>umożliwienia</w:t>
            </w:r>
            <w:r w:rsidRPr="00900804">
              <w:rPr>
                <w:rFonts w:ascii="Arial" w:hAnsi="Arial" w:cs="Arial"/>
                <w:b/>
                <w:spacing w:val="4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b/>
                <w:sz w:val="24"/>
                <w:szCs w:val="24"/>
              </w:rPr>
              <w:t>kontaktu</w:t>
            </w:r>
            <w:r w:rsidRPr="00900804">
              <w:rPr>
                <w:rFonts w:ascii="Arial" w:hAnsi="Arial" w:cs="Arial"/>
                <w:b/>
                <w:spacing w:val="4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b/>
                <w:sz w:val="24"/>
                <w:szCs w:val="24"/>
              </w:rPr>
              <w:t>e-mailowego z Administratorem, udzielania odpowiedzi na korespondencję e-mailową kierowaną do</w:t>
            </w:r>
            <w:r w:rsidRPr="00900804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b/>
                <w:sz w:val="24"/>
                <w:szCs w:val="24"/>
              </w:rPr>
              <w:t xml:space="preserve">Administratora, wymiany korespondencji elektronicznej, e-mailowej pomiędzy nadawcą </w:t>
            </w:r>
            <w:r w:rsidR="00900804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900804">
              <w:rPr>
                <w:rFonts w:ascii="Arial" w:hAnsi="Arial" w:cs="Arial"/>
                <w:b/>
                <w:sz w:val="24"/>
                <w:szCs w:val="24"/>
              </w:rPr>
              <w:t>i adresatem</w:t>
            </w:r>
            <w:r w:rsidRPr="00900804">
              <w:rPr>
                <w:rFonts w:ascii="Arial" w:hAnsi="Arial" w:cs="Arial"/>
                <w:sz w:val="24"/>
                <w:szCs w:val="24"/>
              </w:rPr>
              <w:t>, w myśl art. 6 ust 1 lit. a, b, c, e</w:t>
            </w:r>
            <w:r w:rsidRPr="0090080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oraz art. 9 ust. 2 lit. a, b, g RODO.</w:t>
            </w:r>
          </w:p>
          <w:p w14:paraId="16BD89BF" w14:textId="6ACA13CF" w:rsidR="009842EA" w:rsidRPr="00900804" w:rsidRDefault="00FF451D" w:rsidP="00900804">
            <w:pPr>
              <w:pStyle w:val="TableParagraph"/>
              <w:spacing w:line="249" w:lineRule="exact"/>
              <w:rPr>
                <w:rFonts w:ascii="Arial" w:hAnsi="Arial" w:cs="Arial"/>
                <w:sz w:val="24"/>
                <w:szCs w:val="24"/>
              </w:rPr>
            </w:pPr>
            <w:r w:rsidRPr="00900804">
              <w:rPr>
                <w:rFonts w:ascii="Arial" w:hAnsi="Arial" w:cs="Arial"/>
                <w:sz w:val="24"/>
                <w:szCs w:val="24"/>
              </w:rPr>
              <w:t>Szczegółowa</w:t>
            </w:r>
            <w:r w:rsidRPr="00900804">
              <w:rPr>
                <w:rFonts w:ascii="Arial" w:hAnsi="Arial" w:cs="Arial"/>
                <w:spacing w:val="47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podstawa</w:t>
            </w:r>
            <w:r w:rsidRPr="00900804">
              <w:rPr>
                <w:rFonts w:ascii="Arial" w:hAnsi="Arial" w:cs="Arial"/>
                <w:spacing w:val="47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przetwarzania</w:t>
            </w:r>
            <w:r w:rsidRPr="00900804">
              <w:rPr>
                <w:rFonts w:ascii="Arial" w:hAnsi="Arial" w:cs="Arial"/>
                <w:spacing w:val="47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Pani/Pana</w:t>
            </w:r>
            <w:r w:rsidRPr="00900804">
              <w:rPr>
                <w:rFonts w:ascii="Arial" w:hAnsi="Arial" w:cs="Arial"/>
                <w:spacing w:val="47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danych</w:t>
            </w:r>
            <w:r w:rsidRPr="00900804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osobowych</w:t>
            </w:r>
            <w:r w:rsidRPr="00900804">
              <w:rPr>
                <w:rFonts w:ascii="Arial" w:hAnsi="Arial" w:cs="Arial"/>
                <w:spacing w:val="49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zależy</w:t>
            </w:r>
            <w:r w:rsidRPr="00900804">
              <w:rPr>
                <w:rFonts w:ascii="Arial" w:hAnsi="Arial" w:cs="Arial"/>
                <w:spacing w:val="49"/>
                <w:sz w:val="24"/>
                <w:szCs w:val="24"/>
              </w:rPr>
              <w:t xml:space="preserve"> </w:t>
            </w:r>
            <w:r w:rsidR="00900804">
              <w:rPr>
                <w:rFonts w:ascii="Arial" w:hAnsi="Arial" w:cs="Arial"/>
                <w:spacing w:val="49"/>
                <w:sz w:val="24"/>
                <w:szCs w:val="24"/>
              </w:rPr>
              <w:br/>
            </w:r>
            <w:r w:rsidRPr="00900804">
              <w:rPr>
                <w:rFonts w:ascii="Arial" w:hAnsi="Arial" w:cs="Arial"/>
                <w:sz w:val="24"/>
                <w:szCs w:val="24"/>
              </w:rPr>
              <w:t>od</w:t>
            </w:r>
            <w:r w:rsidRPr="00900804">
              <w:rPr>
                <w:rFonts w:ascii="Arial" w:hAnsi="Arial" w:cs="Arial"/>
                <w:spacing w:val="44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treści</w:t>
            </w:r>
            <w:r w:rsidRPr="00900804">
              <w:rPr>
                <w:rFonts w:ascii="Arial" w:hAnsi="Arial" w:cs="Arial"/>
                <w:spacing w:val="46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pacing w:val="-2"/>
                <w:sz w:val="24"/>
                <w:szCs w:val="24"/>
              </w:rPr>
              <w:t>Pani/Pana</w:t>
            </w:r>
            <w:r w:rsidR="009008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pacing w:val="-2"/>
                <w:sz w:val="24"/>
                <w:szCs w:val="24"/>
              </w:rPr>
              <w:t>wystąpienia.</w:t>
            </w:r>
          </w:p>
        </w:tc>
      </w:tr>
      <w:tr w:rsidR="009842EA" w:rsidRPr="00900804" w14:paraId="79776C7C" w14:textId="77777777" w:rsidTr="00900804">
        <w:trPr>
          <w:trHeight w:val="277"/>
        </w:trPr>
        <w:tc>
          <w:tcPr>
            <w:tcW w:w="9066" w:type="dxa"/>
            <w:vAlign w:val="center"/>
          </w:tcPr>
          <w:p w14:paraId="1F6B7BC1" w14:textId="6E158D1F" w:rsidR="009842EA" w:rsidRPr="00900804" w:rsidRDefault="00FF451D" w:rsidP="00900804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900804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Obowiązek podania danych osobowych:</w:t>
            </w:r>
          </w:p>
        </w:tc>
      </w:tr>
      <w:tr w:rsidR="009842EA" w:rsidRPr="00900804" w14:paraId="4116AE0D" w14:textId="77777777" w:rsidTr="00900804">
        <w:trPr>
          <w:trHeight w:val="1516"/>
        </w:trPr>
        <w:tc>
          <w:tcPr>
            <w:tcW w:w="9066" w:type="dxa"/>
            <w:vAlign w:val="center"/>
          </w:tcPr>
          <w:p w14:paraId="7589C34F" w14:textId="05291FA5" w:rsidR="009842EA" w:rsidRPr="00900804" w:rsidRDefault="00FF451D" w:rsidP="00900804">
            <w:pPr>
              <w:pStyle w:val="TableParagraph"/>
              <w:ind w:left="134" w:right="88"/>
              <w:rPr>
                <w:rFonts w:ascii="Arial" w:hAnsi="Arial" w:cs="Arial"/>
                <w:sz w:val="24"/>
                <w:szCs w:val="24"/>
              </w:rPr>
            </w:pPr>
            <w:r w:rsidRPr="00900804">
              <w:rPr>
                <w:rFonts w:ascii="Arial" w:hAnsi="Arial" w:cs="Arial"/>
                <w:sz w:val="24"/>
                <w:szCs w:val="24"/>
              </w:rPr>
              <w:t>Podanie danych, z zastrzeżeniem szczególnych przepisów prawa, jest dobrowolne, jednak podanie takich</w:t>
            </w:r>
            <w:r w:rsidRPr="00900804">
              <w:rPr>
                <w:rFonts w:ascii="Arial" w:hAnsi="Arial" w:cs="Arial"/>
                <w:spacing w:val="75"/>
                <w:w w:val="15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danych,</w:t>
            </w:r>
            <w:r w:rsidRPr="00900804">
              <w:rPr>
                <w:rFonts w:ascii="Arial" w:hAnsi="Arial" w:cs="Arial"/>
                <w:spacing w:val="73"/>
                <w:w w:val="15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jak</w:t>
            </w:r>
            <w:r w:rsidRPr="00900804">
              <w:rPr>
                <w:rFonts w:ascii="Arial" w:hAnsi="Arial" w:cs="Arial"/>
                <w:spacing w:val="75"/>
                <w:w w:val="15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imię</w:t>
            </w:r>
            <w:r w:rsidRPr="00900804">
              <w:rPr>
                <w:rFonts w:ascii="Arial" w:hAnsi="Arial" w:cs="Arial"/>
                <w:spacing w:val="69"/>
                <w:w w:val="15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i</w:t>
            </w:r>
            <w:r w:rsidRPr="00900804">
              <w:rPr>
                <w:rFonts w:ascii="Arial" w:hAnsi="Arial" w:cs="Arial"/>
                <w:spacing w:val="76"/>
                <w:w w:val="15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nazwisko,</w:t>
            </w:r>
            <w:r w:rsidRPr="00900804">
              <w:rPr>
                <w:rFonts w:ascii="Arial" w:hAnsi="Arial" w:cs="Arial"/>
                <w:spacing w:val="78"/>
                <w:w w:val="15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adres</w:t>
            </w:r>
            <w:r w:rsidRPr="00900804">
              <w:rPr>
                <w:rFonts w:ascii="Arial" w:hAnsi="Arial" w:cs="Arial"/>
                <w:spacing w:val="76"/>
                <w:w w:val="150"/>
                <w:sz w:val="24"/>
                <w:szCs w:val="24"/>
              </w:rPr>
              <w:t xml:space="preserve"> </w:t>
            </w:r>
            <w:r w:rsidR="00900804">
              <w:rPr>
                <w:rFonts w:ascii="Arial" w:hAnsi="Arial" w:cs="Arial"/>
                <w:spacing w:val="76"/>
                <w:w w:val="150"/>
                <w:sz w:val="24"/>
                <w:szCs w:val="24"/>
              </w:rPr>
              <w:br/>
            </w:r>
            <w:r w:rsidRPr="00900804">
              <w:rPr>
                <w:rFonts w:ascii="Arial" w:hAnsi="Arial" w:cs="Arial"/>
                <w:sz w:val="24"/>
                <w:szCs w:val="24"/>
              </w:rPr>
              <w:t>e-mail</w:t>
            </w:r>
            <w:r w:rsidRPr="00900804">
              <w:rPr>
                <w:rFonts w:ascii="Arial" w:hAnsi="Arial" w:cs="Arial"/>
                <w:spacing w:val="76"/>
                <w:w w:val="15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jest</w:t>
            </w:r>
            <w:r w:rsidRPr="00900804">
              <w:rPr>
                <w:rFonts w:ascii="Arial" w:hAnsi="Arial" w:cs="Arial"/>
                <w:spacing w:val="76"/>
                <w:w w:val="15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konieczne</w:t>
            </w:r>
            <w:r w:rsidRPr="00900804">
              <w:rPr>
                <w:rFonts w:ascii="Arial" w:hAnsi="Arial" w:cs="Arial"/>
                <w:spacing w:val="74"/>
                <w:w w:val="15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do</w:t>
            </w:r>
            <w:r w:rsidRPr="00900804">
              <w:rPr>
                <w:rFonts w:ascii="Arial" w:hAnsi="Arial" w:cs="Arial"/>
                <w:spacing w:val="75"/>
                <w:w w:val="15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skontaktowania</w:t>
            </w:r>
            <w:r w:rsidRPr="00900804">
              <w:rPr>
                <w:rFonts w:ascii="Arial" w:hAnsi="Arial" w:cs="Arial"/>
                <w:spacing w:val="74"/>
                <w:w w:val="15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się z Panem/Panią w sprawie opisanej w wystąpieniu (bez tych danych kontakt będzie niemożliwy); ponadto - jeżeli wiadomość dotyczy sprawy urzędowej - konieczne może okazać się podanie wszystkich</w:t>
            </w:r>
            <w:r w:rsidRPr="00900804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danych,</w:t>
            </w:r>
            <w:r w:rsidRPr="00900804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które</w:t>
            </w:r>
            <w:r w:rsidRPr="00900804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są</w:t>
            </w:r>
            <w:r w:rsidRPr="00900804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potrzebne</w:t>
            </w:r>
            <w:r w:rsidRPr="00900804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do</w:t>
            </w:r>
            <w:r w:rsidRPr="00900804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przyjęcia</w:t>
            </w:r>
            <w:r w:rsidRPr="00900804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i</w:t>
            </w:r>
            <w:r w:rsidRPr="00900804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rozpatrzenia</w:t>
            </w:r>
            <w:r w:rsidRPr="00900804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tej</w:t>
            </w:r>
            <w:r w:rsidRPr="00900804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konkretnej</w:t>
            </w:r>
            <w:r w:rsidRPr="00900804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sprawy</w:t>
            </w:r>
            <w:r w:rsidRPr="00900804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w</w:t>
            </w:r>
            <w:r w:rsidRPr="00900804">
              <w:rPr>
                <w:rFonts w:ascii="Arial" w:hAnsi="Arial" w:cs="Arial"/>
                <w:spacing w:val="7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pacing w:val="-2"/>
                <w:sz w:val="24"/>
                <w:szCs w:val="24"/>
              </w:rPr>
              <w:t>świetle</w:t>
            </w:r>
            <w:r w:rsidR="00A13555" w:rsidRPr="0090080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obowiązujących</w:t>
            </w:r>
            <w:r w:rsidRPr="0090080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przepisów</w:t>
            </w:r>
            <w:r w:rsidRPr="0090080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(bez</w:t>
            </w:r>
            <w:r w:rsidRPr="0090080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tych</w:t>
            </w:r>
            <w:r w:rsidRPr="0090080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danych</w:t>
            </w:r>
            <w:r w:rsidRPr="0090080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rozpatrzenie</w:t>
            </w:r>
            <w:r w:rsidRPr="0090080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sprawy</w:t>
            </w:r>
            <w:r w:rsidRPr="0090080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może</w:t>
            </w:r>
            <w:r w:rsidRPr="0090080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okazać</w:t>
            </w:r>
            <w:r w:rsidRPr="0090080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się</w:t>
            </w:r>
            <w:r w:rsidRPr="0090080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pacing w:val="-2"/>
                <w:sz w:val="24"/>
                <w:szCs w:val="24"/>
              </w:rPr>
              <w:t>niemożliwe).</w:t>
            </w:r>
          </w:p>
        </w:tc>
      </w:tr>
      <w:tr w:rsidR="009842EA" w:rsidRPr="00900804" w14:paraId="4DEF55E5" w14:textId="77777777" w:rsidTr="00900804">
        <w:trPr>
          <w:trHeight w:val="277"/>
        </w:trPr>
        <w:tc>
          <w:tcPr>
            <w:tcW w:w="9066" w:type="dxa"/>
            <w:vAlign w:val="center"/>
          </w:tcPr>
          <w:p w14:paraId="1E200869" w14:textId="2486658F" w:rsidR="009842EA" w:rsidRPr="00900804" w:rsidRDefault="00FF451D" w:rsidP="00900804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900804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Odbiorcy danych osobowych:</w:t>
            </w:r>
          </w:p>
        </w:tc>
      </w:tr>
      <w:tr w:rsidR="009842EA" w:rsidRPr="00900804" w14:paraId="387FF531" w14:textId="77777777" w:rsidTr="00900804">
        <w:trPr>
          <w:trHeight w:val="1007"/>
        </w:trPr>
        <w:tc>
          <w:tcPr>
            <w:tcW w:w="9066" w:type="dxa"/>
            <w:vAlign w:val="center"/>
          </w:tcPr>
          <w:p w14:paraId="4CBE383A" w14:textId="3554C219" w:rsidR="009842EA" w:rsidRPr="00900804" w:rsidRDefault="00180A44" w:rsidP="00900804">
            <w:pPr>
              <w:pStyle w:val="TableParagraph"/>
              <w:spacing w:line="250" w:lineRule="exact"/>
              <w:rPr>
                <w:rFonts w:ascii="Arial" w:hAnsi="Arial" w:cs="Arial"/>
                <w:sz w:val="24"/>
                <w:szCs w:val="24"/>
              </w:rPr>
            </w:pPr>
            <w:r w:rsidRPr="00900804">
              <w:rPr>
                <w:rFonts w:ascii="Arial" w:hAnsi="Arial" w:cs="Arial"/>
                <w:sz w:val="24"/>
                <w:szCs w:val="24"/>
              </w:rPr>
              <w:t xml:space="preserve">Dane osobowe możemy przekazywać i udostępniać wyłącznie podmiotom uprawnionym na podstawie obowiązujących przepisów prawa. Są nimi m.in.: </w:t>
            </w:r>
            <w:r w:rsidR="00900804">
              <w:rPr>
                <w:rFonts w:ascii="Arial" w:hAnsi="Arial" w:cs="Arial"/>
                <w:sz w:val="24"/>
                <w:szCs w:val="24"/>
              </w:rPr>
              <w:br/>
            </w:r>
            <w:r w:rsidRPr="00900804">
              <w:rPr>
                <w:rFonts w:ascii="Arial" w:hAnsi="Arial" w:cs="Arial"/>
                <w:sz w:val="24"/>
                <w:szCs w:val="24"/>
              </w:rPr>
              <w:t xml:space="preserve">w zakresie e-doręczeń Poczta Polska S.A., jako dostawca publiczny oraz ministrowi właściwemu do spraw cyfryzacji w związku z zamieszczeniem danych w bazie adresów elektronicznych lub  komercyjnym  dostawcom niepublicznym wpisanym  do rejestru prowadzonego przez Ministra Cyfryzacji. W pozostałym zakresie innym podmiotom świadczącym usługi pocztowe, telekomunikacyjne, bankowe oraz innym podmiotom publicznym, gdy wystąpią z takim żądaniem, oczywiście w oparciu </w:t>
            </w:r>
            <w:r w:rsidR="00900804">
              <w:rPr>
                <w:rFonts w:ascii="Arial" w:hAnsi="Arial" w:cs="Arial"/>
                <w:sz w:val="24"/>
                <w:szCs w:val="24"/>
              </w:rPr>
              <w:br/>
            </w:r>
            <w:r w:rsidRPr="00900804">
              <w:rPr>
                <w:rFonts w:ascii="Arial" w:hAnsi="Arial" w:cs="Arial"/>
                <w:sz w:val="24"/>
                <w:szCs w:val="24"/>
              </w:rPr>
              <w:t xml:space="preserve">o stosowną podstawę prawną. Państwa dane osobowe możemy także przekazywać podmiotom, które przetwarzają je na zlecenie Administratora tzw. podmiotom przetwarzającym, są nimi np.: podmioty świadczące dla administratora usługi wsparcia w zakresie teleinformatycznym np. w zakresie fizycznego wybrakowania </w:t>
            </w:r>
            <w:r w:rsidR="00900804">
              <w:rPr>
                <w:rFonts w:ascii="Arial" w:hAnsi="Arial" w:cs="Arial"/>
                <w:sz w:val="24"/>
                <w:szCs w:val="24"/>
              </w:rPr>
              <w:br/>
            </w:r>
            <w:r w:rsidRPr="00900804">
              <w:rPr>
                <w:rFonts w:ascii="Arial" w:hAnsi="Arial" w:cs="Arial"/>
                <w:sz w:val="24"/>
                <w:szCs w:val="24"/>
              </w:rPr>
              <w:t>i zniszczenia dokumentów, firma  zapewniająca wsparcie techniczne IT.</w:t>
            </w:r>
          </w:p>
        </w:tc>
      </w:tr>
      <w:tr w:rsidR="009842EA" w:rsidRPr="00900804" w14:paraId="10B7A824" w14:textId="77777777" w:rsidTr="00900804">
        <w:trPr>
          <w:trHeight w:val="275"/>
        </w:trPr>
        <w:tc>
          <w:tcPr>
            <w:tcW w:w="9066" w:type="dxa"/>
            <w:vAlign w:val="center"/>
          </w:tcPr>
          <w:p w14:paraId="1FEE36C3" w14:textId="66366BF7" w:rsidR="009842EA" w:rsidRPr="00900804" w:rsidRDefault="00FF451D" w:rsidP="00900804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900804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lastRenderedPageBreak/>
              <w:t>Prawa związane z przetwarzaniem danych osobowych:</w:t>
            </w:r>
          </w:p>
        </w:tc>
      </w:tr>
      <w:tr w:rsidR="009842EA" w:rsidRPr="00900804" w14:paraId="7B39E7F4" w14:textId="77777777" w:rsidTr="00900804">
        <w:trPr>
          <w:trHeight w:val="2275"/>
        </w:trPr>
        <w:tc>
          <w:tcPr>
            <w:tcW w:w="9066" w:type="dxa"/>
            <w:vAlign w:val="center"/>
          </w:tcPr>
          <w:p w14:paraId="2FF593F5" w14:textId="60619C07" w:rsidR="009842EA" w:rsidRPr="00900804" w:rsidRDefault="00FF451D" w:rsidP="00900804">
            <w:pPr>
              <w:pStyle w:val="TableParagraph"/>
              <w:spacing w:before="1"/>
              <w:ind w:left="134" w:right="90"/>
              <w:rPr>
                <w:rFonts w:ascii="Arial" w:hAnsi="Arial" w:cs="Arial"/>
                <w:sz w:val="24"/>
                <w:szCs w:val="24"/>
              </w:rPr>
            </w:pPr>
            <w:r w:rsidRPr="00900804">
              <w:rPr>
                <w:rFonts w:ascii="Arial" w:hAnsi="Arial" w:cs="Arial"/>
                <w:sz w:val="24"/>
                <w:szCs w:val="24"/>
              </w:rPr>
              <w:t>Posiada Pani/Pan prawo żądania dostępu do treści swoich danych, a także prawo ich sprostowania (poprawiania),</w:t>
            </w:r>
            <w:r w:rsidRPr="00900804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żądania</w:t>
            </w:r>
            <w:r w:rsidRPr="00900804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usunięcia,</w:t>
            </w:r>
            <w:r w:rsidRPr="00900804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ograniczenia</w:t>
            </w:r>
            <w:r w:rsidRPr="0090080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przetwarzania,</w:t>
            </w:r>
            <w:r w:rsidRPr="0090080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prawo</w:t>
            </w:r>
            <w:r w:rsidRPr="00900804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do</w:t>
            </w:r>
            <w:r w:rsidRPr="0090080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przenoszenia</w:t>
            </w:r>
            <w:r w:rsidRPr="00900804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danych,</w:t>
            </w:r>
            <w:r w:rsidRPr="0090080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prawo wniesienia sprzeciwu, a także prawo wniesienia skargi do organu</w:t>
            </w:r>
            <w:r w:rsidRPr="00900804">
              <w:rPr>
                <w:rFonts w:ascii="Arial" w:hAnsi="Arial" w:cs="Arial"/>
                <w:spacing w:val="32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nadzorczego - Prezesa UODO</w:t>
            </w:r>
            <w:r w:rsidR="00735708" w:rsidRPr="00900804">
              <w:rPr>
                <w:rFonts w:ascii="Arial" w:hAnsi="Arial" w:cs="Arial"/>
                <w:spacing w:val="40"/>
                <w:sz w:val="24"/>
                <w:szCs w:val="24"/>
              </w:rPr>
              <w:t xml:space="preserve">. </w:t>
            </w:r>
            <w:r w:rsidRPr="00900804">
              <w:rPr>
                <w:rFonts w:ascii="Arial" w:hAnsi="Arial" w:cs="Arial"/>
                <w:sz w:val="24"/>
                <w:szCs w:val="24"/>
              </w:rPr>
              <w:t>Wymienione prawa mogą być ograniczone, kiedy Administrator jest zobowiązany prawnie do przetwarzania danych w celu realizacji obowiązku ustawowego lub występują</w:t>
            </w:r>
            <w:r w:rsidRPr="00900804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inne</w:t>
            </w:r>
            <w:r w:rsidRPr="00900804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nadrzędne</w:t>
            </w:r>
            <w:r w:rsidRPr="00900804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prawne</w:t>
            </w:r>
            <w:r w:rsidRPr="00900804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podstawy</w:t>
            </w:r>
            <w:r w:rsidRPr="0090080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przetwarzania.</w:t>
            </w:r>
            <w:r w:rsidRPr="0090080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W</w:t>
            </w:r>
            <w:r w:rsidRPr="00900804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przypadku</w:t>
            </w:r>
            <w:r w:rsidRPr="0090080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danych</w:t>
            </w:r>
            <w:r w:rsidRPr="0090080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przetwarzanych</w:t>
            </w:r>
            <w:r w:rsidRPr="0090080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na podstawie</w:t>
            </w:r>
            <w:r w:rsidRPr="00900804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art.</w:t>
            </w:r>
            <w:r w:rsidRPr="00900804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6</w:t>
            </w:r>
            <w:r w:rsidRPr="00900804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ust.</w:t>
            </w:r>
            <w:r w:rsidRPr="00900804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1</w:t>
            </w:r>
            <w:r w:rsidRPr="00900804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lit.</w:t>
            </w:r>
            <w:r w:rsidRPr="00900804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a</w:t>
            </w:r>
            <w:r w:rsidRPr="00900804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i/lub</w:t>
            </w:r>
            <w:r w:rsidRPr="00900804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art.</w:t>
            </w:r>
            <w:r w:rsidRPr="00900804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9</w:t>
            </w:r>
            <w:r w:rsidRPr="00900804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ust.</w:t>
            </w:r>
            <w:r w:rsidRPr="00900804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2</w:t>
            </w:r>
            <w:r w:rsidRPr="00900804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lit.</w:t>
            </w:r>
            <w:r w:rsidRPr="00900804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a</w:t>
            </w:r>
            <w:r w:rsidRPr="00900804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RODO</w:t>
            </w:r>
            <w:r w:rsidRPr="00900804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mogą</w:t>
            </w:r>
            <w:r w:rsidRPr="00900804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Państwo</w:t>
            </w:r>
            <w:r w:rsidRPr="00900804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="00900804">
              <w:rPr>
                <w:rFonts w:ascii="Arial" w:hAnsi="Arial" w:cs="Arial"/>
                <w:spacing w:val="8"/>
                <w:sz w:val="24"/>
                <w:szCs w:val="24"/>
              </w:rPr>
              <w:br/>
            </w:r>
            <w:r w:rsidRPr="00900804">
              <w:rPr>
                <w:rFonts w:ascii="Arial" w:hAnsi="Arial" w:cs="Arial"/>
                <w:sz w:val="24"/>
                <w:szCs w:val="24"/>
              </w:rPr>
              <w:t>w</w:t>
            </w:r>
            <w:r w:rsidRPr="00900804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każdej</w:t>
            </w:r>
            <w:r w:rsidRPr="00900804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chwili</w:t>
            </w:r>
            <w:r w:rsidRPr="00900804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pacing w:val="-2"/>
                <w:sz w:val="24"/>
                <w:szCs w:val="24"/>
              </w:rPr>
              <w:t>wycofać</w:t>
            </w:r>
            <w:r w:rsidR="009008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zgodę. Wycofanie zgody na przetwarzanie danych nie wpływa na zgodność z przepisami przetwarzania realizowanego przed wycofaniem zgody.</w:t>
            </w:r>
          </w:p>
        </w:tc>
      </w:tr>
      <w:tr w:rsidR="009842EA" w:rsidRPr="00900804" w14:paraId="322AECCC" w14:textId="77777777" w:rsidTr="00900804">
        <w:trPr>
          <w:trHeight w:val="277"/>
        </w:trPr>
        <w:tc>
          <w:tcPr>
            <w:tcW w:w="9066" w:type="dxa"/>
            <w:vAlign w:val="center"/>
          </w:tcPr>
          <w:p w14:paraId="7784868E" w14:textId="4C3C5924" w:rsidR="009842EA" w:rsidRPr="00900804" w:rsidRDefault="00FF451D" w:rsidP="00900804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900804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Prawo do sprzeciwu:</w:t>
            </w:r>
          </w:p>
        </w:tc>
      </w:tr>
      <w:tr w:rsidR="009842EA" w:rsidRPr="00900804" w14:paraId="5108AA1A" w14:textId="77777777" w:rsidTr="00900804">
        <w:trPr>
          <w:trHeight w:val="1267"/>
        </w:trPr>
        <w:tc>
          <w:tcPr>
            <w:tcW w:w="9066" w:type="dxa"/>
            <w:vAlign w:val="center"/>
          </w:tcPr>
          <w:p w14:paraId="33CB27A6" w14:textId="1BABA6C4" w:rsidR="009842EA" w:rsidRPr="00900804" w:rsidRDefault="00FF451D" w:rsidP="00900804">
            <w:pPr>
              <w:pStyle w:val="TableParagraph"/>
              <w:spacing w:before="1"/>
              <w:ind w:right="94"/>
              <w:rPr>
                <w:rFonts w:ascii="Arial" w:hAnsi="Arial" w:cs="Arial"/>
                <w:sz w:val="24"/>
                <w:szCs w:val="24"/>
              </w:rPr>
            </w:pPr>
            <w:r w:rsidRPr="00900804">
              <w:rPr>
                <w:rFonts w:ascii="Arial" w:hAnsi="Arial" w:cs="Arial"/>
                <w:sz w:val="24"/>
                <w:szCs w:val="24"/>
              </w:rPr>
              <w:t>W</w:t>
            </w:r>
            <w:r w:rsidRPr="00900804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każdej</w:t>
            </w:r>
            <w:r w:rsidRPr="0090080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chwili</w:t>
            </w:r>
            <w:r w:rsidRPr="0090080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przysługuje</w:t>
            </w:r>
            <w:r w:rsidRPr="0090080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Pani/Panu</w:t>
            </w:r>
            <w:r w:rsidRPr="0090080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prawo</w:t>
            </w:r>
            <w:r w:rsidRPr="00900804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do</w:t>
            </w:r>
            <w:r w:rsidRPr="0090080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wniesienia</w:t>
            </w:r>
            <w:r w:rsidRPr="00900804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sprzeciwu</w:t>
            </w:r>
            <w:r w:rsidRPr="00900804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wobec</w:t>
            </w:r>
            <w:r w:rsidRPr="00900804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przetwarzania</w:t>
            </w:r>
            <w:r w:rsidRPr="00900804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 xml:space="preserve">danych osobowych. Przestaniemy przetwarzać Pani/Pana dane </w:t>
            </w:r>
            <w:r w:rsidR="00900804">
              <w:rPr>
                <w:rFonts w:ascii="Arial" w:hAnsi="Arial" w:cs="Arial"/>
                <w:sz w:val="24"/>
                <w:szCs w:val="24"/>
              </w:rPr>
              <w:br/>
            </w:r>
            <w:r w:rsidRPr="00900804">
              <w:rPr>
                <w:rFonts w:ascii="Arial" w:hAnsi="Arial" w:cs="Arial"/>
                <w:sz w:val="24"/>
                <w:szCs w:val="24"/>
              </w:rPr>
              <w:t>w tych celach, chyba że będziemy w stanie wykazać, że</w:t>
            </w:r>
            <w:r w:rsidRPr="0090080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w</w:t>
            </w:r>
            <w:r w:rsidRPr="0090080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stosunku</w:t>
            </w:r>
            <w:r w:rsidRPr="0090080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do</w:t>
            </w:r>
            <w:r w:rsidRPr="00900804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Pani/Pana</w:t>
            </w:r>
            <w:r w:rsidRPr="00900804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danych</w:t>
            </w:r>
            <w:r w:rsidRPr="0090080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istnieją</w:t>
            </w:r>
            <w:r w:rsidRPr="00900804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dla</w:t>
            </w:r>
            <w:r w:rsidRPr="0090080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nas</w:t>
            </w:r>
            <w:r w:rsidRPr="0090080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ważne</w:t>
            </w:r>
            <w:r w:rsidRPr="0090080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prawnie</w:t>
            </w:r>
            <w:r w:rsidRPr="0090080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uzasadnione</w:t>
            </w:r>
            <w:r w:rsidRPr="0090080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podstawy, które</w:t>
            </w:r>
            <w:r w:rsidRPr="00900804">
              <w:rPr>
                <w:rFonts w:ascii="Arial" w:hAnsi="Arial" w:cs="Arial"/>
                <w:spacing w:val="47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są</w:t>
            </w:r>
            <w:r w:rsidRPr="00900804">
              <w:rPr>
                <w:rFonts w:ascii="Arial" w:hAnsi="Arial" w:cs="Arial"/>
                <w:spacing w:val="45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nadrzędne</w:t>
            </w:r>
            <w:r w:rsidRPr="00900804">
              <w:rPr>
                <w:rFonts w:ascii="Arial" w:hAnsi="Arial" w:cs="Arial"/>
                <w:spacing w:val="49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wobec</w:t>
            </w:r>
            <w:r w:rsidRPr="00900804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Pani/Pana</w:t>
            </w:r>
            <w:r w:rsidRPr="00900804">
              <w:rPr>
                <w:rFonts w:ascii="Arial" w:hAnsi="Arial" w:cs="Arial"/>
                <w:spacing w:val="44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interesów,</w:t>
            </w:r>
            <w:r w:rsidRPr="00900804">
              <w:rPr>
                <w:rFonts w:ascii="Arial" w:hAnsi="Arial" w:cs="Arial"/>
                <w:spacing w:val="49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praw</w:t>
            </w:r>
            <w:r w:rsidRPr="00900804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i</w:t>
            </w:r>
            <w:r w:rsidRPr="00900804">
              <w:rPr>
                <w:rFonts w:ascii="Arial" w:hAnsi="Arial" w:cs="Arial"/>
                <w:spacing w:val="48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wolności</w:t>
            </w:r>
            <w:r w:rsidRPr="00900804">
              <w:rPr>
                <w:rFonts w:ascii="Arial" w:hAnsi="Arial" w:cs="Arial"/>
                <w:spacing w:val="47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lub</w:t>
            </w:r>
            <w:r w:rsidRPr="00900804">
              <w:rPr>
                <w:rFonts w:ascii="Arial" w:hAnsi="Arial" w:cs="Arial"/>
                <w:spacing w:val="42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Pani/Pana</w:t>
            </w:r>
            <w:r w:rsidRPr="00900804">
              <w:rPr>
                <w:rFonts w:ascii="Arial" w:hAnsi="Arial" w:cs="Arial"/>
                <w:spacing w:val="44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dan</w:t>
            </w:r>
            <w:r w:rsidRPr="00900804">
              <w:rPr>
                <w:rFonts w:ascii="Arial" w:hAnsi="Arial" w:cs="Arial"/>
                <w:spacing w:val="47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będą</w:t>
            </w:r>
            <w:r w:rsidRPr="00900804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pacing w:val="-5"/>
                <w:sz w:val="24"/>
                <w:szCs w:val="24"/>
              </w:rPr>
              <w:t>nam</w:t>
            </w:r>
          </w:p>
          <w:p w14:paraId="13BCE778" w14:textId="053BEC7E" w:rsidR="00180A44" w:rsidRPr="00900804" w:rsidRDefault="00FF451D" w:rsidP="00900804">
            <w:pPr>
              <w:pStyle w:val="TableParagraph"/>
              <w:spacing w:before="1" w:line="233" w:lineRule="exact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900804">
              <w:rPr>
                <w:rFonts w:ascii="Arial" w:hAnsi="Arial" w:cs="Arial"/>
                <w:sz w:val="24"/>
                <w:szCs w:val="24"/>
              </w:rPr>
              <w:t>niezbędne</w:t>
            </w:r>
            <w:r w:rsidRPr="0090080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do</w:t>
            </w:r>
            <w:r w:rsidRPr="0090080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ewentualnego</w:t>
            </w:r>
            <w:r w:rsidRPr="0090080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ustalenia,</w:t>
            </w:r>
            <w:r w:rsidRPr="0090080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dochodzenia</w:t>
            </w:r>
            <w:r w:rsidRPr="0090080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lub</w:t>
            </w:r>
            <w:r w:rsidRPr="0090080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obrony</w:t>
            </w:r>
            <w:r w:rsidRPr="00900804">
              <w:rPr>
                <w:rFonts w:ascii="Arial" w:hAnsi="Arial" w:cs="Arial"/>
                <w:spacing w:val="-2"/>
                <w:sz w:val="24"/>
                <w:szCs w:val="24"/>
              </w:rPr>
              <w:t xml:space="preserve"> roszczeń.</w:t>
            </w:r>
          </w:p>
        </w:tc>
      </w:tr>
      <w:tr w:rsidR="009842EA" w:rsidRPr="00900804" w14:paraId="4B9F539C" w14:textId="77777777" w:rsidTr="00900804">
        <w:trPr>
          <w:trHeight w:val="273"/>
        </w:trPr>
        <w:tc>
          <w:tcPr>
            <w:tcW w:w="9066" w:type="dxa"/>
            <w:vAlign w:val="center"/>
          </w:tcPr>
          <w:p w14:paraId="54729A89" w14:textId="70FA229F" w:rsidR="009842EA" w:rsidRPr="00900804" w:rsidRDefault="00FF451D" w:rsidP="00900804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900804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Okres przechowywania danych osobowych:</w:t>
            </w:r>
          </w:p>
        </w:tc>
      </w:tr>
      <w:tr w:rsidR="009842EA" w:rsidRPr="00900804" w14:paraId="032FBDA7" w14:textId="77777777" w:rsidTr="00900804">
        <w:trPr>
          <w:trHeight w:val="757"/>
        </w:trPr>
        <w:tc>
          <w:tcPr>
            <w:tcW w:w="9066" w:type="dxa"/>
            <w:vAlign w:val="center"/>
          </w:tcPr>
          <w:p w14:paraId="440B5E5C" w14:textId="2ABEDEAB" w:rsidR="009842EA" w:rsidRPr="00900804" w:rsidRDefault="00FF451D" w:rsidP="00900804">
            <w:pPr>
              <w:pStyle w:val="TableParagraph"/>
              <w:spacing w:before="1"/>
              <w:ind w:left="134"/>
              <w:rPr>
                <w:rFonts w:ascii="Arial" w:hAnsi="Arial" w:cs="Arial"/>
                <w:sz w:val="24"/>
                <w:szCs w:val="24"/>
              </w:rPr>
            </w:pPr>
            <w:r w:rsidRPr="00900804">
              <w:rPr>
                <w:rFonts w:ascii="Arial" w:hAnsi="Arial" w:cs="Arial"/>
                <w:sz w:val="24"/>
                <w:szCs w:val="24"/>
              </w:rPr>
              <w:t>Dane</w:t>
            </w:r>
            <w:r w:rsidRPr="00900804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osobowe</w:t>
            </w:r>
            <w:r w:rsidRPr="0090080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będą</w:t>
            </w:r>
            <w:r w:rsidRPr="0090080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przechowywane</w:t>
            </w:r>
            <w:r w:rsidRPr="0090080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przez</w:t>
            </w:r>
            <w:r w:rsidRPr="00900804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czas</w:t>
            </w:r>
            <w:r w:rsidRPr="00900804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realizacji</w:t>
            </w:r>
            <w:r w:rsidRPr="00900804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sprawy,</w:t>
            </w:r>
            <w:r w:rsidRPr="0090080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a</w:t>
            </w:r>
            <w:r w:rsidRPr="0090080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następnie</w:t>
            </w:r>
            <w:r w:rsidRPr="00900804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przechowywane</w:t>
            </w:r>
            <w:r w:rsidRPr="00900804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pacing w:val="-2"/>
                <w:sz w:val="24"/>
                <w:szCs w:val="24"/>
              </w:rPr>
              <w:t>przez</w:t>
            </w:r>
            <w:r w:rsidR="009008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okres</w:t>
            </w:r>
            <w:r w:rsidRPr="00900804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oraz</w:t>
            </w:r>
            <w:r w:rsidRPr="00900804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w</w:t>
            </w:r>
            <w:r w:rsidRPr="00900804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zakresie</w:t>
            </w:r>
            <w:r w:rsidRPr="00900804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wymaganym</w:t>
            </w:r>
            <w:r w:rsidRPr="00900804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zgodnie</w:t>
            </w:r>
            <w:r w:rsidRPr="00900804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="00900804">
              <w:rPr>
                <w:rFonts w:ascii="Arial" w:hAnsi="Arial" w:cs="Arial"/>
                <w:spacing w:val="40"/>
                <w:sz w:val="24"/>
                <w:szCs w:val="24"/>
              </w:rPr>
              <w:br/>
            </w:r>
            <w:r w:rsidRPr="00900804">
              <w:rPr>
                <w:rFonts w:ascii="Arial" w:hAnsi="Arial" w:cs="Arial"/>
                <w:sz w:val="24"/>
                <w:szCs w:val="24"/>
              </w:rPr>
              <w:t>z</w:t>
            </w:r>
            <w:r w:rsidRPr="00900804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obowiązującymi</w:t>
            </w:r>
            <w:r w:rsidRPr="00900804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przepisami</w:t>
            </w:r>
            <w:r w:rsidRPr="00900804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prawa,</w:t>
            </w:r>
            <w:r w:rsidRPr="00900804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900804">
              <w:rPr>
                <w:rFonts w:ascii="Arial" w:hAnsi="Arial" w:cs="Arial"/>
                <w:sz w:val="24"/>
                <w:szCs w:val="24"/>
              </w:rPr>
              <w:t>szczególnie przewidzianymi w "Jednolitym rzeczowym wykazie akt Państwowej Straży Pożarnej".</w:t>
            </w:r>
          </w:p>
        </w:tc>
      </w:tr>
    </w:tbl>
    <w:p w14:paraId="6B48EB09" w14:textId="77777777" w:rsidR="00900804" w:rsidRDefault="00900804" w:rsidP="00900804">
      <w:pPr>
        <w:widowControl/>
        <w:autoSpaceDE/>
        <w:autoSpaceDN/>
        <w:rPr>
          <w:rFonts w:ascii="Arial" w:eastAsiaTheme="minorHAnsi" w:hAnsi="Arial" w:cs="Arial"/>
          <w:kern w:val="2"/>
          <w:sz w:val="20"/>
          <w:szCs w:val="20"/>
          <w14:ligatures w14:val="standardContextual"/>
        </w:rPr>
      </w:pPr>
    </w:p>
    <w:p w14:paraId="598B550E" w14:textId="765676C5" w:rsidR="009842EA" w:rsidRPr="00900804" w:rsidRDefault="00FF451D" w:rsidP="00900804">
      <w:pPr>
        <w:widowControl/>
        <w:autoSpaceDE/>
        <w:autoSpaceDN/>
        <w:rPr>
          <w:rFonts w:ascii="Arial" w:eastAsiaTheme="minorHAnsi" w:hAnsi="Arial" w:cs="Arial"/>
          <w:kern w:val="2"/>
          <w:sz w:val="20"/>
          <w:szCs w:val="20"/>
          <w14:ligatures w14:val="standardContextual"/>
        </w:rPr>
      </w:pPr>
      <w:r w:rsidRPr="00900804">
        <w:rPr>
          <w:rFonts w:ascii="Arial" w:eastAsiaTheme="minorHAnsi" w:hAnsi="Arial" w:cs="Arial"/>
          <w:kern w:val="2"/>
          <w:sz w:val="20"/>
          <w:szCs w:val="20"/>
          <w14:ligatures w14:val="standardContextual"/>
        </w:rPr>
        <w:t xml:space="preserve">*RODO - rozporządzenie Parlamentu Europejskiego i Rady (UE) 2016/679 z 27 kwietnia 2016 r. </w:t>
      </w:r>
      <w:r w:rsidR="00900804">
        <w:rPr>
          <w:rFonts w:ascii="Arial" w:eastAsiaTheme="minorHAnsi" w:hAnsi="Arial" w:cs="Arial"/>
          <w:kern w:val="2"/>
          <w:sz w:val="20"/>
          <w:szCs w:val="20"/>
          <w14:ligatures w14:val="standardContextual"/>
        </w:rPr>
        <w:br/>
      </w:r>
      <w:r w:rsidRPr="00900804">
        <w:rPr>
          <w:rFonts w:ascii="Arial" w:eastAsiaTheme="minorHAnsi" w:hAnsi="Arial" w:cs="Arial"/>
          <w:kern w:val="2"/>
          <w:sz w:val="20"/>
          <w:szCs w:val="20"/>
          <w14:ligatures w14:val="standardContextual"/>
        </w:rPr>
        <w:t xml:space="preserve">w sprawie ochrony osób fizycznych w związku z przetwarzaniem danych osobowych i w sprawie swobodnego przepływu takich danych oraz uchylenia dyrektywy 95/46/WE (ogólne rozporządzenie </w:t>
      </w:r>
      <w:r w:rsidR="00900804">
        <w:rPr>
          <w:rFonts w:ascii="Arial" w:eastAsiaTheme="minorHAnsi" w:hAnsi="Arial" w:cs="Arial"/>
          <w:kern w:val="2"/>
          <w:sz w:val="20"/>
          <w:szCs w:val="20"/>
          <w14:ligatures w14:val="standardContextual"/>
        </w:rPr>
        <w:br/>
      </w:r>
      <w:r w:rsidRPr="00900804">
        <w:rPr>
          <w:rFonts w:ascii="Arial" w:eastAsiaTheme="minorHAnsi" w:hAnsi="Arial" w:cs="Arial"/>
          <w:kern w:val="2"/>
          <w:sz w:val="20"/>
          <w:szCs w:val="20"/>
          <w14:ligatures w14:val="standardContextual"/>
        </w:rPr>
        <w:t>o ochronie danych)</w:t>
      </w:r>
    </w:p>
    <w:sectPr w:rsidR="009842EA" w:rsidRPr="00900804">
      <w:type w:val="continuous"/>
      <w:pgSz w:w="11910" w:h="16840"/>
      <w:pgMar w:top="12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842EA"/>
    <w:rsid w:val="00036727"/>
    <w:rsid w:val="00180A44"/>
    <w:rsid w:val="00276092"/>
    <w:rsid w:val="006A0348"/>
    <w:rsid w:val="00735708"/>
    <w:rsid w:val="007B7136"/>
    <w:rsid w:val="00900804"/>
    <w:rsid w:val="009842EA"/>
    <w:rsid w:val="00A13555"/>
    <w:rsid w:val="00FF4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1A581"/>
  <w15:docId w15:val="{05150BBD-E36F-42B1-97B9-F5935D7AF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00804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00804"/>
    <w:pPr>
      <w:keepNext/>
      <w:keepLines/>
      <w:widowControl/>
      <w:autoSpaceDE/>
      <w:autoSpaceDN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0"/>
      <w:ind w:left="116" w:right="116"/>
      <w:jc w:val="both"/>
    </w:pPr>
    <w:rPr>
      <w:i/>
      <w:iCs/>
      <w:sz w:val="20"/>
      <w:szCs w:val="20"/>
    </w:rPr>
  </w:style>
  <w:style w:type="paragraph" w:styleId="Tytu">
    <w:name w:val="Title"/>
    <w:basedOn w:val="Normalny"/>
    <w:uiPriority w:val="1"/>
    <w:qFormat/>
    <w:pPr>
      <w:ind w:left="287" w:right="290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110"/>
    </w:pPr>
  </w:style>
  <w:style w:type="character" w:customStyle="1" w:styleId="Nagwek2Znak">
    <w:name w:val="Nagłówek 2 Znak"/>
    <w:basedOn w:val="Domylnaczcionkaakapitu"/>
    <w:link w:val="Nagwek2"/>
    <w:uiPriority w:val="9"/>
    <w:rsid w:val="00900804"/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:lang w:val="pl-PL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900804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pl-P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kwpsp.wroc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690</Words>
  <Characters>4143</Characters>
  <Application>Microsoft Office Word</Application>
  <DocSecurity>0</DocSecurity>
  <Lines>34</Lines>
  <Paragraphs>9</Paragraphs>
  <ScaleCrop>false</ScaleCrop>
  <Company/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Mikołajewska (KW PSP WROCŁAW)</dc:creator>
  <cp:lastModifiedBy>Mateusz Dąbrowa</cp:lastModifiedBy>
  <cp:revision>8</cp:revision>
  <dcterms:created xsi:type="dcterms:W3CDTF">2025-02-06T14:27:00Z</dcterms:created>
  <dcterms:modified xsi:type="dcterms:W3CDTF">2026-06-03T09:36:00Z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2025-02-06T00:00:00Z</vt:filetime>
  </property>
  <property fmtid="{D5CDD505-2E9C-101B-9397-08002B2CF9AE}" pid="5" name="Producer">
    <vt:lpwstr>3-Heights(TM) PDF Security Shell 4.8.25.2 (http://www.pdf-tools.com)</vt:lpwstr>
  </property>
</Properties>
</file>