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d66a46b44bd49a2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06B2" w:rsidP="00D02FD7" w:rsidRDefault="00D02FD7" w14:paraId="0B6E9526" w14:textId="004B2A9A">
      <w:pPr>
        <w:jc w:val="right"/>
      </w:pPr>
      <w:r>
        <w:t>Załącznik nr 6</w:t>
      </w:r>
    </w:p>
    <w:p w:rsidR="00D02FD7" w:rsidP="00D02FD7" w:rsidRDefault="00D02FD7" w14:paraId="5EAE0872" w14:textId="5586E797">
      <w:pPr>
        <w:jc w:val="right"/>
      </w:pPr>
    </w:p>
    <w:p w:rsidR="00D02FD7" w:rsidP="00D02FD7" w:rsidRDefault="00AC412B" w14:paraId="5458EF14" w14:textId="61378AB1">
      <w:pPr>
        <w:jc w:val="center"/>
        <w:rPr>
          <w:rFonts w:cs="Arial"/>
          <w:b/>
        </w:rPr>
      </w:pPr>
      <w:r w:rsidRPr="00D02FD7">
        <w:rPr>
          <w:rFonts w:cs="Arial"/>
          <w:b/>
        </w:rPr>
        <w:t>PROCEDURA ANTYPLAGIATOWA</w:t>
      </w:r>
    </w:p>
    <w:p w:rsidRPr="00D02FD7" w:rsidR="00D02FD7" w:rsidP="00D02FD7" w:rsidRDefault="00D02FD7" w14:paraId="6C77B609" w14:textId="77777777">
      <w:pPr>
        <w:jc w:val="center"/>
        <w:rPr>
          <w:rFonts w:cs="Arial"/>
          <w:b/>
        </w:rPr>
      </w:pPr>
    </w:p>
    <w:p w:rsidRPr="00D435BE" w:rsidR="00D02FD7" w:rsidP="00D02FD7" w:rsidRDefault="00D02FD7" w14:paraId="72D8BF22" w14:textId="455D5847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Celem procedury antyplagiatowej jest weryfikacja samodzielności i oryginalności pracy specjalizacyjnej złożonej przez starszego inspektora pracy – specjalistę</w:t>
      </w:r>
      <w:r w:rsidR="006414D9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ubiegającego się o tytuł głównego specjalisty, zwanego dalej „Autorem”.</w:t>
      </w:r>
    </w:p>
    <w:p w:rsidRPr="00F131C6" w:rsidR="00D02FD7" w:rsidP="00D02FD7" w:rsidRDefault="00D02FD7" w14:paraId="002978A3" w14:textId="2D0580F6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Badanie pracy specjalizacyjnej w ramach procedury antyplagiatowej następuje przy użyciu narzędzia informatycznego sprawdzającego prace pisemne pod kątem zawartości treści niepożądanych, w szczególności nieuprawnionych zapożyczeń, podobieństw, powtórzeń i cytowań innych prac.</w:t>
      </w:r>
    </w:p>
    <w:p w:rsidR="00D02FD7" w:rsidP="00D02FD7" w:rsidRDefault="00D02FD7" w14:paraId="3CED6BDA" w14:textId="6190C241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085037">
        <w:rPr>
          <w:rFonts w:ascii="Arial" w:hAnsi="Arial" w:cs="Arial"/>
          <w:bCs/>
        </w:rPr>
        <w:t>Przed skierowaniem pracy specjalizacyjnej do jej oceny przez recenzentów</w:t>
      </w:r>
      <w:r w:rsidR="00587F18">
        <w:rPr>
          <w:rFonts w:ascii="Arial" w:hAnsi="Arial" w:cs="Arial"/>
          <w:bCs/>
        </w:rPr>
        <w:t>,</w:t>
      </w:r>
      <w:r w:rsidRPr="00085037">
        <w:rPr>
          <w:rFonts w:ascii="Arial" w:hAnsi="Arial" w:cs="Arial"/>
          <w:bCs/>
        </w:rPr>
        <w:t xml:space="preserve"> Departament Kadr i Szkoleń w Głównym Inspektoracie Pracy poddaje pracę badaniu antyplagiatowemu. Autor pracy specjalizacyjnej </w:t>
      </w:r>
      <w:r w:rsidR="00085037">
        <w:rPr>
          <w:rFonts w:ascii="Arial" w:hAnsi="Arial" w:cs="Arial"/>
          <w:bCs/>
        </w:rPr>
        <w:t xml:space="preserve">oraz recenzenci </w:t>
      </w:r>
      <w:r w:rsidRPr="00085037">
        <w:rPr>
          <w:rFonts w:ascii="Arial" w:hAnsi="Arial" w:cs="Arial"/>
          <w:bCs/>
        </w:rPr>
        <w:t>otrzymuj</w:t>
      </w:r>
      <w:r w:rsidR="00587F18">
        <w:rPr>
          <w:rFonts w:ascii="Arial" w:hAnsi="Arial" w:cs="Arial"/>
          <w:bCs/>
        </w:rPr>
        <w:t>ą</w:t>
      </w:r>
      <w:r w:rsidRPr="00085037">
        <w:rPr>
          <w:rFonts w:ascii="Arial" w:hAnsi="Arial" w:cs="Arial"/>
          <w:bCs/>
        </w:rPr>
        <w:t xml:space="preserve"> informację </w:t>
      </w:r>
      <w:r w:rsidR="00587F18">
        <w:rPr>
          <w:rFonts w:ascii="Arial" w:hAnsi="Arial" w:cs="Arial"/>
          <w:bCs/>
        </w:rPr>
        <w:br/>
      </w:r>
      <w:r w:rsidRPr="00085037">
        <w:rPr>
          <w:rFonts w:ascii="Arial" w:hAnsi="Arial" w:cs="Arial"/>
          <w:bCs/>
        </w:rPr>
        <w:t>o wyniku tego badania.</w:t>
      </w:r>
      <w:r w:rsidRPr="00085037" w:rsidR="00085037">
        <w:rPr>
          <w:rFonts w:ascii="Arial" w:hAnsi="Arial" w:cs="Arial"/>
          <w:bCs/>
        </w:rPr>
        <w:t xml:space="preserve"> </w:t>
      </w:r>
    </w:p>
    <w:p w:rsidRPr="00AA7CA1" w:rsidR="00356AB6" w:rsidP="00D02FD7" w:rsidRDefault="00356AB6" w14:paraId="0979314D" w14:textId="36DCF353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Ocen</w:t>
      </w:r>
      <w:r w:rsidR="008028F9">
        <w:rPr>
          <w:rFonts w:ascii="Arial" w:hAnsi="Arial" w:cs="Arial"/>
          <w:bCs/>
        </w:rPr>
        <w:t>ę</w:t>
      </w:r>
      <w:r>
        <w:rPr>
          <w:rFonts w:ascii="Arial" w:hAnsi="Arial" w:cs="Arial"/>
          <w:bCs/>
        </w:rPr>
        <w:t xml:space="preserve"> i analiz</w:t>
      </w:r>
      <w:r w:rsidR="008028F9">
        <w:rPr>
          <w:rFonts w:ascii="Arial" w:hAnsi="Arial" w:cs="Arial"/>
          <w:bCs/>
        </w:rPr>
        <w:t>ę</w:t>
      </w:r>
      <w:r>
        <w:rPr>
          <w:rFonts w:ascii="Arial" w:hAnsi="Arial" w:cs="Arial"/>
          <w:bCs/>
        </w:rPr>
        <w:t xml:space="preserve"> wyniku badania antyplagiatowego </w:t>
      </w:r>
      <w:r w:rsidR="006414D9">
        <w:rPr>
          <w:rFonts w:ascii="Arial" w:hAnsi="Arial" w:cs="Arial"/>
          <w:bCs/>
        </w:rPr>
        <w:t>przeprowadzają</w:t>
      </w:r>
      <w:r>
        <w:rPr>
          <w:rFonts w:ascii="Arial" w:hAnsi="Arial" w:cs="Arial"/>
          <w:bCs/>
        </w:rPr>
        <w:t xml:space="preserve"> recenz</w:t>
      </w:r>
      <w:r w:rsidR="00AA7CA1">
        <w:rPr>
          <w:rFonts w:ascii="Arial" w:hAnsi="Arial" w:cs="Arial"/>
          <w:bCs/>
        </w:rPr>
        <w:t xml:space="preserve">enci </w:t>
      </w:r>
      <w:r>
        <w:rPr>
          <w:rFonts w:ascii="Arial" w:hAnsi="Arial" w:cs="Arial"/>
          <w:bCs/>
        </w:rPr>
        <w:t>podczas dokonywania oceny pracy specjalizacyjnej</w:t>
      </w:r>
      <w:r w:rsidR="006414D9">
        <w:rPr>
          <w:rFonts w:ascii="Arial" w:hAnsi="Arial" w:cs="Arial"/>
          <w:bCs/>
        </w:rPr>
        <w:t>, o której mowa w § 13 ust. 2 zarządzenia</w:t>
      </w:r>
      <w:r>
        <w:rPr>
          <w:rFonts w:ascii="Arial" w:hAnsi="Arial" w:cs="Arial"/>
          <w:bCs/>
        </w:rPr>
        <w:t xml:space="preserve">. Informację o dokonanej ocenie </w:t>
      </w:r>
      <w:r w:rsidR="00AC412B">
        <w:rPr>
          <w:rFonts w:ascii="Arial" w:hAnsi="Arial" w:cs="Arial"/>
          <w:bCs/>
        </w:rPr>
        <w:t xml:space="preserve">i analizie wyniku badania antyplagiatowego </w:t>
      </w:r>
      <w:r>
        <w:rPr>
          <w:rFonts w:ascii="Arial" w:hAnsi="Arial" w:cs="Arial"/>
          <w:bCs/>
        </w:rPr>
        <w:t xml:space="preserve">recenzent zawiera w formularzu oceny pracy specjalizacyjnej (załącznik nr 7 do zarządzenia). </w:t>
      </w:r>
      <w:r w:rsidR="00AC412B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 xml:space="preserve">W przypadku gdy </w:t>
      </w:r>
      <w:r w:rsidR="00AA7CA1">
        <w:rPr>
          <w:rFonts w:ascii="Arial" w:hAnsi="Arial" w:cs="Arial"/>
          <w:bCs/>
        </w:rPr>
        <w:t>recenzent</w:t>
      </w:r>
      <w:r>
        <w:rPr>
          <w:rFonts w:ascii="Arial" w:hAnsi="Arial" w:cs="Arial"/>
          <w:bCs/>
        </w:rPr>
        <w:t xml:space="preserve"> oceni </w:t>
      </w:r>
      <w:r w:rsidRPr="00F34700">
        <w:rPr>
          <w:rFonts w:ascii="Arial" w:hAnsi="Arial" w:cs="Arial"/>
          <w:bCs/>
        </w:rPr>
        <w:t>prac</w:t>
      </w:r>
      <w:r>
        <w:rPr>
          <w:rFonts w:ascii="Arial" w:hAnsi="Arial" w:cs="Arial"/>
          <w:bCs/>
        </w:rPr>
        <w:t>ę jako</w:t>
      </w:r>
      <w:r w:rsidRPr="00F34700">
        <w:rPr>
          <w:rFonts w:ascii="Arial" w:hAnsi="Arial" w:cs="Arial"/>
          <w:bCs/>
        </w:rPr>
        <w:t xml:space="preserve"> niesamodzieln</w:t>
      </w:r>
      <w:r>
        <w:rPr>
          <w:rFonts w:ascii="Arial" w:hAnsi="Arial" w:cs="Arial"/>
          <w:bCs/>
        </w:rPr>
        <w:t>ą</w:t>
      </w:r>
      <w:r w:rsidRPr="00F34700">
        <w:rPr>
          <w:rFonts w:ascii="Arial" w:hAnsi="Arial" w:cs="Arial"/>
          <w:bCs/>
        </w:rPr>
        <w:t>, zawiera</w:t>
      </w:r>
      <w:r>
        <w:rPr>
          <w:rFonts w:ascii="Arial" w:hAnsi="Arial" w:cs="Arial"/>
          <w:bCs/>
        </w:rPr>
        <w:t>jącą</w:t>
      </w:r>
      <w:r w:rsidRPr="00F34700">
        <w:rPr>
          <w:rFonts w:ascii="Arial" w:hAnsi="Arial" w:cs="Arial"/>
          <w:bCs/>
        </w:rPr>
        <w:t xml:space="preserve"> </w:t>
      </w:r>
      <w:r w:rsidRPr="00F34700">
        <w:rPr>
          <w:rFonts w:ascii="Arial" w:hAnsi="Arial" w:cs="Arial"/>
        </w:rPr>
        <w:t>nieuprawnione zapożyczenia tekstu lub podobieństwa do innych prac, świadczące o możliwości popełnienia plagiatu</w:t>
      </w:r>
      <w:r w:rsidR="00AA7CA1">
        <w:rPr>
          <w:rFonts w:ascii="Arial" w:hAnsi="Arial" w:cs="Arial"/>
        </w:rPr>
        <w:t xml:space="preserve">, w </w:t>
      </w:r>
      <w:r w:rsidR="006414D9">
        <w:rPr>
          <w:rFonts w:ascii="Arial" w:hAnsi="Arial" w:cs="Arial"/>
        </w:rPr>
        <w:t xml:space="preserve">uzasadnieniu </w:t>
      </w:r>
      <w:r w:rsidR="00AA7CA1">
        <w:rPr>
          <w:rFonts w:ascii="Arial" w:hAnsi="Arial" w:cs="Arial"/>
        </w:rPr>
        <w:t xml:space="preserve">oceny pracy specjalizacyjnej zamieszcza opinię </w:t>
      </w:r>
      <w:r w:rsidR="006414D9">
        <w:rPr>
          <w:rFonts w:ascii="Arial" w:hAnsi="Arial" w:cs="Arial"/>
        </w:rPr>
        <w:br/>
      </w:r>
      <w:r w:rsidR="00AA7CA1">
        <w:rPr>
          <w:rFonts w:ascii="Arial" w:hAnsi="Arial" w:cs="Arial"/>
        </w:rPr>
        <w:t>w tym zakresie.</w:t>
      </w:r>
      <w:r w:rsidR="006414D9">
        <w:rPr>
          <w:rFonts w:ascii="Arial" w:hAnsi="Arial" w:cs="Arial"/>
        </w:rPr>
        <w:t xml:space="preserve"> </w:t>
      </w:r>
    </w:p>
    <w:p w:rsidRPr="006414D9" w:rsidR="006414D9" w:rsidP="006414D9" w:rsidRDefault="00AA7CA1" w14:paraId="3D11EE29" w14:textId="4E18B465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Jeżeli co najmniej jeden z recenzentów </w:t>
      </w:r>
      <w:r w:rsidR="00063335">
        <w:rPr>
          <w:rFonts w:ascii="Arial" w:hAnsi="Arial" w:cs="Arial"/>
          <w:bCs/>
        </w:rPr>
        <w:t>w ocenie pracy specjalizacyjnej stwierdzi, że</w:t>
      </w:r>
      <w:r>
        <w:rPr>
          <w:rFonts w:ascii="Arial" w:hAnsi="Arial" w:cs="Arial"/>
          <w:bCs/>
        </w:rPr>
        <w:t xml:space="preserve"> </w:t>
      </w:r>
      <w:r w:rsidRPr="00F34700">
        <w:rPr>
          <w:rFonts w:ascii="Arial" w:hAnsi="Arial" w:cs="Arial"/>
          <w:bCs/>
        </w:rPr>
        <w:t>prac</w:t>
      </w:r>
      <w:r w:rsidR="00063335">
        <w:rPr>
          <w:rFonts w:ascii="Arial" w:hAnsi="Arial" w:cs="Arial"/>
          <w:bCs/>
        </w:rPr>
        <w:t>a jest</w:t>
      </w:r>
      <w:r w:rsidRPr="00F34700">
        <w:rPr>
          <w:rFonts w:ascii="Arial" w:hAnsi="Arial" w:cs="Arial"/>
          <w:bCs/>
        </w:rPr>
        <w:t xml:space="preserve"> niesamodzieln</w:t>
      </w:r>
      <w:r w:rsidR="00063335">
        <w:rPr>
          <w:rFonts w:ascii="Arial" w:hAnsi="Arial" w:cs="Arial"/>
          <w:bCs/>
        </w:rPr>
        <w:t>a</w:t>
      </w:r>
      <w:r w:rsidRPr="00F34700">
        <w:rPr>
          <w:rFonts w:ascii="Arial" w:hAnsi="Arial" w:cs="Arial"/>
          <w:bCs/>
        </w:rPr>
        <w:t>, zawiera</w:t>
      </w:r>
      <w:r>
        <w:rPr>
          <w:rFonts w:ascii="Arial" w:hAnsi="Arial" w:cs="Arial"/>
          <w:bCs/>
        </w:rPr>
        <w:t>jąc</w:t>
      </w:r>
      <w:r w:rsidR="00063335">
        <w:rPr>
          <w:rFonts w:ascii="Arial" w:hAnsi="Arial" w:cs="Arial"/>
          <w:bCs/>
        </w:rPr>
        <w:t>a</w:t>
      </w:r>
      <w:r w:rsidRPr="00F34700">
        <w:rPr>
          <w:rFonts w:ascii="Arial" w:hAnsi="Arial" w:cs="Arial"/>
          <w:bCs/>
        </w:rPr>
        <w:t xml:space="preserve"> </w:t>
      </w:r>
      <w:r w:rsidRPr="00F34700">
        <w:rPr>
          <w:rFonts w:ascii="Arial" w:hAnsi="Arial" w:cs="Arial"/>
        </w:rPr>
        <w:t>nieuprawnione zapożyczenia tekstu lub podobieństwa do innych prac świadczące o możliwości popełnienia plagiatu</w:t>
      </w:r>
      <w:r>
        <w:rPr>
          <w:rFonts w:ascii="Arial" w:hAnsi="Arial" w:cs="Arial"/>
        </w:rPr>
        <w:t>, Główny Inspektor Pracy</w:t>
      </w:r>
      <w:r w:rsidR="00EF42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wzywa Autora do złożenia pisemnych wyjaśnień w terminie 7 dni od dnia otrzymania wezwania przez Autora.</w:t>
      </w:r>
    </w:p>
    <w:p w:rsidR="00EF428F" w:rsidP="00D02FD7" w:rsidRDefault="00EF428F" w14:paraId="5930A524" w14:textId="336DB9B5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EF428F">
        <w:rPr>
          <w:rFonts w:ascii="Arial" w:hAnsi="Arial" w:cs="Arial"/>
          <w:bCs/>
        </w:rPr>
        <w:t xml:space="preserve">Główny Inspektor Pracy podejmuje decyzję o dopuszczeniu albo niedopuszczeniu </w:t>
      </w:r>
      <w:r>
        <w:rPr>
          <w:rFonts w:ascii="Arial" w:hAnsi="Arial" w:cs="Arial"/>
          <w:bCs/>
        </w:rPr>
        <w:t>Autora</w:t>
      </w:r>
      <w:r w:rsidRPr="00EF428F">
        <w:rPr>
          <w:rFonts w:ascii="Arial" w:hAnsi="Arial" w:cs="Arial"/>
          <w:bCs/>
        </w:rPr>
        <w:t xml:space="preserve"> do egzaminu specjalizacyjnego</w:t>
      </w:r>
      <w:r>
        <w:rPr>
          <w:rFonts w:ascii="Arial" w:hAnsi="Arial" w:cs="Arial"/>
          <w:bCs/>
        </w:rPr>
        <w:t>, w szczególności na</w:t>
      </w:r>
      <w:r w:rsidRPr="00EF428F" w:rsidR="00AA7CA1">
        <w:rPr>
          <w:rFonts w:ascii="Arial" w:hAnsi="Arial" w:cs="Arial"/>
          <w:bCs/>
        </w:rPr>
        <w:t xml:space="preserve"> podstawie </w:t>
      </w:r>
      <w:r w:rsidRPr="00EF428F">
        <w:rPr>
          <w:rFonts w:ascii="Arial" w:hAnsi="Arial" w:cs="Arial"/>
          <w:bCs/>
        </w:rPr>
        <w:t>wyniku badania antyplagiatowego, ocen pracy specjalizacyjnej</w:t>
      </w:r>
      <w:r>
        <w:rPr>
          <w:rFonts w:ascii="Arial" w:hAnsi="Arial" w:cs="Arial"/>
          <w:bCs/>
        </w:rPr>
        <w:t xml:space="preserve"> recenzentów</w:t>
      </w:r>
      <w:r w:rsidRPr="00EF428F">
        <w:rPr>
          <w:rFonts w:ascii="Arial" w:hAnsi="Arial" w:cs="Arial"/>
          <w:bCs/>
        </w:rPr>
        <w:t xml:space="preserve"> i wyjaśnień Autora</w:t>
      </w:r>
      <w:r w:rsidR="008028F9">
        <w:rPr>
          <w:rFonts w:ascii="Arial" w:hAnsi="Arial" w:cs="Arial"/>
          <w:bCs/>
        </w:rPr>
        <w:t>.</w:t>
      </w:r>
    </w:p>
    <w:p w:rsidRPr="00C563F5" w:rsidR="005D4C9E" w:rsidP="00D02FD7" w:rsidRDefault="00EF428F" w14:paraId="05907786" w14:textId="5C37EB32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przypadku niedopuszczenia Autora do egzaminu specjalizacyjnego ze względu na popełnienie plagiatu lub uznanie jej za niesamodzielną</w:t>
      </w:r>
      <w:r w:rsidR="00AC412B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Główny Inspektor Pracy zasięga opinii Departamentu Prawnego i Departamentu Kadr i Szkoleń, a następnie podejmuje decyzję co do dalszego postępowania w sprawie.</w:t>
      </w:r>
    </w:p>
    <w:sectPr w:rsidRPr="00C563F5" w:rsidR="005D4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3A3ECA"/>
    <w:multiLevelType w:val="multilevel"/>
    <w:tmpl w:val="E6F24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FD7"/>
    <w:rsid w:val="00063335"/>
    <w:rsid w:val="00085037"/>
    <w:rsid w:val="00356AB6"/>
    <w:rsid w:val="00362679"/>
    <w:rsid w:val="004D27BC"/>
    <w:rsid w:val="00514143"/>
    <w:rsid w:val="00587F18"/>
    <w:rsid w:val="005D4C9E"/>
    <w:rsid w:val="005E06B2"/>
    <w:rsid w:val="006414D9"/>
    <w:rsid w:val="007A1A90"/>
    <w:rsid w:val="008028F9"/>
    <w:rsid w:val="008D675E"/>
    <w:rsid w:val="00A26EE5"/>
    <w:rsid w:val="00AA7CA1"/>
    <w:rsid w:val="00AC412B"/>
    <w:rsid w:val="00AD4006"/>
    <w:rsid w:val="00B6079A"/>
    <w:rsid w:val="00BB5A27"/>
    <w:rsid w:val="00C563F5"/>
    <w:rsid w:val="00C762BD"/>
    <w:rsid w:val="00C90C94"/>
    <w:rsid w:val="00CF1291"/>
    <w:rsid w:val="00D02FD7"/>
    <w:rsid w:val="00D23D6A"/>
    <w:rsid w:val="00E01BF5"/>
    <w:rsid w:val="00E257FE"/>
    <w:rsid w:val="00EF428F"/>
    <w:rsid w:val="00F228BF"/>
    <w:rsid w:val="00F2781D"/>
    <w:rsid w:val="00F34700"/>
    <w:rsid w:val="00F8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EC202"/>
  <w15:chartTrackingRefBased/>
  <w15:docId w15:val="{21850739-EA18-426F-96EC-817DA7A12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2FD7"/>
    <w:pPr>
      <w:spacing w:after="200" w:line="276" w:lineRule="auto"/>
      <w:ind w:left="720"/>
      <w:contextualSpacing/>
    </w:pPr>
    <w:rPr>
      <w:rFonts w:asciiTheme="minorHAnsi" w:hAnsiTheme="minorHAns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2F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2FD7"/>
    <w:pPr>
      <w:spacing w:after="200"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2FD7"/>
    <w:rPr>
      <w:rFonts w:asciiTheme="minorHAnsi" w:hAnsi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F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FD7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2FD7"/>
    <w:pPr>
      <w:spacing w:after="0"/>
    </w:pPr>
    <w:rPr>
      <w:rFonts w:ascii="Arial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2FD7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zalacznik_6.docx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B2FA97-E5B7-4BA1-982C-BFEA4F3B584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8D372BC9-FA25-4576-98B0-BD9015E568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Bartosz Kopeć</cp:lastModifiedBy>
  <cp:revision>4</cp:revision>
  <dcterms:created xsi:type="dcterms:W3CDTF">2020-09-02T13:45:00Z</dcterms:created>
  <dcterms:modified xsi:type="dcterms:W3CDTF">2020-09-03T06:36:00Z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GIP-GPP.020.34.2020.6</vt:lpwstr>
  </property>
  <property fmtid="{D5CDD505-2E9C-101B-9397-08002B2CF9AE}" pid="3" name="UNPPisma">
    <vt:lpwstr>GIP-20-51941</vt:lpwstr>
  </property>
  <property fmtid="{D5CDD505-2E9C-101B-9397-08002B2CF9AE}" pid="4" name="ZnakSprawy">
    <vt:lpwstr>GIP-GPP.020.34.2020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 sprawie uzyskiwania tytułów specjalisty i głównego specjalisty przez pracowników PIP wykonujących czynności kontrolne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2020-09-04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2020-09-02</vt:lpwstr>
  </property>
  <property fmtid="{D5CDD505-2E9C-101B-9397-08002B2CF9AE}" pid="36" name="DataCzasWprowadzenia">
    <vt:lpwstr>2020-09-02 17:28:18</vt:lpwstr>
  </property>
  <property fmtid="{D5CDD505-2E9C-101B-9397-08002B2CF9AE}" pid="37" name="TematSprawy">
    <vt:lpwstr>Zarządzenie GIP w sprawie zasad uzyskiwania tytułów specjalisty i głównego specjalisty przez pracowników Państwowej Inspekcji Pracy wykonujących czynności kontrolne, zatrudnionych na stanowiskach starszego inspektora pracy i starszego inspektora pracy – specjalisty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