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7736E6B9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DLI-I.7620.</w:t>
      </w:r>
      <w:r w:rsidR="00BA6435">
        <w:rPr>
          <w:rFonts w:ascii="Lato" w:hAnsi="Lato"/>
        </w:rPr>
        <w:t>41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</w:t>
      </w:r>
      <w:r w:rsidR="00BA6435">
        <w:rPr>
          <w:rFonts w:ascii="Lato" w:hAnsi="Lato"/>
        </w:rPr>
        <w:t>10 (DLI-III)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7BBD08F2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</w:t>
      </w:r>
      <w:r w:rsidR="00534D7C" w:rsidRPr="00534D7C">
        <w:rPr>
          <w:rFonts w:ascii="Lato" w:eastAsia="Arial" w:hAnsi="Lato" w:cs="Arial"/>
          <w:spacing w:val="4"/>
          <w:lang w:eastAsia="pl-PL"/>
        </w:rPr>
        <w:t xml:space="preserve">2023 r. poz. </w:t>
      </w:r>
      <w:r w:rsidR="00BA6435" w:rsidRPr="00BA6435">
        <w:rPr>
          <w:rFonts w:ascii="Lato" w:eastAsia="Arial" w:hAnsi="Lato" w:cs="Arial"/>
          <w:spacing w:val="4"/>
          <w:lang w:eastAsia="pl-PL"/>
        </w:rPr>
        <w:t>1786</w:t>
      </w:r>
      <w:r w:rsidRPr="00EE002D">
        <w:rPr>
          <w:rFonts w:ascii="Lato" w:eastAsia="Arial" w:hAnsi="Lato" w:cs="Arial"/>
          <w:spacing w:val="4"/>
          <w:lang w:eastAsia="pl-PL"/>
        </w:rPr>
        <w:t xml:space="preserve">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534D7C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534D7C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. Dz. U. z 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2023 r. poz. 1094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4EA8AD15" w14:textId="38D65631" w:rsidR="009816E5" w:rsidRPr="009816E5" w:rsidRDefault="00EE002D" w:rsidP="009816E5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BA6435">
        <w:rPr>
          <w:rFonts w:ascii="Lato" w:eastAsia="Times New Roman" w:hAnsi="Lato" w:cs="Arial"/>
          <w:spacing w:val="4"/>
          <w:lang w:eastAsia="pl-PL"/>
        </w:rPr>
        <w:t>23 października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="00BA6435">
        <w:rPr>
          <w:rFonts w:ascii="Lato" w:eastAsia="Times New Roman" w:hAnsi="Lato" w:cs="Arial"/>
          <w:spacing w:val="4"/>
          <w:lang w:eastAsia="pl-PL"/>
        </w:rPr>
        <w:br/>
      </w:r>
      <w:r w:rsidR="00BA6435" w:rsidRPr="00BA6435">
        <w:rPr>
          <w:rFonts w:ascii="Lato" w:eastAsia="Times New Roman" w:hAnsi="Lato" w:cs="Arial"/>
          <w:lang w:eastAsia="pl-PL"/>
        </w:rPr>
        <w:t>DLI-I.7620.41.2022.JG.</w:t>
      </w:r>
      <w:r w:rsidR="00B064AB">
        <w:rPr>
          <w:rFonts w:ascii="Lato" w:eastAsia="Times New Roman" w:hAnsi="Lato" w:cs="Arial"/>
          <w:lang w:eastAsia="pl-PL"/>
        </w:rPr>
        <w:t>9</w:t>
      </w:r>
      <w:r w:rsidR="00BA6435" w:rsidRPr="00BA6435">
        <w:rPr>
          <w:rFonts w:ascii="Lato" w:eastAsia="Times New Roman" w:hAnsi="Lato" w:cs="Arial"/>
          <w:lang w:eastAsia="pl-PL"/>
        </w:rPr>
        <w:t xml:space="preserve"> (DLI-III)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utrzymującą w mocy 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>decyzj</w:t>
      </w:r>
      <w:r w:rsidR="00534D7C">
        <w:rPr>
          <w:rFonts w:ascii="Lato" w:eastAsia="Times New Roman" w:hAnsi="Lato" w:cs="Arial"/>
          <w:spacing w:val="4"/>
          <w:lang w:eastAsia="pl-PL"/>
        </w:rPr>
        <w:t>ę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 xml:space="preserve"> </w:t>
      </w:r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>Wojewody</w:t>
      </w:r>
      <w:r w:rsidR="009816E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Mazowieckiego Nr 194/SPEC/2022 z dnia </w:t>
      </w:r>
      <w:bookmarkStart w:id="0" w:name="_Hlk147735224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17 sierpnia 2022 r., </w:t>
      </w:r>
      <w:bookmarkEnd w:id="0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znak: </w:t>
      </w:r>
      <w:bookmarkStart w:id="1" w:name="_Hlk147741423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br/>
        <w:t>WI-I.747.2.2.2022.MP</w:t>
      </w:r>
      <w:bookmarkEnd w:id="1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, o ustaleniu lokalizacji linii kolejowej dla inwestycji pn.: „Budowa tunelu drogowego w km proj. 20+730 linii kolejowych nr 7 i nr 506 wraz z infrastrukturą towarzyszącą w związku z rozbiórką przejazdu kolejowego w ciągu ulic Walcowniczej/Młodej w km </w:t>
      </w:r>
      <w:proofErr w:type="spellStart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. 20+741 linii kolejowej nr 7” w ramach zadania „Opracowanie dokumentacji projektowej i materiałów przetargowych dla odcinka Warszawa Wschodnia Osobowa – Otwock” w ramach projektu </w:t>
      </w:r>
      <w:proofErr w:type="spellStart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>POIiS</w:t>
      </w:r>
      <w:proofErr w:type="spellEnd"/>
      <w:r w:rsidR="009816E5" w:rsidRPr="009816E5">
        <w:rPr>
          <w:rFonts w:ascii="Lato" w:eastAsia="Times New Roman" w:hAnsi="Lato" w:cs="Arial"/>
          <w:bCs/>
          <w:spacing w:val="4"/>
          <w:lang w:eastAsia="pl-PL"/>
        </w:rPr>
        <w:t xml:space="preserve"> 5.1-11.1 „Prace na linii kolejowej nr 7 Warszawa Wschodnia Osobowa – Dorohusk na odcinku Warszawa – Otwock – Dęblin – Lublin, Etap I”</w:t>
      </w:r>
      <w:r w:rsidR="009816E5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31962D5B" w14:textId="25C60561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9816E5" w:rsidRPr="009816E5">
        <w:rPr>
          <w:rFonts w:ascii="Lato" w:eastAsia="Times New Roman" w:hAnsi="Lato" w:cs="Arial"/>
          <w:spacing w:val="4"/>
          <w:lang w:eastAsia="pl-PL"/>
        </w:rPr>
        <w:t xml:space="preserve">23 października </w:t>
      </w:r>
      <w:r w:rsidR="0071583E">
        <w:rPr>
          <w:rFonts w:ascii="Lato" w:eastAsia="Times New Roman" w:hAnsi="Lato" w:cs="Arial"/>
          <w:spacing w:val="4"/>
          <w:lang w:eastAsia="pl-PL"/>
        </w:rPr>
        <w:t>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jak również z treścią ww. decyzji –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,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F39B1">
        <w:rPr>
          <w:rFonts w:ascii="Lato" w:eastAsia="Times New Roman" w:hAnsi="Lato" w:cs="Arial"/>
          <w:spacing w:val="4"/>
          <w:lang w:eastAsia="pl-PL"/>
        </w:rPr>
        <w:t>oraz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9816E5" w:rsidRPr="009816E5">
        <w:rPr>
          <w:rFonts w:ascii="Lato" w:eastAsia="Times New Roman" w:hAnsi="Lato" w:cs="Arial"/>
          <w:spacing w:val="4"/>
          <w:lang w:eastAsia="pl-PL"/>
        </w:rPr>
        <w:t>m. st. Warszawa</w:t>
      </w:r>
      <w:r w:rsidR="00E76487" w:rsidRPr="00E76487">
        <w:rPr>
          <w:rFonts w:ascii="Lato" w:eastAsia="Times New Roman" w:hAnsi="Lato" w:cs="Arial"/>
          <w:spacing w:val="4"/>
          <w:lang w:eastAsia="pl-PL"/>
        </w:rPr>
        <w:t>.</w:t>
      </w:r>
      <w:r w:rsidR="00B71784" w:rsidRPr="00E76487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6956D7D8" w14:textId="30BF3B88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="009816E5"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0A5BD5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0A5BD5" w:rsidRPr="000A5BD5">
        <w:rPr>
          <w:rFonts w:ascii="Lato" w:eastAsia="Times New Roman" w:hAnsi="Lato" w:cs="Arial"/>
          <w:spacing w:val="4"/>
          <w:u w:val="single"/>
          <w:lang w:eastAsia="pl-PL"/>
        </w:rPr>
        <w:t>20 listopada</w:t>
      </w:r>
      <w:r w:rsidR="000A5BD5">
        <w:rPr>
          <w:rFonts w:ascii="Lato" w:eastAsia="Times New Roman" w:hAnsi="Lato" w:cs="Arial"/>
          <w:color w:val="FF0000"/>
          <w:spacing w:val="4"/>
          <w:u w:val="single"/>
          <w:lang w:eastAsia="pl-PL"/>
        </w:rPr>
        <w:t xml:space="preserve"> </w:t>
      </w:r>
      <w:r w:rsidR="0071583E" w:rsidRPr="00E76CB5">
        <w:rPr>
          <w:rFonts w:ascii="Lato" w:eastAsia="Times New Roman" w:hAnsi="Lato" w:cs="Arial"/>
          <w:spacing w:val="4"/>
          <w:u w:val="single"/>
          <w:lang w:eastAsia="pl-PL"/>
        </w:rPr>
        <w:t>2023</w:t>
      </w:r>
      <w:r w:rsidRPr="00E76CB5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53A906BA" w:rsidR="00EE002D" w:rsidRDefault="00C14DBC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w:drawing>
          <wp:anchor distT="0" distB="0" distL="114300" distR="114300" simplePos="0" relativeHeight="251661312" behindDoc="1" locked="0" layoutInCell="1" allowOverlap="1" wp14:anchorId="0276530F" wp14:editId="109A26D9">
            <wp:simplePos x="0" y="0"/>
            <wp:positionH relativeFrom="margin">
              <wp:posOffset>1760220</wp:posOffset>
            </wp:positionH>
            <wp:positionV relativeFrom="paragraph">
              <wp:posOffset>195580</wp:posOffset>
            </wp:positionV>
            <wp:extent cx="4036060" cy="786765"/>
            <wp:effectExtent l="0" t="0" r="2540" b="0"/>
            <wp:wrapNone/>
            <wp:docPr id="624674690" name="Obraz 2" descr="Obraz zawierający tekst, Czcionka, zrzut ekranu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74690" name="Obraz 2" descr="Obraz zawierający tekst, Czcionka, zrzut ekranu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EE7B83" w14:textId="71DD58EA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A96650C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BF99C01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31714A1" w14:textId="77777777" w:rsidR="00E02BBD" w:rsidRPr="00EE002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E21F41" w14:textId="7E0F2981" w:rsidR="00EE002D" w:rsidRPr="00E02BBD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3E6E4995">
                <wp:simplePos x="0" y="0"/>
                <wp:positionH relativeFrom="column">
                  <wp:posOffset>3105785</wp:posOffset>
                </wp:positionH>
                <wp:positionV relativeFrom="paragraph">
                  <wp:posOffset>-949960</wp:posOffset>
                </wp:positionV>
                <wp:extent cx="271526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26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08E60EA5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9816E5">
                              <w:rPr>
                                <w:rFonts w:ascii="Lato" w:hAnsi="Lato" w:cs="Arial"/>
                                <w:color w:val="000000"/>
                              </w:rPr>
                              <w:t>41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</w:t>
                            </w:r>
                            <w:r w:rsidR="009816E5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E02BBD"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="009816E5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(DLI-III)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4.55pt;margin-top:-74.8pt;width:213.8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" filled="f" stroked="f">
                <v:textbox>
                  <w:txbxContent>
                    <w:p w14:paraId="618CF84A" w14:textId="08E60EA5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9816E5">
                        <w:rPr>
                          <w:rFonts w:ascii="Lato" w:hAnsi="Lato" w:cs="Arial"/>
                          <w:color w:val="000000"/>
                        </w:rPr>
                        <w:t>41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</w:t>
                      </w:r>
                      <w:r w:rsidR="009816E5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E02BBD"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="009816E5">
                        <w:rPr>
                          <w:rFonts w:ascii="Lato" w:hAnsi="Lato" w:cs="Arial"/>
                          <w:color w:val="000000"/>
                        </w:rPr>
                        <w:t xml:space="preserve"> (DLI-III)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21FA05FB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2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 xml:space="preserve">2023 r. poz. </w:t>
      </w:r>
      <w:r w:rsidR="009816E5" w:rsidRPr="009816E5">
        <w:rPr>
          <w:rFonts w:ascii="Lato" w:eastAsia="Times New Roman" w:hAnsi="Lato" w:cs="Arial"/>
          <w:spacing w:val="4"/>
          <w:lang w:eastAsia="pl-PL"/>
        </w:rPr>
        <w:t>1786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2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</w:t>
      </w:r>
      <w:r w:rsidR="00E02BBD">
        <w:rPr>
          <w:rFonts w:ascii="Lato" w:eastAsia="Times New Roman" w:hAnsi="Lato" w:cs="Arial"/>
          <w:lang w:eastAsia="pl-PL"/>
        </w:rPr>
        <w:t xml:space="preserve"> z </w:t>
      </w:r>
      <w:proofErr w:type="spellStart"/>
      <w:r w:rsidR="00E02BBD">
        <w:rPr>
          <w:rFonts w:ascii="Lato" w:eastAsia="Times New Roman" w:hAnsi="Lato" w:cs="Arial"/>
          <w:lang w:eastAsia="pl-PL"/>
        </w:rPr>
        <w:t>późn</w:t>
      </w:r>
      <w:proofErr w:type="spellEnd"/>
      <w:r w:rsidR="00E02BBD">
        <w:rPr>
          <w:rFonts w:ascii="Lato" w:eastAsia="Times New Roman" w:hAnsi="Lato" w:cs="Arial"/>
          <w:lang w:eastAsia="pl-PL"/>
        </w:rPr>
        <w:t>. zm.</w:t>
      </w:r>
      <w:r w:rsidRPr="00780EED">
        <w:rPr>
          <w:rFonts w:ascii="Lato" w:eastAsia="Times New Roman" w:hAnsi="Lato" w:cs="Arial"/>
          <w:lang w:eastAsia="pl-PL"/>
        </w:rPr>
        <w:t>).</w:t>
      </w:r>
    </w:p>
    <w:p w14:paraId="02D07E2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lastRenderedPageBreak/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B49E" w14:textId="77777777" w:rsidR="00274B4A" w:rsidRDefault="00274B4A" w:rsidP="009276B2">
      <w:pPr>
        <w:spacing w:after="0" w:line="240" w:lineRule="auto"/>
      </w:pPr>
      <w:r>
        <w:separator/>
      </w:r>
    </w:p>
  </w:endnote>
  <w:endnote w:type="continuationSeparator" w:id="0">
    <w:p w14:paraId="5A6716A4" w14:textId="77777777" w:rsidR="00274B4A" w:rsidRDefault="00274B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C1A53B-93A0-4DA7-912E-80FBF54C827E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5D61601D-5BF4-4DE0-8C11-7AC8B6043E50}"/>
    <w:embedBold r:id="rId3" w:fontKey="{499A727D-4DBB-4215-A3AB-76468600CFEB}"/>
    <w:embedItalic r:id="rId4" w:fontKey="{BAE69059-156A-4D08-8BC9-3A991A572C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FDE8DBD-DF04-47C4-9B22-0664684B38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7899" w14:textId="77777777" w:rsidR="00274B4A" w:rsidRDefault="00274B4A" w:rsidP="009276B2">
      <w:pPr>
        <w:spacing w:after="0" w:line="240" w:lineRule="auto"/>
      </w:pPr>
      <w:r>
        <w:separator/>
      </w:r>
    </w:p>
  </w:footnote>
  <w:footnote w:type="continuationSeparator" w:id="0">
    <w:p w14:paraId="0F0BDAEE" w14:textId="77777777" w:rsidR="00274B4A" w:rsidRDefault="00274B4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08323B"/>
    <w:rsid w:val="000A5BD5"/>
    <w:rsid w:val="00100315"/>
    <w:rsid w:val="00113528"/>
    <w:rsid w:val="001236B0"/>
    <w:rsid w:val="00166A88"/>
    <w:rsid w:val="00183B62"/>
    <w:rsid w:val="00193C4B"/>
    <w:rsid w:val="001B70EB"/>
    <w:rsid w:val="00274B4A"/>
    <w:rsid w:val="00274D44"/>
    <w:rsid w:val="002830CF"/>
    <w:rsid w:val="00294854"/>
    <w:rsid w:val="002E0C9D"/>
    <w:rsid w:val="00343A14"/>
    <w:rsid w:val="00362CAD"/>
    <w:rsid w:val="003A1976"/>
    <w:rsid w:val="003C123B"/>
    <w:rsid w:val="003D0D7A"/>
    <w:rsid w:val="003D2AD6"/>
    <w:rsid w:val="003F0446"/>
    <w:rsid w:val="004116FD"/>
    <w:rsid w:val="00415725"/>
    <w:rsid w:val="00475A9A"/>
    <w:rsid w:val="004A2223"/>
    <w:rsid w:val="004F5D02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75AB"/>
    <w:rsid w:val="00797577"/>
    <w:rsid w:val="007C0044"/>
    <w:rsid w:val="008B10E0"/>
    <w:rsid w:val="008F7FB6"/>
    <w:rsid w:val="0092592C"/>
    <w:rsid w:val="009276B2"/>
    <w:rsid w:val="0093525C"/>
    <w:rsid w:val="00941A90"/>
    <w:rsid w:val="00947F4D"/>
    <w:rsid w:val="00975E1D"/>
    <w:rsid w:val="009816E5"/>
    <w:rsid w:val="00AC0ECB"/>
    <w:rsid w:val="00AD6984"/>
    <w:rsid w:val="00AE6415"/>
    <w:rsid w:val="00B064AB"/>
    <w:rsid w:val="00B06E81"/>
    <w:rsid w:val="00B20AD8"/>
    <w:rsid w:val="00B36262"/>
    <w:rsid w:val="00B71784"/>
    <w:rsid w:val="00B84D3E"/>
    <w:rsid w:val="00B87744"/>
    <w:rsid w:val="00BA0BEF"/>
    <w:rsid w:val="00BA6435"/>
    <w:rsid w:val="00BD1152"/>
    <w:rsid w:val="00BE6444"/>
    <w:rsid w:val="00C14DBC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321F5"/>
    <w:rsid w:val="00F40743"/>
    <w:rsid w:val="00F50C53"/>
    <w:rsid w:val="00F73167"/>
    <w:rsid w:val="00F80AC2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2023-07-26T09:08:00Z</cp:lastPrinted>
  <dcterms:created xsi:type="dcterms:W3CDTF">2023-11-20T08:39:00Z</dcterms:created>
  <dcterms:modified xsi:type="dcterms:W3CDTF">2023-11-20T08:39:00Z</dcterms:modified>
</cp:coreProperties>
</file>