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3D0B4" w14:textId="77777777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Załącznik nr 3</w:t>
      </w:r>
    </w:p>
    <w:p w14:paraId="4A53D0B5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4A53D0B6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3D0B7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3D0B8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4A53D0B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B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</w:p>
    <w:p w14:paraId="4A53D0B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Piłsudskiego 33, NIP: 836-13-97-081, REGON: 000303479</w:t>
      </w:r>
    </w:p>
    <w:p w14:paraId="4A53D0B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4A53D0BD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0B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4A53D0BF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4A53D0C0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0C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4A53D0C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0C3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4A53D0C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0C5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0C6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4A53D0C7" w14:textId="77777777" w:rsidR="00145F35" w:rsidRDefault="00145F35" w:rsidP="00145F35"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4A53D0C8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4A53D0C9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4A53D0CA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</w:p>
    <w:p w14:paraId="4A53D0CB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</w:p>
    <w:p w14:paraId="4A53D0C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trybie podstawowym o wartości mniejszej niż progi unijne (art. 275 pkt 1 ustawy z dnia</w:t>
      </w:r>
    </w:p>
    <w:p w14:paraId="4A53D0CD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września 2019 r. Dz.U. z 20</w:t>
      </w:r>
      <w:r w:rsidR="00084A79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późn. zm.), określone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4A53D0C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CF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</w:p>
    <w:p w14:paraId="4A53D0D0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nie nastąpiły zmiany w jego reprezentacji, które wpłynęłyby na ważność uzgodnień </w:t>
      </w:r>
    </w:p>
    <w:p w14:paraId="4A53D0D1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 niej zawartych.</w:t>
      </w:r>
    </w:p>
    <w:p w14:paraId="4A53D0D2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4A53D0D3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53D0D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4A53D0D5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0D6" w14:textId="5A4BF171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Przedmiotem niniejszej umowy jest dostawa pakietu …………………… (załącznik nr ….do SWZ ) zgodnie z ofertą  z dnia …….. 202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roku stanowiącej integralną część niniejszej umowy (załącznik nr 1).  Wykonanie dostaw zrealizowane będzie do </w:t>
      </w:r>
      <w:r w:rsidR="005A2F31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202</w:t>
      </w:r>
      <w:r w:rsidR="0064508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roku, zgodnie z harmonogramem znajdującym się w załączniku nr 2 do niniejszej umowy (bez składania dodatkowych zamówień).</w:t>
      </w:r>
    </w:p>
    <w:p w14:paraId="4A53D0D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A53D0D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700552">
        <w:rPr>
          <w:rFonts w:ascii="Times New Roman" w:hAnsi="Times New Roman" w:cs="Times New Roman"/>
        </w:rPr>
        <w:t xml:space="preserve">Zamawiający zastrzega sobie prawo do zmniejszenia zakresu dostaw nieprzekraczających   łącznie </w:t>
      </w:r>
      <w:r>
        <w:rPr>
          <w:rFonts w:ascii="Times New Roman" w:hAnsi="Times New Roman" w:cs="Times New Roman"/>
        </w:rPr>
        <w:t>20</w:t>
      </w:r>
      <w:r w:rsidRPr="00700552">
        <w:rPr>
          <w:rFonts w:ascii="Times New Roman" w:hAnsi="Times New Roman" w:cs="Times New Roman"/>
        </w:rPr>
        <w:t>% wartości zamów</w:t>
      </w:r>
      <w:r>
        <w:rPr>
          <w:rFonts w:ascii="Times New Roman" w:hAnsi="Times New Roman" w:cs="Times New Roman"/>
        </w:rPr>
        <w:t>ienia podstawowego (ceny netto), a także zamiany na inne w ramach pakietu i ceny ofertowej.</w:t>
      </w:r>
    </w:p>
    <w:p w14:paraId="4A53D0D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D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D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D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2.</w:t>
      </w:r>
    </w:p>
    <w:p w14:paraId="4A53D0D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D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Ogólną wartość zamówienia Strony ustalają zgodnie z ofertą Wykonawcy na kwotę netto …. zł (słownie złotych: ……………………………………………) plus </w:t>
      </w:r>
    </w:p>
    <w:p w14:paraId="4A53D0D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 % podatek VAT ……. zł (słownie złotych: …………………………….)</w:t>
      </w:r>
    </w:p>
    <w:p w14:paraId="4A53D0E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 łącznie stanowi kwotę brutto ……. (słownie złotych: ……………………………..).</w:t>
      </w:r>
    </w:p>
    <w:p w14:paraId="4A53D0E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E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4A53D0E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0E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2.</w:t>
      </w:r>
    </w:p>
    <w:p w14:paraId="4A53D0E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wystawienia, po każdej dostawie towaru zgodnie z harmonogramem. Suma faktur z tytułu dokonanych dostaw nie może łącznie przekroczyć wartości określonej w § 2.</w:t>
      </w:r>
    </w:p>
    <w:p w14:paraId="4A53D0E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…………………………………………………………………………………………….</w:t>
      </w:r>
    </w:p>
    <w:p w14:paraId="4A53D0E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wynagrodzenie, o którym mowa w § 2 przekracza kwotę 15 000 zł brutto, a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4A53D0E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4A53D0E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4A53D0EA" w14:textId="77777777" w:rsidR="00145F35" w:rsidRDefault="00145F35" w:rsidP="00145F3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4A53D0EB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4A53D0EC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Zasady związane z wystawieniem ustrukturyzowanej faktury elektronicznej określają przepisy ustawy, o której mowa w ust. 7 i akty wykonawcze.</w:t>
      </w:r>
    </w:p>
    <w:p w14:paraId="4A53D0ED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O wystawieniu i przesłaniu ustrukturyzowanej faktury elektronicznej Wykonawca obowiązany jest powiadomić Zamawiającego, w terminie 2 dni od jej wystawienia.</w:t>
      </w:r>
    </w:p>
    <w:p w14:paraId="4A53D0EE" w14:textId="77777777" w:rsidR="00145F35" w:rsidRDefault="00145F35" w:rsidP="00145F35">
      <w:pPr>
        <w:jc w:val="center"/>
        <w:rPr>
          <w:rFonts w:ascii="Times New Roman" w:hAnsi="Times New Roman" w:cs="Times New Roman"/>
          <w:szCs w:val="24"/>
        </w:rPr>
      </w:pPr>
    </w:p>
    <w:p w14:paraId="4A53D0EF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4A53D0F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F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4A53D0F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0,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 wartości netto    niezrealizowanego zamówienia za każdy dzień zwłoki.</w:t>
      </w:r>
    </w:p>
    <w:p w14:paraId="4A53D0F3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umowy.</w:t>
      </w:r>
    </w:p>
    <w:p w14:paraId="4A53D0F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4A53D0F5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4A53D0F6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Łączna wysokość kar umownych z przyczyn wymienionych w § 4 ust. 1 nie może przekraczać 30 % wynagrodzenia brutto określonego w § 2.</w:t>
      </w:r>
    </w:p>
    <w:p w14:paraId="4A53D0F7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0F8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F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</w:t>
      </w:r>
    </w:p>
    <w:p w14:paraId="4A53D0F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F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</w:p>
    <w:p w14:paraId="4A53D0F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4A53D0F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0F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4A53D0FF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10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</w:t>
      </w:r>
      <w:r w:rsidRPr="00E571B7">
        <w:rPr>
          <w:rFonts w:ascii="Times New Roman" w:hAnsi="Times New Roman" w:cs="Times New Roman"/>
          <w:shd w:val="clear" w:color="auto" w:fill="FFFFFF"/>
        </w:rPr>
        <w:t>podstawowemu interesowi bezpieczeństwa państwa lub bezpieczeństwu publicznemu</w:t>
      </w:r>
      <w:r w:rsidRPr="00E571B7">
        <w:rPr>
          <w:rFonts w:ascii="Times New Roman" w:hAnsi="Times New Roman" w:cs="Times New Roman"/>
        </w:rPr>
        <w:t>.</w:t>
      </w:r>
    </w:p>
    <w:p w14:paraId="4A53D10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4A53D10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10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4A53D10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10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zostaje zawarta na czas określony od dnia zawarcia umowy do dnia </w:t>
      </w:r>
    </w:p>
    <w:p w14:paraId="4A53D10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 202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4A53D10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A53D108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A53D10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10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Wszystkie towary dostarczone w ramach pakietu muszą spełniać wymagania jakościowe i inne, określone w SWZ stanowiącym załącznik nr 3 do umowy.</w:t>
      </w:r>
    </w:p>
    <w:p w14:paraId="4A53D10B" w14:textId="77777777" w:rsidR="00DA0601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stwierdzenia przez Zamawiającego, że dostarczone towary nie spełniają wymagań o których mowa w ust. 1</w:t>
      </w:r>
      <w:r w:rsidR="00DA06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Wykonawca wymieni reklamowaną część zamówienia</w:t>
      </w:r>
      <w:r w:rsidR="00DA0601">
        <w:rPr>
          <w:rFonts w:ascii="Times New Roman" w:hAnsi="Times New Roman" w:cs="Times New Roman"/>
        </w:rPr>
        <w:t xml:space="preserve"> dopiero w chwili uznania reklamacji</w:t>
      </w:r>
      <w:r>
        <w:rPr>
          <w:rFonts w:ascii="Times New Roman" w:hAnsi="Times New Roman" w:cs="Times New Roman"/>
        </w:rPr>
        <w:t xml:space="preserve"> </w:t>
      </w:r>
      <w:r w:rsidR="008F144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dostarczy brakującą część na własny koszt</w:t>
      </w:r>
    </w:p>
    <w:p w14:paraId="4A53D10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</w:t>
      </w:r>
      <w:r w:rsidR="00DA06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</w:t>
      </w:r>
      <w:r w:rsidR="002F5466">
        <w:rPr>
          <w:rFonts w:ascii="Times New Roman" w:hAnsi="Times New Roman" w:cs="Times New Roman"/>
        </w:rPr>
        <w:t xml:space="preserve">chwili uznania przez Wykonawcę </w:t>
      </w:r>
      <w:r>
        <w:rPr>
          <w:rFonts w:ascii="Times New Roman" w:hAnsi="Times New Roman" w:cs="Times New Roman"/>
        </w:rPr>
        <w:t xml:space="preserve"> pisemnej reklamacji. </w:t>
      </w:r>
    </w:p>
    <w:p w14:paraId="4A53D10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niewykonania wymiany</w:t>
      </w:r>
      <w:r w:rsidR="008F1440">
        <w:rPr>
          <w:rFonts w:ascii="Times New Roman" w:hAnsi="Times New Roman" w:cs="Times New Roman"/>
        </w:rPr>
        <w:t xml:space="preserve"> pozytywnie rozpatrzonej</w:t>
      </w:r>
      <w:r>
        <w:rPr>
          <w:rFonts w:ascii="Times New Roman" w:hAnsi="Times New Roman" w:cs="Times New Roman"/>
        </w:rPr>
        <w:t xml:space="preserve">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4A53D10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4A53D10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53D11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11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11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11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11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9.</w:t>
      </w:r>
    </w:p>
    <w:p w14:paraId="4A53D115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11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4A53D117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118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4A53D11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11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4A53D11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A53D11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4A53D11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11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4A53D11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A53D12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4A53D12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53D122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4A53D123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4A53D124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</w:p>
    <w:p w14:paraId="4A53D125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4A53D12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4A53D127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4A53D12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4A53D12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53D12A" w14:textId="77777777" w:rsidR="00145F35" w:rsidRDefault="00145F35" w:rsidP="00145F3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4A53D12B" w14:textId="77777777" w:rsidR="00145F35" w:rsidRDefault="00145F35" w:rsidP="00145F35">
      <w:pPr>
        <w:rPr>
          <w:rFonts w:ascii="Times New Roman" w:hAnsi="Times New Roman" w:cs="Times New Roman"/>
          <w:b/>
        </w:rPr>
      </w:pPr>
    </w:p>
    <w:p w14:paraId="4A53D12C" w14:textId="77777777" w:rsidR="00145F35" w:rsidRDefault="00145F35" w:rsidP="00145F35"/>
    <w:sectPr w:rsidR="0014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FB"/>
    <w:rsid w:val="00084A79"/>
    <w:rsid w:val="000A2ADF"/>
    <w:rsid w:val="00145F35"/>
    <w:rsid w:val="002F5466"/>
    <w:rsid w:val="00412539"/>
    <w:rsid w:val="005A2F31"/>
    <w:rsid w:val="00645082"/>
    <w:rsid w:val="007D62FB"/>
    <w:rsid w:val="008F1440"/>
    <w:rsid w:val="009D67A3"/>
    <w:rsid w:val="009E2311"/>
    <w:rsid w:val="00DA0601"/>
    <w:rsid w:val="00E1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D0B4"/>
  <w15:docId w15:val="{A2AD54B2-7A4D-47B7-9F7E-FD8A3BB9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1075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 Czarnecki</cp:lastModifiedBy>
  <cp:revision>12</cp:revision>
  <cp:lastPrinted>2022-03-03T10:42:00Z</cp:lastPrinted>
  <dcterms:created xsi:type="dcterms:W3CDTF">2021-03-03T12:53:00Z</dcterms:created>
  <dcterms:modified xsi:type="dcterms:W3CDTF">2022-03-21T08:14:00Z</dcterms:modified>
</cp:coreProperties>
</file>