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before="74"/>
        <w:ind w:right="140"/>
        <w:jc w:val="right"/>
        <w:rPr>
          <w:sz w:val="20"/>
        </w:rPr>
      </w:pPr>
      <w:r/>
      <w:bookmarkStart w:id="0" w:name="_GoBack"/>
      <w:r/>
      <w:bookmarkEnd w:id="0"/>
      <w:r>
        <w:rPr>
          <w:sz w:val="20"/>
        </w:rPr>
        <w:t xml:space="preserve">Załącznik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nr</w:t>
      </w:r>
      <w:r>
        <w:rPr>
          <w:spacing w:val="-8"/>
          <w:sz w:val="20"/>
        </w:rPr>
        <w:t xml:space="preserve"> </w:t>
      </w:r>
      <w:r>
        <w:rPr>
          <w:spacing w:val="-10"/>
          <w:sz w:val="20"/>
        </w:rPr>
        <w:t xml:space="preserve">6</w:t>
      </w:r>
      <w:r>
        <w:rPr>
          <w:sz w:val="20"/>
        </w:rPr>
      </w:r>
      <w:r>
        <w:rPr>
          <w:sz w:val="20"/>
        </w:rPr>
      </w:r>
    </w:p>
    <w:p>
      <w:pPr>
        <w:pStyle w:val="842"/>
        <w:pBdr/>
        <w:spacing/>
        <w:ind/>
        <w:rPr>
          <w:sz w:val="32"/>
        </w:rPr>
      </w:pPr>
      <w:r>
        <w:rPr>
          <w:sz w:val="32"/>
        </w:rPr>
      </w:r>
      <w:r>
        <w:rPr>
          <w:sz w:val="32"/>
        </w:rPr>
      </w:r>
      <w:r>
        <w:rPr>
          <w:sz w:val="32"/>
        </w:rPr>
      </w:r>
    </w:p>
    <w:p>
      <w:pPr>
        <w:pStyle w:val="835"/>
        <w:pBdr/>
        <w:spacing w:before="1"/>
        <w:ind/>
        <w:rPr/>
      </w:pPr>
      <w:r>
        <w:t xml:space="preserve">ROZKAZ</w:t>
      </w:r>
      <w:r>
        <w:rPr>
          <w:spacing w:val="-11"/>
        </w:rPr>
        <w:t xml:space="preserve"> </w:t>
      </w:r>
      <w:r>
        <w:t xml:space="preserve">nr</w:t>
      </w:r>
      <w:r>
        <w:rPr>
          <w:spacing w:val="-8"/>
        </w:rPr>
        <w:t xml:space="preserve"> </w:t>
      </w:r>
      <w:r>
        <w:rPr>
          <w:spacing w:val="-2"/>
        </w:rPr>
        <w:t xml:space="preserve">…../2026</w:t>
      </w:r>
      <w:r/>
    </w:p>
    <w:p>
      <w:pPr>
        <w:pStyle w:val="842"/>
        <w:pBdr/>
        <w:spacing w:before="110"/>
        <w:ind/>
        <w:rPr>
          <w:b/>
          <w:sz w:val="32"/>
        </w:rPr>
      </w:pPr>
      <w:r>
        <w:rPr>
          <w:b/>
          <w:sz w:val="32"/>
        </w:rPr>
      </w:r>
      <w:r>
        <w:rPr>
          <w:b/>
          <w:sz w:val="32"/>
        </w:rPr>
      </w:r>
      <w:r>
        <w:rPr>
          <w:b/>
          <w:sz w:val="32"/>
        </w:rPr>
      </w:r>
    </w:p>
    <w:p>
      <w:pPr>
        <w:pBdr/>
        <w:spacing/>
        <w:ind w:left="-1"/>
        <w:jc w:val="center"/>
        <w:rPr>
          <w:b/>
          <w:sz w:val="28"/>
        </w:rPr>
      </w:pPr>
      <w:r>
        <w:rPr>
          <w:b/>
          <w:sz w:val="28"/>
        </w:rPr>
        <w:t xml:space="preserve">Komendanta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 xml:space="preserve">Miejskiego/Powiatowego</w:t>
      </w:r>
      <w:r>
        <w:rPr>
          <w:b/>
          <w:sz w:val="28"/>
        </w:rPr>
      </w:r>
      <w:r>
        <w:rPr>
          <w:b/>
          <w:sz w:val="28"/>
        </w:rPr>
      </w:r>
    </w:p>
    <w:p>
      <w:pPr>
        <w:pBdr/>
        <w:tabs>
          <w:tab w:val="left" w:leader="dot" w:pos="4257"/>
        </w:tabs>
        <w:spacing w:before="48" w:line="278" w:lineRule="auto"/>
        <w:ind w:right="1830" w:left="1830"/>
        <w:jc w:val="center"/>
        <w:rPr>
          <w:b/>
          <w:sz w:val="28"/>
        </w:rPr>
      </w:pPr>
      <w:r>
        <w:rPr>
          <w:b/>
          <w:sz w:val="28"/>
        </w:rPr>
        <w:t xml:space="preserve">Państwowej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 xml:space="preserve">Straży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 xml:space="preserve">Pożarnej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 xml:space="preserve">w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 xml:space="preserve">………………….. z dnia</w:t>
      </w:r>
      <w:r>
        <w:rPr>
          <w:b/>
          <w:sz w:val="28"/>
        </w:rPr>
        <w:tab/>
        <w:t xml:space="preserve">2026 r.</w:t>
      </w:r>
      <w:r>
        <w:rPr>
          <w:b/>
          <w:sz w:val="28"/>
        </w:rPr>
      </w:r>
      <w:r>
        <w:rPr>
          <w:b/>
          <w:sz w:val="28"/>
        </w:rPr>
      </w:r>
    </w:p>
    <w:p>
      <w:pPr>
        <w:pBdr/>
        <w:spacing w:before="313"/>
        <w:ind w:left="706"/>
        <w:jc w:val="center"/>
        <w:rPr>
          <w:i/>
          <w:sz w:val="24"/>
        </w:rPr>
      </w:pPr>
      <w:r>
        <w:rPr>
          <w:i/>
          <w:sz w:val="24"/>
        </w:rPr>
        <w:t xml:space="preserve">w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 xml:space="preserve">sprawie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 xml:space="preserve">przeprowadzenia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 xml:space="preserve">cyklu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zajęć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 xml:space="preserve">doskonalących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dla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 xml:space="preserve">jednostek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 xml:space="preserve">OSP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 xml:space="preserve">powiatu</w:t>
      </w:r>
      <w:r>
        <w:rPr>
          <w:i/>
          <w:sz w:val="24"/>
        </w:rPr>
      </w:r>
      <w:r>
        <w:rPr>
          <w:i/>
          <w:sz w:val="24"/>
        </w:rPr>
      </w:r>
    </w:p>
    <w:p>
      <w:pPr>
        <w:pBdr/>
        <w:spacing w:before="40"/>
        <w:ind w:left="709"/>
        <w:jc w:val="center"/>
        <w:rPr>
          <w:i/>
          <w:sz w:val="24"/>
        </w:rPr>
      </w:pPr>
      <w:r>
        <w:rPr>
          <w:i/>
          <w:sz w:val="24"/>
        </w:rPr>
        <w:t xml:space="preserve">…………………..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 xml:space="preserve">w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 xml:space="preserve">2026 </w:t>
      </w:r>
      <w:r>
        <w:rPr>
          <w:i/>
          <w:spacing w:val="-4"/>
          <w:sz w:val="24"/>
        </w:rPr>
        <w:t xml:space="preserve">roku</w:t>
      </w:r>
      <w:r>
        <w:rPr>
          <w:i/>
          <w:sz w:val="24"/>
        </w:rPr>
      </w:r>
      <w:r>
        <w:rPr>
          <w:i/>
          <w:sz w:val="24"/>
        </w:rPr>
      </w:r>
    </w:p>
    <w:p>
      <w:pPr>
        <w:pStyle w:val="842"/>
        <w:pBdr/>
        <w:spacing/>
        <w:ind/>
        <w:rPr>
          <w:i/>
        </w:rPr>
      </w:pPr>
      <w:r>
        <w:rPr>
          <w:i/>
        </w:rPr>
      </w:r>
      <w:r>
        <w:rPr>
          <w:i/>
        </w:rPr>
      </w:r>
      <w:r>
        <w:rPr>
          <w:i/>
        </w:rPr>
      </w:r>
    </w:p>
    <w:p>
      <w:pPr>
        <w:pStyle w:val="842"/>
        <w:pBdr/>
        <w:spacing w:before="126"/>
        <w:ind/>
        <w:rPr>
          <w:i/>
        </w:rPr>
      </w:pPr>
      <w:r>
        <w:rPr>
          <w:i/>
        </w:rPr>
      </w:r>
      <w:r>
        <w:rPr>
          <w:i/>
        </w:rPr>
      </w:r>
      <w:r>
        <w:rPr>
          <w:i/>
        </w:rPr>
      </w:r>
    </w:p>
    <w:p>
      <w:pPr>
        <w:pStyle w:val="842"/>
        <w:pBdr/>
        <w:spacing/>
        <w:ind w:right="0" w:firstLine="1" w:left="141"/>
        <w:jc w:val="both"/>
        <w:rPr>
          <w:spacing w:val="-2"/>
          <w:sz w:val="24"/>
          <w:szCs w:val="24"/>
          <w:highlight w:val="none"/>
        </w:rPr>
      </w:pPr>
      <w:r>
        <w:t xml:space="preserve">Działając</w:t>
      </w:r>
      <w:r>
        <w:rPr>
          <w:spacing w:val="32"/>
        </w:rPr>
        <w:t xml:space="preserve"> </w:t>
      </w:r>
      <w:r>
        <w:t xml:space="preserve">na</w:t>
      </w:r>
      <w:r>
        <w:rPr>
          <w:spacing w:val="34"/>
        </w:rPr>
        <w:t xml:space="preserve"> </w:t>
      </w:r>
      <w:r>
        <w:t xml:space="preserve">podstawie</w:t>
      </w:r>
      <w:r>
        <w:rPr>
          <w:spacing w:val="33"/>
        </w:rPr>
        <w:t xml:space="preserve"> </w:t>
      </w:r>
      <w:r>
        <w:t xml:space="preserve">art.</w:t>
      </w:r>
      <w:r>
        <w:rPr>
          <w:spacing w:val="33"/>
        </w:rPr>
        <w:t xml:space="preserve"> </w:t>
      </w:r>
      <w:r>
        <w:t xml:space="preserve">13</w:t>
      </w:r>
      <w:r>
        <w:rPr>
          <w:spacing w:val="34"/>
        </w:rPr>
        <w:t xml:space="preserve"> </w:t>
      </w:r>
      <w:r>
        <w:t xml:space="preserve">ust.</w:t>
      </w:r>
      <w:r>
        <w:rPr>
          <w:spacing w:val="30"/>
        </w:rPr>
        <w:t xml:space="preserve"> </w:t>
      </w:r>
      <w:r>
        <w:t xml:space="preserve">6</w:t>
      </w:r>
      <w:r>
        <w:rPr>
          <w:spacing w:val="34"/>
        </w:rPr>
        <w:t xml:space="preserve"> </w:t>
      </w:r>
      <w:r>
        <w:t xml:space="preserve">pkt.</w:t>
      </w:r>
      <w:r>
        <w:rPr>
          <w:spacing w:val="30"/>
        </w:rPr>
        <w:t xml:space="preserve"> </w:t>
      </w:r>
      <w:r>
        <w:t xml:space="preserve">1,</w:t>
      </w:r>
      <w:r>
        <w:rPr>
          <w:spacing w:val="34"/>
        </w:rPr>
        <w:t xml:space="preserve"> </w:t>
      </w:r>
      <w:r>
        <w:t xml:space="preserve">14</w:t>
      </w:r>
      <w:r>
        <w:rPr>
          <w:spacing w:val="34"/>
        </w:rPr>
        <w:t xml:space="preserve"> </w:t>
      </w:r>
      <w:r>
        <w:t xml:space="preserve">i</w:t>
      </w:r>
      <w:r>
        <w:rPr>
          <w:spacing w:val="32"/>
        </w:rPr>
        <w:t xml:space="preserve"> </w:t>
      </w:r>
      <w:r>
        <w:t xml:space="preserve">15</w:t>
      </w:r>
      <w:r>
        <w:rPr>
          <w:spacing w:val="34"/>
        </w:rPr>
        <w:t xml:space="preserve"> </w:t>
      </w:r>
      <w:r>
        <w:t xml:space="preserve">Ustawy</w:t>
      </w:r>
      <w:r>
        <w:rPr>
          <w:spacing w:val="32"/>
        </w:rPr>
        <w:t xml:space="preserve"> </w:t>
      </w:r>
      <w:r>
        <w:t xml:space="preserve">z</w:t>
      </w:r>
      <w:r>
        <w:rPr>
          <w:spacing w:val="33"/>
        </w:rPr>
        <w:t xml:space="preserve"> </w:t>
      </w:r>
      <w:r>
        <w:t xml:space="preserve">dnia</w:t>
      </w:r>
      <w:r>
        <w:rPr>
          <w:spacing w:val="34"/>
        </w:rPr>
        <w:t xml:space="preserve"> </w:t>
      </w:r>
      <w:r>
        <w:t xml:space="preserve">24</w:t>
      </w:r>
      <w:r>
        <w:rPr>
          <w:spacing w:val="33"/>
        </w:rPr>
        <w:t xml:space="preserve"> </w:t>
      </w:r>
      <w:r>
        <w:t xml:space="preserve">sierpnia</w:t>
      </w:r>
      <w:r>
        <w:rPr>
          <w:spacing w:val="34"/>
        </w:rPr>
        <w:t xml:space="preserve"> </w:t>
      </w:r>
      <w:r>
        <w:t xml:space="preserve">1991</w:t>
      </w:r>
      <w:r>
        <w:rPr>
          <w:spacing w:val="40"/>
        </w:rPr>
        <w:t xml:space="preserve"> </w:t>
      </w:r>
      <w:r>
        <w:rPr>
          <w:spacing w:val="-5"/>
        </w:rPr>
        <w:t xml:space="preserve">r. </w:t>
      </w:r>
      <w:r>
        <w:rPr>
          <w:sz w:val="24"/>
        </w:rPr>
        <w:t xml:space="preserve">Państwowej</w:t>
      </w:r>
      <w:r>
        <w:rPr>
          <w:spacing w:val="12"/>
          <w:sz w:val="24"/>
        </w:rPr>
        <w:t xml:space="preserve"> </w:t>
      </w:r>
      <w:r>
        <w:rPr>
          <w:sz w:val="24"/>
        </w:rPr>
        <w:t xml:space="preserve">Straży</w:t>
      </w:r>
      <w:r>
        <w:rPr>
          <w:spacing w:val="11"/>
          <w:sz w:val="24"/>
        </w:rPr>
        <w:t xml:space="preserve"> </w:t>
      </w:r>
      <w:r>
        <w:rPr>
          <w:sz w:val="24"/>
        </w:rPr>
        <w:t xml:space="preserve">Pożarnej</w:t>
      </w:r>
      <w:r>
        <w:rPr>
          <w:spacing w:val="12"/>
          <w:sz w:val="24"/>
        </w:rPr>
        <w:t xml:space="preserve"> </w:t>
      </w:r>
      <w:r>
        <w:rPr>
          <w:sz w:val="24"/>
        </w:rPr>
        <w:t xml:space="preserve">(t.j.</w:t>
      </w:r>
      <w:r>
        <w:rPr>
          <w:sz w:val="24"/>
        </w:rPr>
        <w:t xml:space="preserve">:</w:t>
      </w:r>
      <w:r>
        <w:rPr>
          <w:spacing w:val="18"/>
          <w:sz w:val="24"/>
        </w:rPr>
        <w:t xml:space="preserve"> </w:t>
      </w:r>
      <w:r>
        <w:rPr>
          <w:sz w:val="24"/>
        </w:rPr>
        <w:t xml:space="preserve">Dz. U. z 2025 r. 1312, 1366)</w:t>
      </w:r>
      <w:r>
        <w:rPr>
          <w:spacing w:val="12"/>
          <w:sz w:val="24"/>
        </w:rPr>
        <w:t xml:space="preserve"> </w:t>
      </w:r>
      <w:r>
        <w:rPr>
          <w:sz w:val="24"/>
        </w:rPr>
        <w:t xml:space="preserve">oraz</w:t>
      </w:r>
      <w:r>
        <w:rPr>
          <w:spacing w:val="12"/>
          <w:sz w:val="24"/>
        </w:rPr>
        <w:t xml:space="preserve"> </w:t>
      </w:r>
      <w:r>
        <w:rPr>
          <w:sz w:val="24"/>
        </w:rPr>
        <w:t xml:space="preserve">art.</w:t>
      </w:r>
      <w:r>
        <w:rPr>
          <w:spacing w:val="13"/>
          <w:sz w:val="24"/>
        </w:rPr>
        <w:t xml:space="preserve"> </w:t>
      </w:r>
      <w:r>
        <w:rPr>
          <w:sz w:val="24"/>
        </w:rPr>
        <w:t xml:space="preserve">3</w:t>
      </w:r>
      <w:r>
        <w:rPr>
          <w:spacing w:val="13"/>
          <w:sz w:val="24"/>
        </w:rPr>
        <w:t xml:space="preserve"> </w:t>
      </w:r>
      <w:r>
        <w:rPr>
          <w:sz w:val="24"/>
        </w:rPr>
        <w:t xml:space="preserve">ust.</w:t>
      </w:r>
      <w:r>
        <w:rPr>
          <w:sz w:val="24"/>
        </w:rPr>
        <w:t xml:space="preserve">6</w:t>
      </w:r>
      <w:r>
        <w:rPr>
          <w:spacing w:val="13"/>
          <w:sz w:val="24"/>
        </w:rPr>
        <w:t xml:space="preserve"> </w:t>
      </w:r>
      <w:r>
        <w:rPr>
          <w:spacing w:val="-2"/>
          <w:sz w:val="24"/>
        </w:rPr>
        <w:t xml:space="preserve">Ustawy </w:t>
      </w:r>
      <w:r>
        <w:rPr>
          <w:sz w:val="24"/>
        </w:rPr>
        <w:t xml:space="preserve">Ochotniczych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Strażach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Pożarnych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 xml:space="preserve">(t.j.: Dz. U. z 2025 poz. 244)</w:t>
      </w:r>
      <w:r>
        <w:rPr>
          <w:sz w:val="24"/>
        </w:rPr>
      </w:r>
      <w:r>
        <w:rPr>
          <w:spacing w:val="-2"/>
          <w:sz w:val="24"/>
          <w:szCs w:val="24"/>
          <w:highlight w:val="none"/>
        </w:rPr>
      </w:r>
    </w:p>
    <w:p>
      <w:pPr>
        <w:pStyle w:val="842"/>
        <w:pBdr/>
        <w:spacing/>
        <w:ind w:right="0" w:firstLine="1" w:left="141"/>
        <w:jc w:val="both"/>
        <w:rPr/>
      </w:pPr>
      <w:r>
        <w:rPr>
          <w:spacing w:val="-2"/>
          <w:sz w:val="24"/>
          <w:highlight w:val="none"/>
        </w:rPr>
      </w:r>
      <w:r>
        <w:rPr>
          <w:spacing w:val="-2"/>
          <w:sz w:val="24"/>
          <w:highlight w:val="none"/>
        </w:rPr>
      </w:r>
      <w:r/>
    </w:p>
    <w:p>
      <w:pPr>
        <w:pStyle w:val="837"/>
        <w:pBdr/>
        <w:spacing w:before="43"/>
        <w:ind w:left="3573"/>
        <w:jc w:val="both"/>
        <w:rPr/>
      </w:pPr>
      <w:r>
        <w:t xml:space="preserve">rozkazuję,</w:t>
      </w:r>
      <w:r>
        <w:rPr>
          <w:spacing w:val="-5"/>
        </w:rPr>
        <w:t xml:space="preserve"> </w:t>
      </w:r>
      <w:r>
        <w:t xml:space="preserve">co</w:t>
      </w:r>
      <w:r>
        <w:rPr>
          <w:spacing w:val="-2"/>
        </w:rPr>
        <w:t xml:space="preserve"> następuje:</w:t>
      </w:r>
      <w:r/>
    </w:p>
    <w:p>
      <w:pPr>
        <w:pStyle w:val="842"/>
        <w:pBdr/>
        <w:spacing w:before="81"/>
        <w:ind/>
        <w:jc w:val="both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Bdr/>
        <w:spacing/>
        <w:ind w:left="4827"/>
        <w:jc w:val="both"/>
        <w:rPr>
          <w:b/>
          <w:sz w:val="24"/>
        </w:rPr>
      </w:pPr>
      <w:r>
        <w:rPr>
          <w:b/>
          <w:spacing w:val="-5"/>
          <w:sz w:val="24"/>
        </w:rPr>
        <w:t xml:space="preserve">§1</w:t>
      </w:r>
      <w:r>
        <w:rPr>
          <w:b/>
          <w:sz w:val="24"/>
        </w:rPr>
      </w:r>
      <w:r>
        <w:rPr>
          <w:b/>
          <w:sz w:val="24"/>
        </w:rPr>
      </w:r>
    </w:p>
    <w:p>
      <w:pPr>
        <w:pStyle w:val="842"/>
        <w:pBdr/>
        <w:tabs>
          <w:tab w:val="left" w:leader="dot" w:pos="2544"/>
          <w:tab w:val="left" w:leader="none" w:pos="3138"/>
          <w:tab w:val="left" w:leader="none" w:pos="3964"/>
          <w:tab w:val="left" w:leader="none" w:pos="4666"/>
          <w:tab w:val="left" w:leader="none" w:pos="5513"/>
          <w:tab w:val="left" w:leader="none" w:pos="7388"/>
          <w:tab w:val="left" w:leader="none" w:pos="7997"/>
          <w:tab w:val="left" w:leader="none" w:pos="9273"/>
        </w:tabs>
        <w:spacing w:before="41" w:line="278" w:lineRule="auto"/>
        <w:ind w:right="137" w:left="141"/>
        <w:jc w:val="both"/>
        <w:rPr>
          <w:b w:val="0"/>
          <w:bCs w:val="0"/>
          <w:i w:val="0"/>
        </w:rPr>
      </w:pPr>
      <w:r>
        <w:t xml:space="preserve">Zorganizować</w:t>
      </w:r>
      <w:r>
        <w:rPr>
          <w:spacing w:val="40"/>
        </w:rPr>
        <w:t xml:space="preserve"> </w:t>
      </w:r>
      <w:r>
        <w:t xml:space="preserve">w</w:t>
      </w:r>
      <w:r>
        <w:rPr>
          <w:spacing w:val="40"/>
        </w:rPr>
        <w:t xml:space="preserve"> </w:t>
      </w:r>
      <w:r>
        <w:t xml:space="preserve">roku</w:t>
      </w:r>
      <w:r>
        <w:rPr>
          <w:spacing w:val="-4"/>
        </w:rPr>
        <w:t xml:space="preserve"> 2026</w:t>
      </w:r>
      <w:r>
        <w:rPr>
          <w:spacing w:val="-4"/>
        </w:rPr>
        <w:t xml:space="preserve"> cykl</w:t>
      </w:r>
      <w:r>
        <w:rPr>
          <w:spacing w:val="-2"/>
        </w:rPr>
        <w:t xml:space="preserve"> zajęć</w:t>
      </w:r>
      <w:r>
        <w:rPr>
          <w:spacing w:val="-2"/>
        </w:rPr>
        <w:t xml:space="preserve"> doskonalących</w:t>
      </w:r>
      <w:r>
        <w:rPr>
          <w:spacing w:val="-4"/>
        </w:rPr>
        <w:t xml:space="preserve"> dla</w:t>
      </w:r>
      <w:r>
        <w:rPr>
          <w:spacing w:val="-2"/>
        </w:rPr>
        <w:t xml:space="preserve"> strażaków ratowników</w:t>
      </w:r>
      <w:r>
        <w:rPr>
          <w:spacing w:val="-4"/>
        </w:rPr>
        <w:t xml:space="preserve"> OSP </w:t>
      </w:r>
      <w:r>
        <w:rPr>
          <w:spacing w:val="-2"/>
        </w:rPr>
        <w:t xml:space="preserve">powiatu</w:t>
      </w:r>
      <w:r>
        <w:tab/>
        <w:t xml:space="preserve">(zgodn</w:t>
      </w:r>
      <w:r>
        <w:rPr>
          <w:b w:val="0"/>
          <w:bCs w:val="0"/>
          <w:i w:val="0"/>
          <w:iCs w:val="0"/>
        </w:rPr>
        <w:t xml:space="preserve">ie</w:t>
      </w:r>
      <w:r>
        <w:rPr>
          <w:b w:val="0"/>
          <w:bCs w:val="0"/>
          <w:i w:val="0"/>
          <w:iCs w:val="0"/>
          <w:spacing w:val="-5"/>
        </w:rPr>
        <w:t xml:space="preserve"> </w:t>
      </w:r>
      <w:r>
        <w:rPr>
          <w:b w:val="0"/>
          <w:bCs w:val="0"/>
          <w:i w:val="0"/>
          <w:iCs w:val="0"/>
        </w:rPr>
        <w:t xml:space="preserve">z</w:t>
      </w:r>
      <w:r>
        <w:rPr>
          <w:b w:val="0"/>
          <w:bCs w:val="0"/>
          <w:i w:val="0"/>
          <w:iCs w:val="0"/>
          <w:spacing w:val="-2"/>
        </w:rPr>
        <w:t xml:space="preserve"> </w:t>
      </w:r>
      <w:r>
        <w:rPr>
          <w:rFonts w:ascii="Arial" w:hAnsi="Arial" w:eastAsia="Arial" w:cs="Arial"/>
          <w:b w:val="0"/>
          <w:bCs w:val="0"/>
          <w:i w:val="0"/>
          <w:iCs w:val="0"/>
          <w:sz w:val="24"/>
          <w:szCs w:val="24"/>
          <w:lang w:val="pl-PL" w:bidi="pl-PL"/>
        </w:rPr>
        <w:t xml:space="preserve">ramowym planem i realizacją doskonalenia zawodowego w JRG na ............. rok stanowiącym element dziennika doskonalenia zawodowego JRG</w:t>
      </w:r>
      <w:r>
        <w:rPr>
          <w:b w:val="0"/>
          <w:bCs w:val="0"/>
          <w:i w:val="0"/>
          <w:iCs w:val="0"/>
        </w:rPr>
        <w:t xml:space="preserve">).</w:t>
      </w:r>
      <w:r>
        <w:rPr>
          <w:b w:val="0"/>
          <w:bCs w:val="0"/>
          <w:i w:val="0"/>
          <w:iCs w:val="0"/>
        </w:rPr>
      </w:r>
      <w:r>
        <w:rPr>
          <w:b w:val="0"/>
          <w:bCs w:val="0"/>
          <w:i w:val="0"/>
        </w:rPr>
      </w:r>
    </w:p>
    <w:p>
      <w:pPr>
        <w:pStyle w:val="842"/>
        <w:pBdr/>
        <w:spacing w:before="38"/>
        <w:ind/>
        <w:jc w:val="both"/>
        <w:rPr/>
      </w:pPr>
      <w:r/>
      <w:r/>
    </w:p>
    <w:p>
      <w:pPr>
        <w:pStyle w:val="837"/>
        <w:pBdr/>
        <w:spacing/>
        <w:ind/>
        <w:jc w:val="both"/>
        <w:rPr/>
      </w:pPr>
      <w:r>
        <w:rPr>
          <w:spacing w:val="-5"/>
        </w:rPr>
        <w:t xml:space="preserve">§2</w:t>
      </w:r>
      <w:r/>
    </w:p>
    <w:p>
      <w:pPr>
        <w:pStyle w:val="842"/>
        <w:pBdr/>
        <w:spacing w:before="41"/>
        <w:ind w:left="141"/>
        <w:jc w:val="both"/>
        <w:rPr/>
      </w:pPr>
      <w:r>
        <w:t xml:space="preserve">Zajęcia</w:t>
      </w:r>
      <w:r>
        <w:rPr>
          <w:spacing w:val="-5"/>
        </w:rPr>
        <w:t xml:space="preserve"> </w:t>
      </w:r>
      <w:r>
        <w:t xml:space="preserve">składać</w:t>
      </w:r>
      <w:r>
        <w:rPr>
          <w:spacing w:val="-3"/>
        </w:rPr>
        <w:t xml:space="preserve"> </w:t>
      </w:r>
      <w:r>
        <w:t xml:space="preserve">się</w:t>
      </w:r>
      <w:r>
        <w:rPr>
          <w:spacing w:val="-5"/>
        </w:rPr>
        <w:t xml:space="preserve"> </w:t>
      </w:r>
      <w:r>
        <w:t xml:space="preserve">będ</w:t>
      </w:r>
      <w:r>
        <w:t xml:space="preserve">ą</w:t>
      </w:r>
      <w:r>
        <w:rPr>
          <w:spacing w:val="-3"/>
        </w:rPr>
        <w:t xml:space="preserve"> </w:t>
      </w:r>
      <w:r>
        <w:t xml:space="preserve">z</w:t>
      </w:r>
      <w:r>
        <w:rPr>
          <w:spacing w:val="-2"/>
        </w:rPr>
        <w:t xml:space="preserve"> </w:t>
      </w:r>
      <w:r>
        <w:t xml:space="preserve">zajęć</w:t>
      </w:r>
      <w:r>
        <w:rPr>
          <w:spacing w:val="-3"/>
        </w:rPr>
        <w:t xml:space="preserve"> </w:t>
      </w:r>
      <w:r>
        <w:t xml:space="preserve">teoretycznych</w:t>
      </w:r>
      <w:r>
        <w:rPr>
          <w:spacing w:val="-3"/>
        </w:rPr>
        <w:t xml:space="preserve"> </w:t>
      </w:r>
      <w:r>
        <w:t xml:space="preserve">i</w:t>
      </w:r>
      <w:r>
        <w:rPr>
          <w:spacing w:val="-3"/>
        </w:rPr>
        <w:t xml:space="preserve"> </w:t>
      </w:r>
      <w:r>
        <w:rPr>
          <w:spacing w:val="-2"/>
        </w:rPr>
        <w:t xml:space="preserve">praktycznych.</w:t>
      </w:r>
      <w:r/>
    </w:p>
    <w:p>
      <w:pPr>
        <w:pStyle w:val="842"/>
        <w:pBdr/>
        <w:spacing w:before="82"/>
        <w:ind/>
        <w:jc w:val="both"/>
        <w:rPr/>
      </w:pPr>
      <w:r/>
      <w:r/>
    </w:p>
    <w:p>
      <w:pPr>
        <w:pStyle w:val="837"/>
        <w:pBdr/>
        <w:spacing/>
        <w:ind/>
        <w:jc w:val="both"/>
        <w:rPr/>
      </w:pPr>
      <w:r>
        <w:rPr>
          <w:spacing w:val="-5"/>
        </w:rPr>
        <w:t xml:space="preserve">§3</w:t>
      </w:r>
      <w:r/>
    </w:p>
    <w:p>
      <w:pPr>
        <w:pStyle w:val="842"/>
        <w:pBdr/>
        <w:spacing w:before="43" w:line="276" w:lineRule="auto"/>
        <w:ind w:right="137" w:left="141"/>
        <w:jc w:val="both"/>
        <w:rPr/>
      </w:pPr>
      <w:r>
        <w:t xml:space="preserve">Odpowiedzialnym</w:t>
      </w:r>
      <w:r>
        <w:rPr>
          <w:spacing w:val="-10"/>
        </w:rPr>
        <w:t xml:space="preserve"> </w:t>
      </w:r>
      <w:r>
        <w:t xml:space="preserve">za</w:t>
      </w:r>
      <w:r>
        <w:rPr>
          <w:spacing w:val="-13"/>
        </w:rPr>
        <w:t xml:space="preserve"> </w:t>
      </w:r>
      <w:r>
        <w:t xml:space="preserve">przygotowanie</w:t>
      </w:r>
      <w:r>
        <w:rPr>
          <w:spacing w:val="-11"/>
        </w:rPr>
        <w:t xml:space="preserve"> </w:t>
      </w:r>
      <w:r>
        <w:t xml:space="preserve">i</w:t>
      </w:r>
      <w:r>
        <w:rPr>
          <w:spacing w:val="-14"/>
        </w:rPr>
        <w:t xml:space="preserve"> </w:t>
      </w:r>
      <w:r>
        <w:t xml:space="preserve">przeprowadzenie</w:t>
      </w:r>
      <w:r>
        <w:rPr>
          <w:spacing w:val="-9"/>
        </w:rPr>
        <w:t xml:space="preserve"> </w:t>
      </w:r>
      <w:r>
        <w:t xml:space="preserve">zajęć</w:t>
      </w:r>
      <w:r>
        <w:rPr>
          <w:spacing w:val="-11"/>
        </w:rPr>
        <w:t xml:space="preserve"> </w:t>
      </w:r>
      <w:r>
        <w:t xml:space="preserve">jest</w:t>
      </w:r>
      <w:r>
        <w:rPr>
          <w:spacing w:val="-13"/>
        </w:rPr>
        <w:t xml:space="preserve"> </w:t>
      </w:r>
      <w:r>
        <w:t xml:space="preserve">dowódca</w:t>
      </w:r>
      <w:r>
        <w:rPr>
          <w:spacing w:val="-13"/>
        </w:rPr>
        <w:t xml:space="preserve"> </w:t>
      </w:r>
      <w:r>
        <w:t xml:space="preserve">zmiany</w:t>
      </w:r>
      <w:r>
        <w:rPr>
          <w:spacing w:val="-12"/>
        </w:rPr>
        <w:t xml:space="preserve"> </w:t>
      </w:r>
      <w:r>
        <w:t xml:space="preserve">pełniący służbę w danym dniu, który realizuje zajęcia zgodnie z zatwierdzonym na dany dzień tematem w dzienniku doskonalenia zawodowego JRG w …………………...</w:t>
      </w:r>
      <w:r/>
    </w:p>
    <w:p>
      <w:pPr>
        <w:pStyle w:val="842"/>
        <w:pBdr/>
        <w:spacing w:before="41"/>
        <w:ind/>
        <w:jc w:val="both"/>
        <w:rPr/>
      </w:pPr>
      <w:r/>
      <w:r/>
    </w:p>
    <w:p>
      <w:pPr>
        <w:pStyle w:val="837"/>
        <w:pBdr/>
        <w:spacing w:before="1"/>
        <w:ind/>
        <w:jc w:val="both"/>
        <w:rPr/>
      </w:pPr>
      <w:r>
        <w:rPr>
          <w:spacing w:val="-5"/>
        </w:rPr>
        <w:t xml:space="preserve">§4</w:t>
      </w:r>
      <w:r/>
    </w:p>
    <w:p>
      <w:pPr>
        <w:pStyle w:val="842"/>
        <w:pBdr/>
        <w:spacing w:before="41"/>
        <w:ind w:left="141"/>
        <w:jc w:val="both"/>
        <w:rPr/>
      </w:pPr>
      <w:r>
        <w:t xml:space="preserve">Odpowiedzialnymi</w:t>
      </w:r>
      <w:r>
        <w:rPr>
          <w:spacing w:val="-5"/>
        </w:rPr>
        <w:t xml:space="preserve"> </w:t>
      </w:r>
      <w:r>
        <w:t xml:space="preserve">za</w:t>
      </w:r>
      <w:r>
        <w:rPr>
          <w:spacing w:val="-7"/>
        </w:rPr>
        <w:t xml:space="preserve"> </w:t>
      </w:r>
      <w:r>
        <w:t xml:space="preserve">nadzór</w:t>
      </w:r>
      <w:r>
        <w:rPr>
          <w:spacing w:val="-4"/>
        </w:rPr>
        <w:t xml:space="preserve"> </w:t>
      </w:r>
      <w:r>
        <w:t xml:space="preserve">nad</w:t>
      </w:r>
      <w:r>
        <w:rPr>
          <w:spacing w:val="-5"/>
        </w:rPr>
        <w:t xml:space="preserve"> </w:t>
      </w:r>
      <w:r>
        <w:t xml:space="preserve">ćwiczeniami</w:t>
      </w:r>
      <w:r>
        <w:rPr>
          <w:spacing w:val="-4"/>
        </w:rPr>
        <w:t xml:space="preserve"> </w:t>
      </w:r>
      <w:r>
        <w:rPr>
          <w:spacing w:val="-2"/>
        </w:rPr>
        <w:t xml:space="preserve">czynię:</w:t>
      </w:r>
      <w:r/>
    </w:p>
    <w:p>
      <w:pPr>
        <w:pStyle w:val="843"/>
        <w:numPr>
          <w:ilvl w:val="0"/>
          <w:numId w:val="2"/>
        </w:numPr>
        <w:pBdr/>
        <w:tabs>
          <w:tab w:val="left" w:leader="dot" w:pos="3421"/>
        </w:tabs>
        <w:spacing/>
        <w:ind w:hanging="3280" w:left="3421"/>
        <w:jc w:val="both"/>
        <w:rPr>
          <w:sz w:val="24"/>
        </w:rPr>
      </w:pPr>
      <w:r>
        <w:rPr>
          <w:sz w:val="24"/>
        </w:rPr>
        <w:t xml:space="preserve">(dowódca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 xml:space="preserve">JRG),</w:t>
      </w:r>
      <w:r>
        <w:rPr>
          <w:sz w:val="24"/>
        </w:rPr>
      </w:r>
      <w:r>
        <w:rPr>
          <w:sz w:val="24"/>
        </w:rPr>
      </w:r>
    </w:p>
    <w:p>
      <w:pPr>
        <w:pStyle w:val="843"/>
        <w:numPr>
          <w:ilvl w:val="0"/>
          <w:numId w:val="2"/>
        </w:numPr>
        <w:pBdr/>
        <w:tabs>
          <w:tab w:val="left" w:leader="dot" w:pos="3422"/>
        </w:tabs>
        <w:spacing/>
        <w:ind w:hanging="3281" w:left="3422"/>
        <w:jc w:val="both"/>
        <w:rPr>
          <w:sz w:val="24"/>
        </w:rPr>
      </w:pPr>
      <w:r>
        <w:rPr>
          <w:sz w:val="24"/>
        </w:rPr>
        <w:t xml:space="preserve">(z-ca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d-</w:t>
      </w:r>
      <w:r>
        <w:rPr>
          <w:sz w:val="24"/>
        </w:rPr>
        <w:t xml:space="preserve">cy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 xml:space="preserve">JRG).</w:t>
      </w:r>
      <w:r>
        <w:rPr>
          <w:sz w:val="24"/>
        </w:rPr>
      </w:r>
      <w:r>
        <w:rPr>
          <w:sz w:val="24"/>
        </w:rPr>
      </w:r>
    </w:p>
    <w:p>
      <w:pPr>
        <w:pStyle w:val="842"/>
        <w:pBdr/>
        <w:spacing w:before="84"/>
        <w:ind/>
        <w:jc w:val="both"/>
        <w:rPr/>
      </w:pPr>
      <w:r/>
      <w:r/>
    </w:p>
    <w:p>
      <w:pPr>
        <w:pStyle w:val="837"/>
        <w:pBdr/>
        <w:spacing/>
        <w:ind/>
        <w:jc w:val="both"/>
        <w:rPr/>
      </w:pPr>
      <w:r>
        <w:rPr>
          <w:spacing w:val="-5"/>
        </w:rPr>
        <w:t xml:space="preserve">§5</w:t>
      </w:r>
      <w:r/>
    </w:p>
    <w:p>
      <w:pPr>
        <w:pStyle w:val="842"/>
        <w:pBdr/>
        <w:spacing w:before="41" w:line="276" w:lineRule="auto"/>
        <w:ind w:right="144" w:left="141"/>
        <w:jc w:val="both"/>
        <w:rPr/>
      </w:pPr>
      <w:r>
        <w:t xml:space="preserve">Odpowiedzialnym</w:t>
      </w:r>
      <w:r>
        <w:rPr>
          <w:spacing w:val="66"/>
        </w:rPr>
        <w:t xml:space="preserve"> </w:t>
      </w:r>
      <w:r>
        <w:t xml:space="preserve">za</w:t>
      </w:r>
      <w:r>
        <w:rPr>
          <w:spacing w:val="61"/>
        </w:rPr>
        <w:t xml:space="preserve"> </w:t>
      </w:r>
      <w:r>
        <w:t xml:space="preserve">przestrzeganie</w:t>
      </w:r>
      <w:r>
        <w:rPr>
          <w:spacing w:val="65"/>
        </w:rPr>
        <w:t xml:space="preserve"> </w:t>
      </w:r>
      <w:r>
        <w:t xml:space="preserve">stanowiskowych</w:t>
      </w:r>
      <w:r>
        <w:rPr>
          <w:spacing w:val="65"/>
        </w:rPr>
        <w:t xml:space="preserve"> </w:t>
      </w:r>
      <w:r>
        <w:t xml:space="preserve">przepisów</w:t>
      </w:r>
      <w:r>
        <w:rPr>
          <w:spacing w:val="63"/>
        </w:rPr>
        <w:t xml:space="preserve"> </w:t>
      </w:r>
      <w:r>
        <w:t xml:space="preserve">BHP</w:t>
      </w:r>
      <w:r>
        <w:rPr>
          <w:spacing w:val="65"/>
        </w:rPr>
        <w:t xml:space="preserve"> </w:t>
      </w:r>
      <w:r>
        <w:t xml:space="preserve">podczas</w:t>
      </w:r>
      <w:r>
        <w:rPr>
          <w:spacing w:val="63"/>
        </w:rPr>
        <w:t xml:space="preserve"> </w:t>
      </w:r>
      <w:r>
        <w:t xml:space="preserve">obsługi i</w:t>
      </w:r>
      <w:r>
        <w:rPr>
          <w:spacing w:val="-2"/>
        </w:rPr>
        <w:t xml:space="preserve"> </w:t>
      </w:r>
      <w:r>
        <w:t xml:space="preserve">operowania sprzętem ratowniczym przez strażaków ratowników OSP jest dowódca zmiany.</w:t>
      </w:r>
      <w:r/>
    </w:p>
    <w:p>
      <w:pPr>
        <w:pStyle w:val="842"/>
        <w:pBdr/>
        <w:spacing w:before="41"/>
        <w:ind/>
        <w:jc w:val="both"/>
        <w:rPr/>
      </w:pPr>
      <w:r/>
      <w:r/>
    </w:p>
    <w:p>
      <w:pPr>
        <w:pStyle w:val="837"/>
        <w:pBdr/>
        <w:spacing/>
        <w:ind/>
        <w:jc w:val="both"/>
        <w:rPr/>
      </w:pPr>
      <w:r>
        <w:rPr>
          <w:spacing w:val="-5"/>
        </w:rPr>
        <w:t xml:space="preserve">§6</w:t>
      </w:r>
      <w:r/>
    </w:p>
    <w:p>
      <w:pPr>
        <w:pStyle w:val="842"/>
        <w:pBdr/>
        <w:spacing w:before="41" w:line="276" w:lineRule="auto"/>
        <w:ind w:right="155" w:left="141"/>
        <w:jc w:val="both"/>
        <w:rPr/>
      </w:pPr>
      <w:r>
        <w:t xml:space="preserve">Dowódca zmiany, bądź zastępujący go funkcjonariusz pobiera z SWD-ST zgłoszone obsady osobowe zastępów uczestniczących w zajęciach (jako wyciąg z SWD), które po  weryfikacji przekazuje d-cy JRG. </w:t>
      </w:r>
      <w:r>
        <w:t xml:space="preserve">Ww. wyciąg dołączany jest do dokumentacji doskonalenia zawodowego JRG.</w:t>
      </w:r>
      <w:r/>
    </w:p>
    <w:p>
      <w:pPr>
        <w:pStyle w:val="842"/>
        <w:pBdr/>
        <w:spacing w:line="276" w:lineRule="auto"/>
        <w:ind/>
        <w:jc w:val="both"/>
        <w:rPr/>
        <w:sectPr>
          <w:footnotePr/>
          <w:endnotePr/>
          <w:type w:val="continuous"/>
          <w:pgSz w:h="16840" w:orient="portrait" w:w="11910"/>
          <w:pgMar w:top="1040" w:right="992" w:bottom="280" w:left="992" w:header="708" w:footer="708" w:gutter="0"/>
          <w:cols w:num="1" w:sep="0" w:space="708" w:equalWidth="1"/>
        </w:sectPr>
      </w:pPr>
      <w:r/>
      <w:r/>
    </w:p>
    <w:p>
      <w:pPr>
        <w:pStyle w:val="837"/>
        <w:pBdr/>
        <w:spacing w:before="74"/>
        <w:ind/>
        <w:jc w:val="both"/>
        <w:rPr/>
      </w:pPr>
      <w:r>
        <w:rPr>
          <w:spacing w:val="-5"/>
        </w:rPr>
        <w:t xml:space="preserve">§7</w:t>
      </w:r>
      <w:r/>
    </w:p>
    <w:p>
      <w:pPr>
        <w:pStyle w:val="837"/>
        <w:pBdr/>
        <w:spacing/>
        <w:ind w:left="0"/>
        <w:jc w:val="left"/>
        <w:rPr/>
      </w:pPr>
      <w:r>
        <w:rPr>
          <w:spacing w:val="-5"/>
        </w:rPr>
      </w:r>
      <w:r/>
    </w:p>
    <w:p>
      <w:pPr>
        <w:pStyle w:val="842"/>
        <w:pBdr/>
        <w:spacing w:before="41"/>
        <w:ind w:left="141"/>
        <w:jc w:val="both"/>
        <w:rPr/>
      </w:pPr>
      <w:r>
        <w:t xml:space="preserve">Rozkaz</w:t>
      </w:r>
      <w:r>
        <w:rPr>
          <w:spacing w:val="-3"/>
        </w:rPr>
        <w:t xml:space="preserve"> </w:t>
      </w:r>
      <w:r>
        <w:t xml:space="preserve">wchodzi</w:t>
      </w:r>
      <w:r>
        <w:rPr>
          <w:spacing w:val="-2"/>
        </w:rPr>
        <w:t xml:space="preserve"> </w:t>
      </w:r>
      <w:r>
        <w:t xml:space="preserve">w</w:t>
      </w:r>
      <w:r>
        <w:rPr>
          <w:spacing w:val="-2"/>
        </w:rPr>
        <w:t xml:space="preserve"> </w:t>
      </w:r>
      <w:r>
        <w:t xml:space="preserve">życie</w:t>
      </w:r>
      <w:r>
        <w:rPr>
          <w:spacing w:val="-2"/>
        </w:rPr>
        <w:t xml:space="preserve"> </w:t>
      </w:r>
      <w:r>
        <w:t xml:space="preserve">z</w:t>
      </w:r>
      <w:r>
        <w:rPr>
          <w:spacing w:val="-2"/>
        </w:rPr>
        <w:t xml:space="preserve"> </w:t>
      </w:r>
      <w:r>
        <w:t xml:space="preserve">dniem</w:t>
      </w:r>
      <w:r>
        <w:rPr>
          <w:spacing w:val="-2"/>
        </w:rPr>
        <w:t xml:space="preserve"> podpisania.</w:t>
      </w:r>
      <w:r/>
    </w:p>
    <w:p>
      <w:pPr>
        <w:pStyle w:val="842"/>
        <w:pBdr/>
        <w:spacing/>
        <w:ind/>
        <w:rPr/>
      </w:pPr>
      <w:r/>
      <w:r/>
    </w:p>
    <w:p>
      <w:pPr>
        <w:pStyle w:val="842"/>
        <w:pBdr/>
        <w:spacing w:before="72"/>
        <w:ind/>
        <w:rPr/>
      </w:pPr>
      <w:r/>
      <w:r/>
    </w:p>
    <w:p>
      <w:pPr>
        <w:pStyle w:val="842"/>
        <w:pBdr/>
        <w:spacing/>
        <w:ind/>
        <w:rPr>
          <w:b/>
          <w:bCs/>
          <w:i/>
          <w:sz w:val="22"/>
          <w:szCs w:val="22"/>
        </w:rPr>
      </w:pPr>
      <w:r>
        <w:rPr>
          <w:b/>
          <w:i/>
          <w:sz w:val="22"/>
        </w:rPr>
      </w:r>
      <w:r>
        <w:rPr>
          <w:b/>
          <w:i/>
          <w:sz w:val="22"/>
        </w:rPr>
      </w:r>
      <w:r>
        <w:rPr>
          <w:b/>
          <w:bCs/>
          <w:i/>
          <w:sz w:val="22"/>
          <w:szCs w:val="22"/>
        </w:rPr>
      </w:r>
    </w:p>
    <w:p>
      <w:pPr>
        <w:pStyle w:val="842"/>
        <w:pBdr/>
        <w:spacing/>
        <w:ind/>
        <w:rPr>
          <w:b/>
          <w:bCs/>
          <w:i/>
          <w:sz w:val="22"/>
          <w:szCs w:val="22"/>
        </w:rPr>
      </w:pPr>
      <w:r>
        <w:rPr>
          <w:b/>
          <w:bCs/>
          <w:i/>
          <w:sz w:val="22"/>
          <w:szCs w:val="22"/>
        </w:rPr>
      </w:r>
      <w:r>
        <w:rPr>
          <w:b/>
          <w:bCs/>
          <w:i/>
          <w:sz w:val="22"/>
          <w:szCs w:val="22"/>
        </w:rPr>
      </w:r>
      <w:r>
        <w:rPr>
          <w:b/>
          <w:bCs/>
          <w:i/>
          <w:sz w:val="22"/>
          <w:szCs w:val="22"/>
        </w:rPr>
      </w:r>
    </w:p>
    <w:p>
      <w:pPr>
        <w:pStyle w:val="842"/>
        <w:pBdr/>
        <w:spacing/>
        <w:ind/>
        <w:rPr>
          <w:b/>
          <w:bCs/>
          <w:i/>
          <w:sz w:val="22"/>
          <w:szCs w:val="22"/>
        </w:rPr>
      </w:pPr>
      <w:r>
        <w:rPr>
          <w:b/>
          <w:bCs/>
          <w:i/>
          <w:sz w:val="22"/>
          <w:szCs w:val="22"/>
        </w:rPr>
      </w:r>
      <w:r>
        <w:rPr>
          <w:b/>
          <w:bCs/>
          <w:i/>
          <w:sz w:val="22"/>
          <w:szCs w:val="22"/>
        </w:rPr>
      </w:r>
      <w:r>
        <w:rPr>
          <w:b/>
          <w:bCs/>
          <w:i/>
          <w:sz w:val="22"/>
          <w:szCs w:val="22"/>
        </w:rPr>
      </w:r>
    </w:p>
    <w:p>
      <w:pPr>
        <w:pStyle w:val="842"/>
        <w:pBdr/>
        <w:spacing/>
        <w:ind/>
        <w:rPr>
          <w:b/>
          <w:bCs/>
          <w:i/>
          <w:sz w:val="22"/>
          <w:szCs w:val="22"/>
        </w:rPr>
      </w:pPr>
      <w:r>
        <w:rPr>
          <w:b/>
          <w:bCs/>
          <w:i/>
          <w:sz w:val="22"/>
          <w:szCs w:val="22"/>
        </w:rPr>
      </w:r>
      <w:r>
        <w:rPr>
          <w:b/>
          <w:bCs/>
          <w:i/>
          <w:sz w:val="22"/>
          <w:szCs w:val="22"/>
        </w:rPr>
      </w:r>
      <w:r>
        <w:rPr>
          <w:b/>
          <w:bCs/>
          <w:i/>
          <w:sz w:val="22"/>
          <w:szCs w:val="22"/>
        </w:rPr>
      </w:r>
    </w:p>
    <w:p>
      <w:pPr>
        <w:pStyle w:val="842"/>
        <w:pBdr/>
        <w:spacing/>
        <w:ind/>
        <w:rPr>
          <w:b/>
          <w:bCs/>
          <w:i/>
          <w:sz w:val="22"/>
          <w:szCs w:val="22"/>
        </w:rPr>
      </w:pPr>
      <w:r>
        <w:rPr>
          <w:b/>
          <w:bCs/>
          <w:i/>
          <w:sz w:val="22"/>
          <w:szCs w:val="22"/>
        </w:rPr>
      </w:r>
      <w:r>
        <w:rPr>
          <w:b/>
          <w:bCs/>
          <w:i/>
          <w:sz w:val="22"/>
          <w:szCs w:val="22"/>
        </w:rPr>
      </w:r>
      <w:r>
        <w:rPr>
          <w:b/>
          <w:bCs/>
          <w:i/>
          <w:sz w:val="22"/>
          <w:szCs w:val="22"/>
        </w:rPr>
      </w:r>
    </w:p>
    <w:p>
      <w:pPr>
        <w:pStyle w:val="842"/>
        <w:pBdr/>
        <w:spacing/>
        <w:ind/>
        <w:rPr>
          <w:b/>
          <w:bCs/>
          <w:i/>
          <w:sz w:val="22"/>
          <w:szCs w:val="22"/>
        </w:rPr>
      </w:pPr>
      <w:r>
        <w:rPr>
          <w:b/>
          <w:bCs/>
          <w:i/>
          <w:sz w:val="22"/>
          <w:szCs w:val="22"/>
        </w:rPr>
      </w:r>
      <w:r>
        <w:rPr>
          <w:b/>
          <w:bCs/>
          <w:i/>
          <w:sz w:val="22"/>
          <w:szCs w:val="22"/>
        </w:rPr>
      </w:r>
      <w:r>
        <w:rPr>
          <w:b/>
          <w:bCs/>
          <w:i/>
          <w:sz w:val="22"/>
          <w:szCs w:val="22"/>
        </w:rPr>
      </w:r>
    </w:p>
    <w:p>
      <w:pPr>
        <w:pStyle w:val="842"/>
        <w:pBdr/>
        <w:spacing/>
        <w:ind/>
        <w:rPr>
          <w:b/>
          <w:bCs/>
          <w:i/>
          <w:sz w:val="22"/>
          <w:szCs w:val="22"/>
        </w:rPr>
      </w:pPr>
      <w:r>
        <w:rPr>
          <w:b/>
          <w:bCs/>
          <w:i/>
          <w:sz w:val="22"/>
          <w:szCs w:val="22"/>
        </w:rPr>
      </w:r>
      <w:r>
        <w:rPr>
          <w:b/>
          <w:bCs/>
          <w:i/>
          <w:sz w:val="22"/>
          <w:szCs w:val="22"/>
        </w:rPr>
      </w:r>
      <w:r>
        <w:rPr>
          <w:b/>
          <w:bCs/>
          <w:i/>
          <w:sz w:val="22"/>
          <w:szCs w:val="22"/>
        </w:rPr>
      </w:r>
    </w:p>
    <w:p>
      <w:pPr>
        <w:pStyle w:val="842"/>
        <w:pBdr/>
        <w:spacing/>
        <w:ind/>
        <w:rPr>
          <w:b/>
          <w:bCs/>
          <w:i/>
          <w:sz w:val="22"/>
          <w:szCs w:val="22"/>
        </w:rPr>
      </w:pPr>
      <w:r>
        <w:rPr>
          <w:b/>
          <w:bCs/>
          <w:i/>
          <w:sz w:val="22"/>
          <w:szCs w:val="22"/>
        </w:rPr>
      </w:r>
      <w:r>
        <w:rPr>
          <w:b/>
          <w:bCs/>
          <w:i/>
          <w:sz w:val="22"/>
          <w:szCs w:val="22"/>
        </w:rPr>
      </w:r>
      <w:r>
        <w:rPr>
          <w:b/>
          <w:bCs/>
          <w:i/>
          <w:sz w:val="22"/>
          <w:szCs w:val="22"/>
        </w:rPr>
      </w:r>
    </w:p>
    <w:p>
      <w:pPr>
        <w:pStyle w:val="842"/>
        <w:pBdr/>
        <w:spacing/>
        <w:ind/>
        <w:rPr>
          <w:b/>
          <w:bCs/>
          <w:i/>
          <w:sz w:val="22"/>
          <w:szCs w:val="22"/>
        </w:rPr>
      </w:pPr>
      <w:r>
        <w:rPr>
          <w:b/>
          <w:i/>
          <w:sz w:val="22"/>
        </w:rPr>
      </w:r>
      <w:r>
        <w:rPr>
          <w:b/>
          <w:bCs/>
          <w:i/>
          <w:sz w:val="22"/>
          <w:szCs w:val="22"/>
        </w:rPr>
      </w:r>
      <w:r>
        <w:rPr>
          <w:b/>
          <w:bCs/>
          <w:i/>
          <w:sz w:val="22"/>
          <w:szCs w:val="22"/>
        </w:rPr>
      </w:r>
    </w:p>
    <w:p>
      <w:pPr>
        <w:pStyle w:val="842"/>
        <w:pBdr/>
        <w:spacing w:before="88"/>
        <w:ind/>
        <w:rPr>
          <w:b w:val="0"/>
          <w:bCs w:val="0"/>
          <w:i/>
          <w:sz w:val="22"/>
        </w:rPr>
      </w:pPr>
      <w:r>
        <w:rPr>
          <w:b w:val="0"/>
          <w:bCs w:val="0"/>
          <w:i/>
          <w:sz w:val="22"/>
        </w:rPr>
      </w:r>
      <w:r>
        <w:rPr>
          <w:b w:val="0"/>
          <w:bCs w:val="0"/>
          <w:i/>
          <w:sz w:val="22"/>
        </w:rPr>
      </w:r>
      <w:r>
        <w:rPr>
          <w:b w:val="0"/>
          <w:bCs w:val="0"/>
          <w:i/>
          <w:sz w:val="22"/>
        </w:rPr>
      </w:r>
    </w:p>
    <w:p>
      <w:pPr>
        <w:pBdr/>
        <w:spacing/>
        <w:ind w:left="141"/>
        <w:rPr>
          <w:b w:val="0"/>
          <w:bCs w:val="0"/>
          <w:sz w:val="20"/>
        </w:rPr>
      </w:pPr>
      <w:r>
        <w:rPr>
          <w:b w:val="0"/>
          <w:bCs w:val="0"/>
          <w:spacing w:val="-2"/>
          <w:sz w:val="20"/>
        </w:rPr>
        <w:t xml:space="preserve">Otrzymują:</w:t>
      </w:r>
      <w:r>
        <w:rPr>
          <w:b w:val="0"/>
          <w:bCs w:val="0"/>
          <w:sz w:val="20"/>
        </w:rPr>
      </w:r>
      <w:r>
        <w:rPr>
          <w:b w:val="0"/>
          <w:bCs w:val="0"/>
          <w:sz w:val="20"/>
        </w:rPr>
      </w:r>
    </w:p>
    <w:p>
      <w:pPr>
        <w:pStyle w:val="843"/>
        <w:numPr>
          <w:ilvl w:val="0"/>
          <w:numId w:val="1"/>
        </w:numPr>
        <w:pBdr/>
        <w:tabs>
          <w:tab w:val="left" w:leader="none" w:pos="504"/>
        </w:tabs>
        <w:spacing w:before="34"/>
        <w:ind w:hanging="358" w:left="504"/>
        <w:rPr>
          <w:b w:val="0"/>
          <w:bCs w:val="0"/>
          <w:sz w:val="20"/>
        </w:rPr>
      </w:pPr>
      <w:r>
        <w:rPr>
          <w:b w:val="0"/>
          <w:bCs w:val="0"/>
          <w:sz w:val="20"/>
        </w:rPr>
        <w:t xml:space="preserve">………..</w:t>
      </w:r>
      <w:r>
        <w:rPr>
          <w:b w:val="0"/>
          <w:bCs w:val="0"/>
          <w:spacing w:val="-7"/>
          <w:sz w:val="20"/>
        </w:rPr>
        <w:t xml:space="preserve"> </w:t>
      </w:r>
      <w:r>
        <w:rPr>
          <w:b w:val="0"/>
          <w:bCs w:val="0"/>
          <w:spacing w:val="-10"/>
          <w:sz w:val="20"/>
        </w:rPr>
        <w:t xml:space="preserve">.</w:t>
      </w:r>
      <w:r>
        <w:rPr>
          <w:b w:val="0"/>
          <w:bCs w:val="0"/>
          <w:sz w:val="20"/>
        </w:rPr>
      </w:r>
      <w:r>
        <w:rPr>
          <w:b w:val="0"/>
          <w:bCs w:val="0"/>
          <w:sz w:val="20"/>
        </w:rPr>
      </w:r>
    </w:p>
    <w:p>
      <w:pPr>
        <w:pStyle w:val="843"/>
        <w:numPr>
          <w:ilvl w:val="0"/>
          <w:numId w:val="1"/>
        </w:numPr>
        <w:pBdr/>
        <w:tabs>
          <w:tab w:val="left" w:leader="none" w:pos="504"/>
        </w:tabs>
        <w:spacing w:before="34"/>
        <w:ind w:hanging="358" w:left="504"/>
        <w:rPr>
          <w:sz w:val="20"/>
        </w:rPr>
      </w:pPr>
      <w:r>
        <w:rPr>
          <w:spacing w:val="-5"/>
          <w:sz w:val="20"/>
        </w:rPr>
        <w:t xml:space="preserve">A.a.</w:t>
      </w:r>
      <w:r>
        <w:rPr>
          <w:sz w:val="20"/>
        </w:rPr>
      </w:r>
      <w:r>
        <w:rPr>
          <w:sz w:val="20"/>
        </w:rPr>
      </w:r>
    </w:p>
    <w:p>
      <w:pPr>
        <w:pStyle w:val="842"/>
        <w:pBdr/>
        <w:spacing w:before="70"/>
        <w:ind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Bdr/>
        <w:spacing/>
        <w:ind/>
        <w:rPr/>
      </w:pPr>
      <w:r/>
      <w:r/>
    </w:p>
    <w:sectPr>
      <w:footnotePr/>
      <w:endnotePr/>
      <w:type w:val="nextPage"/>
      <w:pgSz w:h="16840" w:orient="portrait" w:w="11910"/>
      <w:pgMar w:top="1040" w:right="992" w:bottom="280" w:left="992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506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sz w:val="20"/>
        <w:szCs w:val="20"/>
        <w:lang w:val="pl-PL" w:eastAsia="en-US" w:bidi="ar-SA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360" w:left="1442"/>
      </w:pPr>
      <w:rPr>
        <w:rFonts w:hint="default"/>
        <w:lang w:val="pl-PL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360" w:left="2384"/>
      </w:pPr>
      <w:rPr>
        <w:rFonts w:hint="default"/>
        <w:lang w:val="pl-PL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360" w:left="3326"/>
      </w:pPr>
      <w:rPr>
        <w:rFonts w:hint="default"/>
        <w:lang w:val="pl-PL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360" w:left="4268"/>
      </w:pPr>
      <w:rPr>
        <w:rFonts w:hint="default"/>
        <w:lang w:val="pl-PL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360" w:left="5211"/>
      </w:pPr>
      <w:rPr>
        <w:rFonts w:hint="default"/>
        <w:lang w:val="pl-PL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360" w:left="6153"/>
      </w:pPr>
      <w:rPr>
        <w:rFonts w:hint="default"/>
        <w:lang w:val="pl-PL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360" w:left="7095"/>
      </w:pPr>
      <w:rPr>
        <w:rFonts w:hint="default"/>
        <w:lang w:val="pl-PL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360" w:left="8037"/>
      </w:pPr>
      <w:rPr>
        <w:rFonts w:hint="default"/>
        <w:lang w:val="pl-PL" w:eastAsia="en-US" w:bidi="ar-SA"/>
      </w:rPr>
      <w:start w:val="0"/>
      <w:suff w:val="tab"/>
    </w:lvl>
  </w:abstractNum>
  <w:abstractNum w:abstractNumId="1">
    <w:lvl w:ilvl="0">
      <w:isLgl w:val="false"/>
      <w:lvlJc w:val="left"/>
      <w:lvlText w:val="o"/>
      <w:numFmt w:val="bullet"/>
      <w:pPr>
        <w:pBdr/>
        <w:spacing/>
        <w:ind w:hanging="202" w:left="342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sz w:val="24"/>
        <w:szCs w:val="24"/>
        <w:lang w:val="pl-PL" w:eastAsia="en-US" w:bidi="ar-SA"/>
      </w:rPr>
      <w:start w:val="0"/>
      <w:suff w:val="tab"/>
    </w:lvl>
    <w:lvl w:ilvl="1">
      <w:isLgl w:val="false"/>
      <w:lvlJc w:val="left"/>
      <w:lvlText w:val="•"/>
      <w:numFmt w:val="bullet"/>
      <w:pPr>
        <w:pBdr/>
        <w:spacing/>
        <w:ind w:hanging="202" w:left="1298"/>
      </w:pPr>
      <w:rPr>
        <w:rFonts w:hint="default"/>
        <w:lang w:val="pl-PL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202" w:left="2256"/>
      </w:pPr>
      <w:rPr>
        <w:rFonts w:hint="default"/>
        <w:lang w:val="pl-PL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202" w:left="3214"/>
      </w:pPr>
      <w:rPr>
        <w:rFonts w:hint="default"/>
        <w:lang w:val="pl-PL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202" w:left="4172"/>
      </w:pPr>
      <w:rPr>
        <w:rFonts w:hint="default"/>
        <w:lang w:val="pl-PL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202" w:left="5131"/>
      </w:pPr>
      <w:rPr>
        <w:rFonts w:hint="default"/>
        <w:lang w:val="pl-PL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202" w:left="6089"/>
      </w:pPr>
      <w:rPr>
        <w:rFonts w:hint="default"/>
        <w:lang w:val="pl-PL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202" w:left="7047"/>
      </w:pPr>
      <w:rPr>
        <w:rFonts w:hint="default"/>
        <w:lang w:val="pl-PL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202" w:left="8005"/>
      </w:pPr>
      <w:rPr>
        <w:rFonts w:hint="default"/>
        <w:lang w:val="pl-PL" w:eastAsia="en-US" w:bidi="ar-SA"/>
      </w:rPr>
      <w:start w:val="0"/>
      <w:suff w:val="tab"/>
    </w:lvl>
  </w:abstractNum>
  <w:abstractNum w:abstractNumId="2">
    <w:lvl w:ilvl="0">
      <w:isLgl w:val="false"/>
      <w:lvlJc w:val="left"/>
      <w:lvlText w:val="%1"/>
      <w:numFmt w:val="decimal"/>
      <w:pPr>
        <w:pBdr/>
        <w:spacing/>
        <w:ind w:hanging="135" w:left="275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sz w:val="22"/>
        <w:szCs w:val="22"/>
        <w:lang w:val="pl-PL" w:eastAsia="en-US" w:bidi="ar-SA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135" w:left="1244"/>
      </w:pPr>
      <w:rPr>
        <w:rFonts w:hint="default"/>
        <w:lang w:val="pl-PL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135" w:left="2208"/>
      </w:pPr>
      <w:rPr>
        <w:rFonts w:hint="default"/>
        <w:lang w:val="pl-PL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135" w:left="3172"/>
      </w:pPr>
      <w:rPr>
        <w:rFonts w:hint="default"/>
        <w:lang w:val="pl-PL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135" w:left="4136"/>
      </w:pPr>
      <w:rPr>
        <w:rFonts w:hint="default"/>
        <w:lang w:val="pl-PL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135" w:left="5101"/>
      </w:pPr>
      <w:rPr>
        <w:rFonts w:hint="default"/>
        <w:lang w:val="pl-PL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135" w:left="6065"/>
      </w:pPr>
      <w:rPr>
        <w:rFonts w:hint="default"/>
        <w:lang w:val="pl-PL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135" w:left="7029"/>
      </w:pPr>
      <w:rPr>
        <w:rFonts w:hint="default"/>
        <w:lang w:val="pl-PL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135" w:left="7993"/>
      </w:pPr>
      <w:rPr>
        <w:rFonts w:hint="default"/>
        <w:lang w:val="pl-PL" w:eastAsia="en-US" w:bidi="ar-SA"/>
      </w:rPr>
      <w:start w:val="0"/>
      <w:suff w:val="tab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false"/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60">
    <w:name w:val="Heading 1 Char"/>
    <w:basedOn w:val="838"/>
    <w:link w:val="835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661">
    <w:name w:val="Heading 2 Char"/>
    <w:basedOn w:val="838"/>
    <w:link w:val="836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662">
    <w:name w:val="Heading 3 Char"/>
    <w:basedOn w:val="838"/>
    <w:link w:val="83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3">
    <w:name w:val="Heading 4"/>
    <w:basedOn w:val="834"/>
    <w:next w:val="834"/>
    <w:link w:val="664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4">
    <w:name w:val="Heading 4 Char"/>
    <w:basedOn w:val="838"/>
    <w:link w:val="663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5">
    <w:name w:val="Heading 5"/>
    <w:basedOn w:val="834"/>
    <w:next w:val="834"/>
    <w:link w:val="666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6">
    <w:name w:val="Heading 5 Char"/>
    <w:basedOn w:val="838"/>
    <w:link w:val="665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7">
    <w:name w:val="Heading 6"/>
    <w:basedOn w:val="834"/>
    <w:next w:val="834"/>
    <w:link w:val="668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8">
    <w:name w:val="Heading 6 Char"/>
    <w:basedOn w:val="838"/>
    <w:link w:val="667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9">
    <w:name w:val="Heading 7"/>
    <w:basedOn w:val="834"/>
    <w:next w:val="834"/>
    <w:link w:val="670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0">
    <w:name w:val="Heading 7 Char"/>
    <w:basedOn w:val="838"/>
    <w:link w:val="669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71">
    <w:name w:val="Heading 8"/>
    <w:basedOn w:val="834"/>
    <w:next w:val="834"/>
    <w:link w:val="672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2">
    <w:name w:val="Heading 8 Char"/>
    <w:basedOn w:val="838"/>
    <w:link w:val="67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3">
    <w:name w:val="Heading 9"/>
    <w:basedOn w:val="834"/>
    <w:next w:val="834"/>
    <w:link w:val="67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4">
    <w:name w:val="Heading 9 Char"/>
    <w:basedOn w:val="838"/>
    <w:link w:val="673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5">
    <w:name w:val="No Spacing"/>
    <w:uiPriority w:val="1"/>
    <w:qFormat/>
    <w:pPr>
      <w:pBdr/>
      <w:spacing w:after="0" w:before="0" w:line="240" w:lineRule="auto"/>
      <w:ind/>
    </w:pPr>
  </w:style>
  <w:style w:type="paragraph" w:styleId="676">
    <w:name w:val="Title"/>
    <w:basedOn w:val="834"/>
    <w:next w:val="834"/>
    <w:link w:val="677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7">
    <w:name w:val="Title Char"/>
    <w:basedOn w:val="838"/>
    <w:link w:val="676"/>
    <w:uiPriority w:val="10"/>
    <w:pPr>
      <w:pBdr/>
      <w:spacing/>
      <w:ind/>
    </w:pPr>
    <w:rPr>
      <w:sz w:val="48"/>
      <w:szCs w:val="48"/>
    </w:rPr>
  </w:style>
  <w:style w:type="paragraph" w:styleId="678">
    <w:name w:val="Subtitle"/>
    <w:basedOn w:val="834"/>
    <w:next w:val="834"/>
    <w:link w:val="679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9">
    <w:name w:val="Subtitle Char"/>
    <w:basedOn w:val="838"/>
    <w:link w:val="678"/>
    <w:uiPriority w:val="11"/>
    <w:pPr>
      <w:pBdr/>
      <w:spacing/>
      <w:ind/>
    </w:pPr>
    <w:rPr>
      <w:sz w:val="24"/>
      <w:szCs w:val="24"/>
    </w:rPr>
  </w:style>
  <w:style w:type="paragraph" w:styleId="680">
    <w:name w:val="Quote"/>
    <w:basedOn w:val="834"/>
    <w:next w:val="834"/>
    <w:link w:val="681"/>
    <w:uiPriority w:val="29"/>
    <w:qFormat/>
    <w:pPr>
      <w:pBdr/>
      <w:spacing/>
      <w:ind w:right="720" w:left="720"/>
    </w:pPr>
    <w:rPr>
      <w:i/>
    </w:rPr>
  </w:style>
  <w:style w:type="character" w:styleId="681">
    <w:name w:val="Quote Char"/>
    <w:link w:val="680"/>
    <w:uiPriority w:val="29"/>
    <w:pPr>
      <w:pBdr/>
      <w:spacing/>
      <w:ind/>
    </w:pPr>
    <w:rPr>
      <w:i/>
    </w:rPr>
  </w:style>
  <w:style w:type="paragraph" w:styleId="682">
    <w:name w:val="Intense Quote"/>
    <w:basedOn w:val="834"/>
    <w:next w:val="834"/>
    <w:link w:val="683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3">
    <w:name w:val="Intense Quote Char"/>
    <w:link w:val="682"/>
    <w:uiPriority w:val="30"/>
    <w:pPr>
      <w:pBdr/>
      <w:spacing/>
      <w:ind/>
    </w:pPr>
    <w:rPr>
      <w:i/>
    </w:rPr>
  </w:style>
  <w:style w:type="paragraph" w:styleId="684">
    <w:name w:val="Header"/>
    <w:basedOn w:val="834"/>
    <w:link w:val="68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Header Char"/>
    <w:basedOn w:val="838"/>
    <w:link w:val="684"/>
    <w:uiPriority w:val="99"/>
    <w:pPr>
      <w:pBdr/>
      <w:spacing/>
      <w:ind/>
    </w:pPr>
  </w:style>
  <w:style w:type="paragraph" w:styleId="686">
    <w:name w:val="Footer"/>
    <w:basedOn w:val="834"/>
    <w:link w:val="689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7">
    <w:name w:val="Footer Char"/>
    <w:basedOn w:val="838"/>
    <w:link w:val="686"/>
    <w:uiPriority w:val="99"/>
    <w:pPr>
      <w:pBdr/>
      <w:spacing/>
      <w:ind/>
    </w:pPr>
  </w:style>
  <w:style w:type="paragraph" w:styleId="688">
    <w:name w:val="Caption"/>
    <w:basedOn w:val="834"/>
    <w:next w:val="834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9">
    <w:name w:val="Caption Char"/>
    <w:basedOn w:val="688"/>
    <w:link w:val="686"/>
    <w:uiPriority w:val="99"/>
    <w:pPr>
      <w:pBdr/>
      <w:spacing/>
      <w:ind/>
    </w:pPr>
  </w:style>
  <w:style w:type="table" w:styleId="690">
    <w:name w:val="Table Grid"/>
    <w:basedOn w:val="83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Table Grid Light"/>
    <w:basedOn w:val="83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1"/>
    <w:basedOn w:val="83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2"/>
    <w:basedOn w:val="83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3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Plain Table 4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Plain Table 5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1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2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3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4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1 Light - Accent 5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1 Light - Accent 6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1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2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3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4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2 - Accent 5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2 - Accent 6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1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2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3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4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3 - Accent 5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3 - Accent 6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"/>
    <w:basedOn w:val="8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1"/>
    <w:basedOn w:val="8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2"/>
    <w:basedOn w:val="8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3"/>
    <w:basedOn w:val="8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4"/>
    <w:basedOn w:val="8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4 - Accent 5"/>
    <w:basedOn w:val="8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4 - Accent 6"/>
    <w:basedOn w:val="8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- Accent 1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 - Accent 2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3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- Accent 4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5 Dark - Accent 5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5 Dark - Accent 6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1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2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3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4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6 Colorful - Accent 5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6 Colorful - Accent 6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1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2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3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4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7 Colorful - Accent 5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7 Colorful - Accent 6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1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2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3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4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1 Light - Accent 5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1 Light - Accent 6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1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2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3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4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2 - Accent 5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2 - Accent 6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1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2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3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4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3 - Accent 5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3 - Accent 6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1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2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3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4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4 - Accent 5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4 - Accent 6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1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2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3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4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5 Dark - Accent 5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5 Dark - Accent 6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1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2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3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4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6 Colorful - Accent 5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6 Colorful - Accent 6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1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2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3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4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7 Colorful - Accent 5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7 Colorful - Accent 6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"/>
    <w:basedOn w:val="8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1"/>
    <w:basedOn w:val="8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2"/>
    <w:basedOn w:val="8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3"/>
    <w:basedOn w:val="8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4"/>
    <w:basedOn w:val="8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ned - Accent 5"/>
    <w:basedOn w:val="8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ned - Accent 6"/>
    <w:basedOn w:val="8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"/>
    <w:basedOn w:val="8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1"/>
    <w:basedOn w:val="8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2"/>
    <w:basedOn w:val="8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3"/>
    <w:basedOn w:val="8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4"/>
    <w:basedOn w:val="8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 &amp; Lined - Accent 5"/>
    <w:basedOn w:val="8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&amp; Lined - Accent 6"/>
    <w:basedOn w:val="8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1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2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3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4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Bordered - Accent 5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Bordered - Accent 6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6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7">
    <w:name w:val="footnote text"/>
    <w:basedOn w:val="834"/>
    <w:link w:val="818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8">
    <w:name w:val="Footnote Text Char"/>
    <w:link w:val="817"/>
    <w:uiPriority w:val="99"/>
    <w:pPr>
      <w:pBdr/>
      <w:spacing/>
      <w:ind/>
    </w:pPr>
    <w:rPr>
      <w:sz w:val="18"/>
    </w:rPr>
  </w:style>
  <w:style w:type="character" w:styleId="819">
    <w:name w:val="footnote reference"/>
    <w:basedOn w:val="838"/>
    <w:uiPriority w:val="99"/>
    <w:unhideWhenUsed/>
    <w:pPr>
      <w:pBdr/>
      <w:spacing/>
      <w:ind/>
    </w:pPr>
    <w:rPr>
      <w:vertAlign w:val="superscript"/>
    </w:rPr>
  </w:style>
  <w:style w:type="paragraph" w:styleId="820">
    <w:name w:val="endnote text"/>
    <w:basedOn w:val="834"/>
    <w:link w:val="821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21">
    <w:name w:val="Endnote Text Char"/>
    <w:link w:val="820"/>
    <w:uiPriority w:val="99"/>
    <w:pPr>
      <w:pBdr/>
      <w:spacing/>
      <w:ind/>
    </w:pPr>
    <w:rPr>
      <w:sz w:val="20"/>
    </w:rPr>
  </w:style>
  <w:style w:type="character" w:styleId="822">
    <w:name w:val="endnote reference"/>
    <w:basedOn w:val="838"/>
    <w:uiPriority w:val="99"/>
    <w:semiHidden/>
    <w:unhideWhenUsed/>
    <w:pPr>
      <w:pBdr/>
      <w:spacing/>
      <w:ind/>
    </w:pPr>
    <w:rPr>
      <w:vertAlign w:val="superscript"/>
    </w:rPr>
  </w:style>
  <w:style w:type="paragraph" w:styleId="823">
    <w:name w:val="toc 1"/>
    <w:basedOn w:val="834"/>
    <w:next w:val="834"/>
    <w:uiPriority w:val="39"/>
    <w:unhideWhenUsed/>
    <w:pPr>
      <w:pBdr/>
      <w:spacing w:after="57"/>
      <w:ind w:right="0" w:firstLine="0" w:left="0"/>
    </w:pPr>
  </w:style>
  <w:style w:type="paragraph" w:styleId="824">
    <w:name w:val="toc 2"/>
    <w:basedOn w:val="834"/>
    <w:next w:val="834"/>
    <w:uiPriority w:val="39"/>
    <w:unhideWhenUsed/>
    <w:pPr>
      <w:pBdr/>
      <w:spacing w:after="57"/>
      <w:ind w:right="0" w:firstLine="0" w:left="283"/>
    </w:pPr>
  </w:style>
  <w:style w:type="paragraph" w:styleId="825">
    <w:name w:val="toc 3"/>
    <w:basedOn w:val="834"/>
    <w:next w:val="834"/>
    <w:uiPriority w:val="39"/>
    <w:unhideWhenUsed/>
    <w:pPr>
      <w:pBdr/>
      <w:spacing w:after="57"/>
      <w:ind w:right="0" w:firstLine="0" w:left="567"/>
    </w:pPr>
  </w:style>
  <w:style w:type="paragraph" w:styleId="826">
    <w:name w:val="toc 4"/>
    <w:basedOn w:val="834"/>
    <w:next w:val="834"/>
    <w:uiPriority w:val="39"/>
    <w:unhideWhenUsed/>
    <w:pPr>
      <w:pBdr/>
      <w:spacing w:after="57"/>
      <w:ind w:right="0" w:firstLine="0" w:left="850"/>
    </w:pPr>
  </w:style>
  <w:style w:type="paragraph" w:styleId="827">
    <w:name w:val="toc 5"/>
    <w:basedOn w:val="834"/>
    <w:next w:val="834"/>
    <w:uiPriority w:val="39"/>
    <w:unhideWhenUsed/>
    <w:pPr>
      <w:pBdr/>
      <w:spacing w:after="57"/>
      <w:ind w:right="0" w:firstLine="0" w:left="1134"/>
    </w:pPr>
  </w:style>
  <w:style w:type="paragraph" w:styleId="828">
    <w:name w:val="toc 6"/>
    <w:basedOn w:val="834"/>
    <w:next w:val="834"/>
    <w:uiPriority w:val="39"/>
    <w:unhideWhenUsed/>
    <w:pPr>
      <w:pBdr/>
      <w:spacing w:after="57"/>
      <w:ind w:right="0" w:firstLine="0" w:left="1417"/>
    </w:pPr>
  </w:style>
  <w:style w:type="paragraph" w:styleId="829">
    <w:name w:val="toc 7"/>
    <w:basedOn w:val="834"/>
    <w:next w:val="834"/>
    <w:uiPriority w:val="39"/>
    <w:unhideWhenUsed/>
    <w:pPr>
      <w:pBdr/>
      <w:spacing w:after="57"/>
      <w:ind w:right="0" w:firstLine="0" w:left="1701"/>
    </w:pPr>
  </w:style>
  <w:style w:type="paragraph" w:styleId="830">
    <w:name w:val="toc 8"/>
    <w:basedOn w:val="834"/>
    <w:next w:val="834"/>
    <w:uiPriority w:val="39"/>
    <w:unhideWhenUsed/>
    <w:pPr>
      <w:pBdr/>
      <w:spacing w:after="57"/>
      <w:ind w:right="0" w:firstLine="0" w:left="1984"/>
    </w:pPr>
  </w:style>
  <w:style w:type="paragraph" w:styleId="831">
    <w:name w:val="toc 9"/>
    <w:basedOn w:val="834"/>
    <w:next w:val="834"/>
    <w:uiPriority w:val="39"/>
    <w:unhideWhenUsed/>
    <w:pPr>
      <w:pBdr/>
      <w:spacing w:after="57"/>
      <w:ind w:right="0" w:firstLine="0" w:left="2268"/>
    </w:pPr>
  </w:style>
  <w:style w:type="paragraph" w:styleId="832">
    <w:name w:val="TOC Heading"/>
    <w:uiPriority w:val="39"/>
    <w:unhideWhenUsed/>
    <w:pPr>
      <w:pBdr/>
      <w:spacing/>
      <w:ind/>
    </w:pPr>
  </w:style>
  <w:style w:type="paragraph" w:styleId="833">
    <w:name w:val="table of figures"/>
    <w:basedOn w:val="834"/>
    <w:next w:val="834"/>
    <w:uiPriority w:val="99"/>
    <w:unhideWhenUsed/>
    <w:pPr>
      <w:pBdr/>
      <w:spacing w:after="0" w:afterAutospacing="0"/>
      <w:ind/>
    </w:pPr>
  </w:style>
  <w:style w:type="paragraph" w:styleId="834" w:default="1">
    <w:name w:val="Normal"/>
    <w:uiPriority w:val="1"/>
    <w:qFormat/>
    <w:pPr>
      <w:pBdr/>
      <w:spacing/>
      <w:ind/>
    </w:pPr>
    <w:rPr>
      <w:rFonts w:ascii="Arial" w:hAnsi="Arial" w:eastAsia="Arial" w:cs="Arial"/>
      <w:lang w:val="pl-PL"/>
    </w:rPr>
  </w:style>
  <w:style w:type="paragraph" w:styleId="835">
    <w:name w:val="Heading 1"/>
    <w:basedOn w:val="834"/>
    <w:uiPriority w:val="1"/>
    <w:qFormat/>
    <w:pPr>
      <w:pBdr/>
      <w:spacing/>
      <w:ind w:left="-1"/>
      <w:jc w:val="center"/>
      <w:outlineLvl w:val="0"/>
    </w:pPr>
    <w:rPr>
      <w:b/>
      <w:bCs/>
      <w:sz w:val="32"/>
      <w:szCs w:val="32"/>
    </w:rPr>
  </w:style>
  <w:style w:type="paragraph" w:styleId="836">
    <w:name w:val="Heading 2"/>
    <w:basedOn w:val="834"/>
    <w:uiPriority w:val="1"/>
    <w:qFormat/>
    <w:pPr>
      <w:pBdr/>
      <w:spacing w:before="1"/>
      <w:ind w:hanging="10" w:left="141"/>
      <w:outlineLvl w:val="1"/>
    </w:pPr>
    <w:rPr>
      <w:sz w:val="32"/>
      <w:szCs w:val="32"/>
    </w:rPr>
  </w:style>
  <w:style w:type="paragraph" w:styleId="837">
    <w:name w:val="Heading 3"/>
    <w:basedOn w:val="834"/>
    <w:uiPriority w:val="1"/>
    <w:qFormat/>
    <w:pPr>
      <w:pBdr/>
      <w:spacing/>
      <w:ind w:left="4827"/>
      <w:outlineLvl w:val="2"/>
    </w:pPr>
    <w:rPr>
      <w:b/>
      <w:bCs/>
      <w:sz w:val="24"/>
      <w:szCs w:val="24"/>
    </w:rPr>
  </w:style>
  <w:style w:type="character" w:styleId="838" w:default="1">
    <w:name w:val="Default Paragraph Font"/>
    <w:uiPriority w:val="1"/>
    <w:semiHidden/>
    <w:unhideWhenUsed/>
    <w:pPr>
      <w:pBdr/>
      <w:spacing/>
      <w:ind/>
    </w:pPr>
  </w:style>
  <w:style w:type="table" w:styleId="83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40" w:default="1">
    <w:name w:val="No List"/>
    <w:uiPriority w:val="99"/>
    <w:semiHidden/>
    <w:unhideWhenUsed/>
    <w:pPr>
      <w:pBdr/>
      <w:spacing/>
      <w:ind/>
    </w:pPr>
  </w:style>
  <w:style w:type="table" w:styleId="841" w:customStyle="1">
    <w:name w:val="Table Normal"/>
    <w:uiPriority w:val="2"/>
    <w:semiHidden/>
    <w:unhideWhenUsed/>
    <w:qFormat/>
    <w:pPr>
      <w:pBdr/>
      <w:spacing/>
      <w:ind/>
    </w:pPr>
    <w:tblPr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42">
    <w:name w:val="Body Text"/>
    <w:basedOn w:val="834"/>
    <w:uiPriority w:val="1"/>
    <w:qFormat/>
    <w:pPr>
      <w:pBdr/>
      <w:spacing/>
      <w:ind/>
    </w:pPr>
    <w:rPr>
      <w:sz w:val="24"/>
      <w:szCs w:val="24"/>
    </w:rPr>
  </w:style>
  <w:style w:type="paragraph" w:styleId="843">
    <w:name w:val="List Paragraph"/>
    <w:basedOn w:val="834"/>
    <w:uiPriority w:val="1"/>
    <w:qFormat/>
    <w:pPr>
      <w:pBdr/>
      <w:spacing w:before="41"/>
      <w:ind w:hanging="358" w:left="342"/>
    </w:pPr>
  </w:style>
  <w:style w:type="paragraph" w:styleId="844" w:customStyle="1">
    <w:name w:val="Table Paragraph"/>
    <w:basedOn w:val="834"/>
    <w:uiPriority w:val="1"/>
    <w:qFormat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ONLYOFFICE/8.0.1.31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Szojda</dc:creator>
  <cp:lastModifiedBy>Michał  Podębski</cp:lastModifiedBy>
  <cp:revision>5</cp:revision>
  <dcterms:created xsi:type="dcterms:W3CDTF">2026-01-26T12:45:00Z</dcterms:created>
  <dcterms:modified xsi:type="dcterms:W3CDTF">2026-01-27T07:12:41Z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2026-01-26T00:00:00Z</vt:filetime>
  </property>
  <property fmtid="{D5CDD505-2E9C-101B-9397-08002B2CF9AE}" pid="5" name="Producer">
    <vt:lpwstr>3-Heights(TM) PDF Security Shell 4.8.25.2 (http://www.pdf-tools.com)</vt:lpwstr>
  </property>
</Properties>
</file>