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EC6A5" w14:textId="40B118AF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Klauzula informacyjna nr </w:t>
      </w:r>
      <w:r w:rsidR="00335143">
        <w:rPr>
          <w:b/>
          <w:sz w:val="26"/>
          <w:szCs w:val="26"/>
        </w:rPr>
        <w:t>3</w:t>
      </w:r>
    </w:p>
    <w:p w14:paraId="1B03B683" w14:textId="2963D0BB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037C76B3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58E272AA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14F75AC3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70619A0B" w14:textId="77777777" w:rsidR="00FF1DB7" w:rsidRDefault="00FF1DB7" w:rsidP="00FF1DB7">
      <w:pPr>
        <w:pStyle w:val="Bezodstpw"/>
        <w:spacing w:line="360" w:lineRule="auto"/>
      </w:pPr>
    </w:p>
    <w:p w14:paraId="6B5F8278" w14:textId="77777777" w:rsidR="00FF1DB7" w:rsidRDefault="00FF1DB7" w:rsidP="00FF1DB7">
      <w:pPr>
        <w:spacing w:line="360" w:lineRule="auto"/>
      </w:pPr>
      <w:r>
        <w:t>___________________________</w:t>
      </w:r>
    </w:p>
    <w:p w14:paraId="11A7649A" w14:textId="5DCB2409" w:rsidR="0030296A" w:rsidRDefault="00FF1DB7" w:rsidP="00FF1DB7">
      <w:pPr>
        <w:pStyle w:val="Bezodstpw"/>
      </w:pPr>
      <w:r>
        <w:t>/nazwa jednostki/</w:t>
      </w:r>
    </w:p>
    <w:p w14:paraId="55326108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88C9F92" w14:textId="08C1621A"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CC09A2B" w14:textId="4664656E"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14:paraId="73E73178" w14:textId="136D7704" w:rsidR="000C31E4" w:rsidRPr="00360C25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60C25">
        <w:rPr>
          <w:sz w:val="26"/>
          <w:szCs w:val="26"/>
        </w:rPr>
        <w:t>Administratorem</w:t>
      </w:r>
      <w:r w:rsidR="0030296A" w:rsidRPr="00360C25">
        <w:rPr>
          <w:sz w:val="26"/>
          <w:szCs w:val="26"/>
        </w:rPr>
        <w:t>, w rozumieniu art. 4 pkt 7 RODO,</w:t>
      </w:r>
      <w:r w:rsidRPr="00360C25">
        <w:rPr>
          <w:sz w:val="26"/>
          <w:szCs w:val="26"/>
        </w:rPr>
        <w:t xml:space="preserve"> </w:t>
      </w:r>
      <w:r w:rsidR="0030296A" w:rsidRPr="00360C25">
        <w:rPr>
          <w:sz w:val="26"/>
          <w:szCs w:val="26"/>
        </w:rPr>
        <w:t xml:space="preserve">danych osobowych jest Prokuratura </w:t>
      </w:r>
      <w:r w:rsidR="00360C25" w:rsidRPr="00360C25">
        <w:rPr>
          <w:sz w:val="26"/>
          <w:szCs w:val="26"/>
        </w:rPr>
        <w:t>Okręgowa w Słupsku</w:t>
      </w:r>
      <w:r w:rsidRPr="00360C25">
        <w:rPr>
          <w:sz w:val="26"/>
          <w:szCs w:val="26"/>
        </w:rPr>
        <w:t xml:space="preserve"> z siedzibą przy </w:t>
      </w:r>
      <w:r w:rsidRPr="00360C25">
        <w:rPr>
          <w:sz w:val="26"/>
          <w:szCs w:val="26"/>
        </w:rPr>
        <w:br/>
        <w:t xml:space="preserve">ul. </w:t>
      </w:r>
      <w:r w:rsidR="00360C25" w:rsidRPr="00360C25">
        <w:rPr>
          <w:sz w:val="26"/>
          <w:szCs w:val="26"/>
        </w:rPr>
        <w:t>Leszczyńskiego 10, 76-200 Słupsk.</w:t>
      </w:r>
    </w:p>
    <w:p w14:paraId="2C20BB9D" w14:textId="015EE53F" w:rsidR="00EE37F7" w:rsidRDefault="00EE37F7" w:rsidP="00EE37F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</w:t>
      </w:r>
      <w:r w:rsidR="00552F1B">
        <w:rPr>
          <w:sz w:val="26"/>
          <w:szCs w:val="26"/>
        </w:rPr>
        <w:t>orem ochrony danych jest Marek Owczarek</w:t>
      </w:r>
      <w:r>
        <w:rPr>
          <w:sz w:val="26"/>
          <w:szCs w:val="26"/>
        </w:rPr>
        <w:t>, tel.059 844-4</w:t>
      </w:r>
      <w:r w:rsidR="00552F1B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552F1B">
        <w:rPr>
          <w:sz w:val="26"/>
          <w:szCs w:val="26"/>
        </w:rPr>
        <w:t>96</w:t>
      </w:r>
      <w:bookmarkStart w:id="0" w:name="_GoBack"/>
      <w:bookmarkEnd w:id="0"/>
      <w:r>
        <w:rPr>
          <w:sz w:val="26"/>
          <w:szCs w:val="26"/>
        </w:rPr>
        <w:t>, e mail iod@slupsk.po.gov.pl .</w:t>
      </w:r>
    </w:p>
    <w:p w14:paraId="1F10C730" w14:textId="5B1127C2" w:rsidR="00335143" w:rsidRPr="00335143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 naborem na wolne stanowisko</w:t>
      </w:r>
      <w:r>
        <w:rPr>
          <w:sz w:val="26"/>
          <w:szCs w:val="26"/>
        </w:rPr>
        <w:t>.</w:t>
      </w:r>
    </w:p>
    <w:p w14:paraId="72EF3EF3" w14:textId="6E26017F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14:paraId="7E901584" w14:textId="3EEAE2A8" w:rsidR="00360C25" w:rsidRPr="00360C25" w:rsidRDefault="00360C25" w:rsidP="00360C25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6"/>
          <w:szCs w:val="26"/>
        </w:rPr>
      </w:pPr>
      <w:r w:rsidRPr="00360C25">
        <w:rPr>
          <w:rStyle w:val="Uwydatnienie"/>
          <w:i w:val="0"/>
          <w:sz w:val="26"/>
          <w:szCs w:val="26"/>
        </w:rPr>
        <w:t>Dane przez Państwa podane nie podlegają udostępnieniu podmiotom trzecim. Państwa</w:t>
      </w:r>
      <w:r w:rsidRPr="00360C25">
        <w:rPr>
          <w:rStyle w:val="Uwydatnienie"/>
          <w:sz w:val="26"/>
          <w:szCs w:val="26"/>
        </w:rPr>
        <w:t xml:space="preserve"> </w:t>
      </w:r>
      <w:r w:rsidRPr="00360C25">
        <w:rPr>
          <w:sz w:val="26"/>
          <w:szCs w:val="26"/>
        </w:rPr>
        <w:t>dane osobowe nie podlegają również przekazywaniu do państwa trzeciego/organizacji międzynarodowej;</w:t>
      </w:r>
    </w:p>
    <w:p w14:paraId="4AD73459" w14:textId="6ECB3CA2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29F5DDC8" w14:textId="4754CAAE"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4B07B075" w14:textId="0CB49F77"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05634EE5" w14:textId="216F23C7"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65D1D2B2" w14:textId="046408DC" w:rsidR="00FF39B4" w:rsidRDefault="00FF39B4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</w:t>
      </w:r>
      <w:r w:rsidR="00F52AA4">
        <w:rPr>
          <w:sz w:val="26"/>
          <w:szCs w:val="26"/>
        </w:rPr>
        <w:t>, na zasadach określonych w art. 20 RODO</w:t>
      </w:r>
      <w:r>
        <w:rPr>
          <w:sz w:val="26"/>
          <w:szCs w:val="26"/>
        </w:rPr>
        <w:t>;</w:t>
      </w:r>
    </w:p>
    <w:p w14:paraId="256AE7A5" w14:textId="31B614FC"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519E3C30" w14:textId="335484A9"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235E2C31" w14:textId="362CBB0E"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16DAD66C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CD29CB0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6D1CD0E" w14:textId="148EA3E9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53BB857C" w14:textId="59C837BC" w:rsidR="00FF1DB7" w:rsidRPr="00710BC5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sectPr w:rsidR="00FF1DB7" w:rsidRPr="00710BC5" w:rsidSect="00C13D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11E99" w14:textId="77777777" w:rsidR="004C3E4C" w:rsidRDefault="004C3E4C" w:rsidP="006D395B">
      <w:r>
        <w:separator/>
      </w:r>
    </w:p>
  </w:endnote>
  <w:endnote w:type="continuationSeparator" w:id="0">
    <w:p w14:paraId="502E9BA9" w14:textId="77777777" w:rsidR="004C3E4C" w:rsidRDefault="004C3E4C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712F9" w14:textId="77777777" w:rsidR="004C3E4C" w:rsidRDefault="004C3E4C" w:rsidP="006D395B">
      <w:r>
        <w:separator/>
      </w:r>
    </w:p>
  </w:footnote>
  <w:footnote w:type="continuationSeparator" w:id="0">
    <w:p w14:paraId="0368D97D" w14:textId="77777777" w:rsidR="004C3E4C" w:rsidRDefault="004C3E4C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5CA41" w14:textId="3FEAD512" w:rsidR="00FC24A9" w:rsidRDefault="00FC24A9" w:rsidP="00EF77F5">
    <w:pPr>
      <w:pStyle w:val="Nagwek1"/>
      <w:numPr>
        <w:ilvl w:val="0"/>
        <w:numId w:val="0"/>
      </w:numPr>
      <w:spacing w:before="0" w:after="0"/>
      <w:jc w:val="both"/>
    </w:pP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</w:p>
  <w:p w14:paraId="7C3B06D2" w14:textId="43EBA6C8" w:rsidR="00FC24A9" w:rsidRDefault="00FC24A9">
    <w:pPr>
      <w:pStyle w:val="Nagwek"/>
    </w:pPr>
  </w:p>
  <w:p w14:paraId="4A02E588" w14:textId="77777777" w:rsidR="00FC24A9" w:rsidRDefault="00FC24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C9"/>
    <w:rsid w:val="000A0B80"/>
    <w:rsid w:val="000C31E4"/>
    <w:rsid w:val="00107EAF"/>
    <w:rsid w:val="00125B9A"/>
    <w:rsid w:val="00160B47"/>
    <w:rsid w:val="001672EC"/>
    <w:rsid w:val="00186491"/>
    <w:rsid w:val="00197F61"/>
    <w:rsid w:val="001C41E4"/>
    <w:rsid w:val="00226888"/>
    <w:rsid w:val="002C7BC6"/>
    <w:rsid w:val="0030296A"/>
    <w:rsid w:val="00322093"/>
    <w:rsid w:val="00325C1F"/>
    <w:rsid w:val="00335143"/>
    <w:rsid w:val="00344F15"/>
    <w:rsid w:val="00360C25"/>
    <w:rsid w:val="00385F51"/>
    <w:rsid w:val="00386B3A"/>
    <w:rsid w:val="003B05C0"/>
    <w:rsid w:val="003D5AA7"/>
    <w:rsid w:val="004009D1"/>
    <w:rsid w:val="00455218"/>
    <w:rsid w:val="004A6740"/>
    <w:rsid w:val="004B470C"/>
    <w:rsid w:val="004C3E4C"/>
    <w:rsid w:val="005123E1"/>
    <w:rsid w:val="0053138A"/>
    <w:rsid w:val="00552F1B"/>
    <w:rsid w:val="005A30EB"/>
    <w:rsid w:val="005B2FF7"/>
    <w:rsid w:val="00660002"/>
    <w:rsid w:val="006A25C4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B620C"/>
    <w:rsid w:val="007C1996"/>
    <w:rsid w:val="007E1211"/>
    <w:rsid w:val="00807365"/>
    <w:rsid w:val="00866DAA"/>
    <w:rsid w:val="008B1B94"/>
    <w:rsid w:val="008B28FE"/>
    <w:rsid w:val="00984039"/>
    <w:rsid w:val="009C1D90"/>
    <w:rsid w:val="00A53D68"/>
    <w:rsid w:val="00A71537"/>
    <w:rsid w:val="00A94794"/>
    <w:rsid w:val="00AA37C6"/>
    <w:rsid w:val="00B05BE0"/>
    <w:rsid w:val="00B90777"/>
    <w:rsid w:val="00BA0774"/>
    <w:rsid w:val="00BB11BD"/>
    <w:rsid w:val="00C13DC9"/>
    <w:rsid w:val="00C76273"/>
    <w:rsid w:val="00CC459E"/>
    <w:rsid w:val="00D7677D"/>
    <w:rsid w:val="00DA54D5"/>
    <w:rsid w:val="00DD6DDB"/>
    <w:rsid w:val="00DD6E86"/>
    <w:rsid w:val="00E26886"/>
    <w:rsid w:val="00E915B5"/>
    <w:rsid w:val="00E91B05"/>
    <w:rsid w:val="00EB4798"/>
    <w:rsid w:val="00EE37F7"/>
    <w:rsid w:val="00EF72CF"/>
    <w:rsid w:val="00EF77F5"/>
    <w:rsid w:val="00F01EB6"/>
    <w:rsid w:val="00F15D81"/>
    <w:rsid w:val="00F50CC2"/>
    <w:rsid w:val="00F52AA4"/>
    <w:rsid w:val="00F91C02"/>
    <w:rsid w:val="00FC0140"/>
    <w:rsid w:val="00FC24A9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24A9"/>
    <w:pPr>
      <w:keepNext/>
      <w:keepLines/>
      <w:numPr>
        <w:numId w:val="6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C24A9"/>
    <w:pPr>
      <w:keepNext/>
      <w:keepLines/>
      <w:numPr>
        <w:ilvl w:val="2"/>
        <w:numId w:val="6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FC24A9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C24A9"/>
    <w:pPr>
      <w:numPr>
        <w:ilvl w:val="4"/>
        <w:numId w:val="6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C24A9"/>
    <w:pPr>
      <w:numPr>
        <w:ilvl w:val="5"/>
        <w:numId w:val="6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C24A9"/>
    <w:pPr>
      <w:keepNext/>
      <w:keepLines/>
      <w:numPr>
        <w:ilvl w:val="6"/>
        <w:numId w:val="6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C24A9"/>
    <w:pPr>
      <w:keepNext/>
      <w:keepLines/>
      <w:numPr>
        <w:ilvl w:val="7"/>
        <w:numId w:val="6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C24A9"/>
    <w:pPr>
      <w:keepNext/>
      <w:keepLines/>
      <w:numPr>
        <w:ilvl w:val="8"/>
        <w:numId w:val="6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C24A9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C24A9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C24A9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C24A9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C24A9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FC24A9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C24A9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FC24A9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364D9-EF73-4403-92EA-6C84B8CB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Katarzyna Firlej</cp:lastModifiedBy>
  <cp:revision>6</cp:revision>
  <cp:lastPrinted>2018-11-28T07:38:00Z</cp:lastPrinted>
  <dcterms:created xsi:type="dcterms:W3CDTF">2018-11-28T07:37:00Z</dcterms:created>
  <dcterms:modified xsi:type="dcterms:W3CDTF">2020-06-04T05:25:00Z</dcterms:modified>
</cp:coreProperties>
</file>