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CA3F" w14:textId="73291032" w:rsidR="00C7635B" w:rsidRPr="00C7635B" w:rsidRDefault="00C7635B" w:rsidP="00C7635B">
      <w:pPr>
        <w:spacing w:after="0" w:line="240" w:lineRule="auto"/>
        <w:rPr>
          <w:rFonts w:ascii="Times New Roman" w:hAnsi="Times New Roman"/>
        </w:rPr>
      </w:pPr>
      <w:r w:rsidRPr="00406829">
        <w:rPr>
          <w:rFonts w:ascii="Times New Roman" w:hAnsi="Times New Roman"/>
        </w:rPr>
        <w:t>Generalny Dyrektor Ochrony Środowiska</w:t>
      </w:r>
    </w:p>
    <w:p w14:paraId="7EC361FF" w14:textId="4D0926FA" w:rsidR="006407A4" w:rsidRPr="00A40900" w:rsidRDefault="00B65C6A" w:rsidP="00C7635B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</w:t>
      </w:r>
      <w:r w:rsidR="00C7635B">
        <w:rPr>
          <w:rFonts w:ascii="Times New Roman" w:hAnsi="Times New Roman"/>
          <w:sz w:val="20"/>
          <w:szCs w:val="20"/>
        </w:rPr>
        <w:t>, 21</w:t>
      </w:r>
      <w:r w:rsidR="001D479F" w:rsidRPr="00A40900">
        <w:rPr>
          <w:rFonts w:ascii="Times New Roman" w:hAnsi="Times New Roman"/>
          <w:sz w:val="20"/>
          <w:szCs w:val="20"/>
        </w:rPr>
        <w:t xml:space="preserve"> </w:t>
      </w:r>
      <w:r w:rsidR="00253EE6">
        <w:rPr>
          <w:rFonts w:ascii="Times New Roman" w:hAnsi="Times New Roman"/>
          <w:sz w:val="20"/>
          <w:szCs w:val="20"/>
        </w:rPr>
        <w:t>marca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BF28D5">
        <w:rPr>
          <w:rFonts w:ascii="Times New Roman" w:hAnsi="Times New Roman"/>
          <w:sz w:val="20"/>
          <w:szCs w:val="20"/>
        </w:rPr>
        <w:t>4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14:paraId="28937ABC" w14:textId="256B3BE1" w:rsidR="002446E3" w:rsidRPr="00A40900" w:rsidRDefault="002446E3" w:rsidP="0084152D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sz w:val="20"/>
          <w:szCs w:val="20"/>
        </w:rPr>
        <w:t>DOOŚ-WDŚZOO.420.</w:t>
      </w:r>
      <w:r w:rsidR="006407A4">
        <w:rPr>
          <w:rFonts w:ascii="Times New Roman" w:hAnsi="Times New Roman"/>
          <w:sz w:val="20"/>
          <w:szCs w:val="20"/>
        </w:rPr>
        <w:t>30</w:t>
      </w:r>
      <w:r w:rsidRPr="00A40900">
        <w:rPr>
          <w:rFonts w:ascii="Times New Roman" w:hAnsi="Times New Roman"/>
          <w:sz w:val="20"/>
          <w:szCs w:val="20"/>
        </w:rPr>
        <w:t>.20</w:t>
      </w:r>
      <w:r w:rsidR="006407A4">
        <w:rPr>
          <w:rFonts w:ascii="Times New Roman" w:hAnsi="Times New Roman"/>
          <w:sz w:val="20"/>
          <w:szCs w:val="20"/>
        </w:rPr>
        <w:t>23</w:t>
      </w:r>
      <w:r w:rsidRPr="00A40900">
        <w:rPr>
          <w:rFonts w:ascii="Times New Roman" w:hAnsi="Times New Roman"/>
          <w:sz w:val="20"/>
          <w:szCs w:val="20"/>
        </w:rPr>
        <w:t>.</w:t>
      </w:r>
      <w:r w:rsidR="006407A4">
        <w:rPr>
          <w:rFonts w:ascii="Times New Roman" w:hAnsi="Times New Roman"/>
          <w:sz w:val="20"/>
          <w:szCs w:val="20"/>
        </w:rPr>
        <w:t>SP</w:t>
      </w:r>
      <w:r w:rsidRPr="00A40900">
        <w:rPr>
          <w:rFonts w:ascii="Times New Roman" w:hAnsi="Times New Roman"/>
          <w:sz w:val="20"/>
          <w:szCs w:val="20"/>
        </w:rPr>
        <w:t>.</w:t>
      </w:r>
      <w:r w:rsidR="006407A4">
        <w:rPr>
          <w:rFonts w:ascii="Times New Roman" w:hAnsi="Times New Roman"/>
          <w:sz w:val="20"/>
          <w:szCs w:val="20"/>
        </w:rPr>
        <w:t>1</w:t>
      </w:r>
      <w:r w:rsidR="00253EE6">
        <w:rPr>
          <w:rFonts w:ascii="Times New Roman" w:hAnsi="Times New Roman"/>
          <w:sz w:val="20"/>
          <w:szCs w:val="20"/>
        </w:rPr>
        <w:t>7</w:t>
      </w:r>
    </w:p>
    <w:p w14:paraId="3CD844F4" w14:textId="77777777" w:rsidR="002446E3" w:rsidRPr="00A40900" w:rsidRDefault="002446E3" w:rsidP="002446E3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FDA297E" w14:textId="77777777" w:rsidR="002446E3" w:rsidRPr="00C7635B" w:rsidRDefault="002446E3" w:rsidP="00C7635B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7635B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605535A" w14:textId="268D6AAE" w:rsidR="006407A4" w:rsidRPr="00C7635B" w:rsidRDefault="00BF2702" w:rsidP="00C7635B">
      <w:pPr>
        <w:spacing w:after="0" w:line="240" w:lineRule="auto"/>
        <w:rPr>
          <w:rFonts w:ascii="Times New Roman" w:hAnsi="Times New Roman"/>
          <w:color w:val="000000"/>
        </w:rPr>
      </w:pPr>
      <w:r w:rsidRPr="00C7635B">
        <w:rPr>
          <w:rFonts w:ascii="Times New Roman" w:hAnsi="Times New Roman"/>
          <w:color w:val="000000"/>
        </w:rPr>
        <w:t xml:space="preserve">Generalny Dyrektor Ochrony Środowiska, na podstawie art. </w:t>
      </w:r>
      <w:r w:rsidR="00E12ED9" w:rsidRPr="00C7635B">
        <w:rPr>
          <w:rFonts w:ascii="Times New Roman" w:hAnsi="Times New Roman"/>
          <w:color w:val="000000"/>
        </w:rPr>
        <w:t xml:space="preserve">20 </w:t>
      </w:r>
      <w:r w:rsidR="00D818D8" w:rsidRPr="00C7635B">
        <w:rPr>
          <w:rFonts w:ascii="Times New Roman" w:hAnsi="Times New Roman"/>
          <w:color w:val="000000"/>
        </w:rPr>
        <w:t xml:space="preserve">ust. 3a </w:t>
      </w:r>
      <w:r w:rsidR="00E12ED9" w:rsidRPr="00C7635B">
        <w:rPr>
          <w:rFonts w:ascii="Times New Roman" w:hAnsi="Times New Roman"/>
          <w:color w:val="000000"/>
        </w:rPr>
        <w:t>ustawy z dnia 29 czerwca 2011</w:t>
      </w:r>
      <w:r w:rsidR="00D818D8" w:rsidRPr="00C7635B">
        <w:rPr>
          <w:rFonts w:ascii="Times New Roman" w:hAnsi="Times New Roman"/>
          <w:color w:val="000000"/>
        </w:rPr>
        <w:t xml:space="preserve"> </w:t>
      </w:r>
      <w:r w:rsidR="00E12ED9" w:rsidRPr="00C7635B">
        <w:rPr>
          <w:rFonts w:ascii="Times New Roman" w:hAnsi="Times New Roman"/>
          <w:color w:val="000000"/>
        </w:rPr>
        <w:t xml:space="preserve">r. o przygotowaniu i realizacji inwestycji w zakresie obiektów energetyki jądrowej oraz inwestycji towarzyszących (Dz. U. z 2021 r. poz. 1484, ze zm.), dalej </w:t>
      </w:r>
      <w:proofErr w:type="spellStart"/>
      <w:r w:rsidR="00E12ED9" w:rsidRPr="00C7635B">
        <w:rPr>
          <w:rFonts w:ascii="Times New Roman" w:hAnsi="Times New Roman"/>
          <w:color w:val="000000"/>
        </w:rPr>
        <w:t>u.o.e.j</w:t>
      </w:r>
      <w:proofErr w:type="spellEnd"/>
      <w:r w:rsidR="00E12ED9" w:rsidRPr="00C7635B">
        <w:rPr>
          <w:rFonts w:ascii="Times New Roman" w:hAnsi="Times New Roman"/>
          <w:color w:val="000000"/>
        </w:rPr>
        <w:t xml:space="preserve">., </w:t>
      </w:r>
      <w:r w:rsidRPr="00C7635B">
        <w:rPr>
          <w:rFonts w:ascii="Times New Roman" w:hAnsi="Times New Roman"/>
          <w:color w:val="000000"/>
        </w:rPr>
        <w:t xml:space="preserve">oraz art. 49 § 1 ustawy z dnia 14 czerwca 1960 r. </w:t>
      </w:r>
      <w:r w:rsidRPr="00C7635B">
        <w:rPr>
          <w:rFonts w:ascii="Times New Roman" w:hAnsi="Times New Roman"/>
          <w:i/>
          <w:color w:val="000000"/>
        </w:rPr>
        <w:t xml:space="preserve">– </w:t>
      </w:r>
      <w:r w:rsidRPr="00C7635B">
        <w:rPr>
          <w:rFonts w:ascii="Times New Roman" w:hAnsi="Times New Roman"/>
          <w:iCs/>
          <w:color w:val="000000"/>
        </w:rPr>
        <w:t>Kodeks postępowania administracyjnego</w:t>
      </w:r>
      <w:r w:rsidRPr="00C7635B">
        <w:rPr>
          <w:rFonts w:ascii="Times New Roman" w:hAnsi="Times New Roman"/>
          <w:color w:val="000000"/>
        </w:rPr>
        <w:t xml:space="preserve"> (Dz. U. z 202</w:t>
      </w:r>
      <w:r w:rsidR="00963C79" w:rsidRPr="00C7635B">
        <w:rPr>
          <w:rFonts w:ascii="Times New Roman" w:hAnsi="Times New Roman"/>
          <w:color w:val="000000"/>
        </w:rPr>
        <w:t>3</w:t>
      </w:r>
      <w:r w:rsidRPr="00C7635B">
        <w:rPr>
          <w:rFonts w:ascii="Times New Roman" w:hAnsi="Times New Roman"/>
          <w:color w:val="000000"/>
        </w:rPr>
        <w:t xml:space="preserve"> r. poz. </w:t>
      </w:r>
      <w:r w:rsidR="00963C79" w:rsidRPr="00C7635B">
        <w:rPr>
          <w:rFonts w:ascii="Times New Roman" w:hAnsi="Times New Roman"/>
          <w:color w:val="000000"/>
        </w:rPr>
        <w:t>775</w:t>
      </w:r>
      <w:r w:rsidR="00A40900" w:rsidRPr="00C7635B">
        <w:rPr>
          <w:rFonts w:ascii="Times New Roman" w:hAnsi="Times New Roman"/>
          <w:color w:val="000000"/>
        </w:rPr>
        <w:t>, ze zm.</w:t>
      </w:r>
      <w:r w:rsidRPr="00C7635B">
        <w:rPr>
          <w:rFonts w:ascii="Times New Roman" w:hAnsi="Times New Roman"/>
          <w:color w:val="000000"/>
        </w:rPr>
        <w:t>), dalej k.</w:t>
      </w:r>
      <w:r w:rsidRPr="00C7635B">
        <w:rPr>
          <w:rFonts w:ascii="Times New Roman" w:hAnsi="Times New Roman"/>
          <w:iCs/>
          <w:color w:val="000000"/>
        </w:rPr>
        <w:t>p.a.</w:t>
      </w:r>
      <w:r w:rsidRPr="00C7635B">
        <w:rPr>
          <w:rFonts w:ascii="Times New Roman" w:hAnsi="Times New Roman"/>
          <w:color w:val="000000"/>
        </w:rPr>
        <w:t xml:space="preserve">, w związku z art. 74 ust. 3 ustawy z dnia 3 października 2008 r. </w:t>
      </w:r>
      <w:r w:rsidRPr="00C7635B">
        <w:rPr>
          <w:rFonts w:ascii="Times New Roman" w:hAnsi="Times New Roman"/>
          <w:iCs/>
          <w:color w:val="000000"/>
        </w:rPr>
        <w:t>o</w:t>
      </w:r>
      <w:r w:rsidR="00A40900" w:rsidRPr="00C7635B">
        <w:rPr>
          <w:rFonts w:ascii="Times New Roman" w:hAnsi="Times New Roman"/>
          <w:iCs/>
          <w:color w:val="000000"/>
        </w:rPr>
        <w:t> </w:t>
      </w:r>
      <w:r w:rsidRPr="00C7635B">
        <w:rPr>
          <w:rFonts w:ascii="Times New Roman" w:hAnsi="Times New Roman"/>
          <w:iCs/>
          <w:color w:val="000000"/>
        </w:rPr>
        <w:t>udostępnianiu informacji o</w:t>
      </w:r>
      <w:r w:rsidR="00A40900" w:rsidRPr="00C7635B">
        <w:rPr>
          <w:rFonts w:ascii="Times New Roman" w:hAnsi="Times New Roman"/>
          <w:iCs/>
          <w:color w:val="000000"/>
        </w:rPr>
        <w:t xml:space="preserve"> </w:t>
      </w:r>
      <w:r w:rsidRPr="00C7635B">
        <w:rPr>
          <w:rFonts w:ascii="Times New Roman" w:hAnsi="Times New Roman"/>
          <w:iCs/>
          <w:color w:val="000000"/>
        </w:rPr>
        <w:t>środowisku i jego ochronie, udziale społeczeństwa w ochronie środowiska oraz o ocenach oddziaływania na środowisko</w:t>
      </w:r>
      <w:r w:rsidRPr="00C7635B">
        <w:rPr>
          <w:rFonts w:ascii="Times New Roman" w:hAnsi="Times New Roman"/>
          <w:color w:val="000000"/>
        </w:rPr>
        <w:t xml:space="preserve"> (Dz. U. z 202</w:t>
      </w:r>
      <w:r w:rsidR="00077D00" w:rsidRPr="00C7635B">
        <w:rPr>
          <w:rFonts w:ascii="Times New Roman" w:hAnsi="Times New Roman"/>
          <w:color w:val="000000"/>
        </w:rPr>
        <w:t>3</w:t>
      </w:r>
      <w:r w:rsidRPr="00C7635B">
        <w:rPr>
          <w:rFonts w:ascii="Times New Roman" w:hAnsi="Times New Roman"/>
          <w:color w:val="000000"/>
        </w:rPr>
        <w:t xml:space="preserve"> r. poz. 109</w:t>
      </w:r>
      <w:r w:rsidR="00077D00" w:rsidRPr="00C7635B">
        <w:rPr>
          <w:rFonts w:ascii="Times New Roman" w:hAnsi="Times New Roman"/>
          <w:color w:val="000000"/>
        </w:rPr>
        <w:t>4</w:t>
      </w:r>
      <w:r w:rsidRPr="00C7635B">
        <w:rPr>
          <w:rFonts w:ascii="Times New Roman" w:hAnsi="Times New Roman"/>
          <w:color w:val="000000"/>
        </w:rPr>
        <w:t xml:space="preserve">), dalej </w:t>
      </w:r>
      <w:proofErr w:type="spellStart"/>
      <w:r w:rsidRPr="00C7635B">
        <w:rPr>
          <w:rFonts w:ascii="Times New Roman" w:hAnsi="Times New Roman"/>
          <w:iCs/>
          <w:color w:val="000000"/>
        </w:rPr>
        <w:t>u.o.o.ś</w:t>
      </w:r>
      <w:proofErr w:type="spellEnd"/>
      <w:r w:rsidRPr="00C7635B">
        <w:rPr>
          <w:rFonts w:ascii="Times New Roman" w:hAnsi="Times New Roman"/>
          <w:iCs/>
          <w:color w:val="000000"/>
        </w:rPr>
        <w:t>.</w:t>
      </w:r>
      <w:r w:rsidRPr="00C7635B">
        <w:rPr>
          <w:rFonts w:ascii="Times New Roman" w:hAnsi="Times New Roman"/>
          <w:color w:val="000000"/>
        </w:rPr>
        <w:t xml:space="preserve">, zawiadamia, że postępowanie </w:t>
      </w:r>
      <w:r w:rsidR="006407A4" w:rsidRPr="00C7635B">
        <w:rPr>
          <w:rFonts w:ascii="Times New Roman" w:hAnsi="Times New Roman"/>
          <w:color w:val="000000"/>
        </w:rPr>
        <w:t xml:space="preserve">w sprawie wydania decyzji o środowiskowych uwarunkowaniach dla przedsięwzięcia pn.: „Budowa i eksploatacja małej modułowej elektrowni jądrowej o łącznej mocy do 2000 </w:t>
      </w:r>
      <w:proofErr w:type="spellStart"/>
      <w:r w:rsidR="006407A4" w:rsidRPr="00C7635B">
        <w:rPr>
          <w:rFonts w:ascii="Times New Roman" w:hAnsi="Times New Roman"/>
          <w:color w:val="000000"/>
        </w:rPr>
        <w:t>MWe</w:t>
      </w:r>
      <w:proofErr w:type="spellEnd"/>
      <w:r w:rsidR="006407A4" w:rsidRPr="00C7635B">
        <w:rPr>
          <w:rFonts w:ascii="Times New Roman" w:hAnsi="Times New Roman"/>
          <w:color w:val="000000"/>
        </w:rPr>
        <w:t xml:space="preserve"> w technologii BWRX-300 w lokalizacji Włocławek, Gmina miejska Włocławek” </w:t>
      </w:r>
      <w:r w:rsidRPr="00C7635B">
        <w:rPr>
          <w:rFonts w:ascii="Times New Roman" w:hAnsi="Times New Roman"/>
          <w:color w:val="000000"/>
        </w:rPr>
        <w:t xml:space="preserve">nie mogło być zakończone w wyznaczonym terminie. Przyczyną zwłoki jest konieczność </w:t>
      </w:r>
      <w:r w:rsidR="006407A4" w:rsidRPr="00C7635B">
        <w:rPr>
          <w:rFonts w:ascii="Times New Roman" w:hAnsi="Times New Roman"/>
          <w:color w:val="000000"/>
        </w:rPr>
        <w:t>przeprowadz</w:t>
      </w:r>
      <w:r w:rsidR="005A1988" w:rsidRPr="00C7635B">
        <w:rPr>
          <w:rFonts w:ascii="Times New Roman" w:hAnsi="Times New Roman"/>
          <w:color w:val="000000"/>
        </w:rPr>
        <w:t>enia</w:t>
      </w:r>
      <w:r w:rsidR="006407A4" w:rsidRPr="00C7635B">
        <w:rPr>
          <w:rFonts w:ascii="Times New Roman" w:hAnsi="Times New Roman"/>
          <w:color w:val="000000"/>
        </w:rPr>
        <w:t xml:space="preserve"> postępowani</w:t>
      </w:r>
      <w:r w:rsidR="005A1988" w:rsidRPr="00C7635B">
        <w:rPr>
          <w:rFonts w:ascii="Times New Roman" w:hAnsi="Times New Roman"/>
          <w:color w:val="000000"/>
        </w:rPr>
        <w:t>a wyjaśniającego</w:t>
      </w:r>
      <w:r w:rsidR="006407A4" w:rsidRPr="00C7635B">
        <w:rPr>
          <w:rFonts w:ascii="Times New Roman" w:hAnsi="Times New Roman"/>
          <w:color w:val="000000"/>
        </w:rPr>
        <w:t xml:space="preserve"> dotyczące</w:t>
      </w:r>
      <w:r w:rsidR="005A1988" w:rsidRPr="00C7635B">
        <w:rPr>
          <w:rFonts w:ascii="Times New Roman" w:hAnsi="Times New Roman"/>
          <w:color w:val="000000"/>
        </w:rPr>
        <w:t>go</w:t>
      </w:r>
      <w:r w:rsidR="006407A4" w:rsidRPr="00C7635B">
        <w:rPr>
          <w:rFonts w:ascii="Times New Roman" w:hAnsi="Times New Roman"/>
          <w:color w:val="000000"/>
        </w:rPr>
        <w:t xml:space="preserve"> transgranicznego oddziaływania na środowisko.</w:t>
      </w:r>
    </w:p>
    <w:p w14:paraId="07CB1861" w14:textId="6F422C9C" w:rsidR="00BF2702" w:rsidRPr="00C7635B" w:rsidRDefault="00BF2702" w:rsidP="00C7635B">
      <w:pPr>
        <w:spacing w:after="0" w:line="240" w:lineRule="auto"/>
        <w:rPr>
          <w:rFonts w:ascii="Times New Roman" w:hAnsi="Times New Roman"/>
        </w:rPr>
      </w:pPr>
      <w:r w:rsidRPr="00C7635B">
        <w:rPr>
          <w:rFonts w:ascii="Times New Roman" w:hAnsi="Times New Roman"/>
          <w:color w:val="000000"/>
        </w:rPr>
        <w:t xml:space="preserve">Generalny Dyrektor Ochrony Środowiska wskazuje nowy termin załatwienia sprawy na </w:t>
      </w:r>
      <w:r w:rsidR="006407A4" w:rsidRPr="00C7635B">
        <w:rPr>
          <w:rFonts w:ascii="Times New Roman" w:hAnsi="Times New Roman"/>
          <w:color w:val="000000"/>
        </w:rPr>
        <w:t>1</w:t>
      </w:r>
      <w:r w:rsidR="00BF28D5" w:rsidRPr="00C7635B">
        <w:rPr>
          <w:rFonts w:ascii="Times New Roman" w:hAnsi="Times New Roman"/>
          <w:color w:val="000000"/>
        </w:rPr>
        <w:t>5</w:t>
      </w:r>
      <w:r w:rsidRPr="00C7635B">
        <w:rPr>
          <w:rFonts w:ascii="Times New Roman" w:hAnsi="Times New Roman"/>
          <w:color w:val="000000"/>
        </w:rPr>
        <w:t xml:space="preserve"> </w:t>
      </w:r>
      <w:r w:rsidR="00BF28D5" w:rsidRPr="00C7635B">
        <w:rPr>
          <w:rFonts w:ascii="Times New Roman" w:hAnsi="Times New Roman"/>
          <w:color w:val="000000"/>
        </w:rPr>
        <w:t>kwietnia</w:t>
      </w:r>
      <w:r w:rsidRPr="00C7635B">
        <w:rPr>
          <w:rFonts w:ascii="Times New Roman" w:hAnsi="Times New Roman"/>
          <w:color w:val="000000"/>
        </w:rPr>
        <w:t xml:space="preserve"> 202</w:t>
      </w:r>
      <w:r w:rsidR="00BF28D5" w:rsidRPr="00C7635B">
        <w:rPr>
          <w:rFonts w:ascii="Times New Roman" w:hAnsi="Times New Roman"/>
          <w:color w:val="000000"/>
        </w:rPr>
        <w:t>4</w:t>
      </w:r>
      <w:r w:rsidRPr="00C7635B">
        <w:rPr>
          <w:rFonts w:ascii="Times New Roman" w:hAnsi="Times New Roman"/>
          <w:color w:val="000000"/>
        </w:rPr>
        <w:t xml:space="preserve"> r. oraz informuje, że – zgodnie z art. 37 § 1 </w:t>
      </w:r>
      <w:r w:rsidRPr="00C7635B">
        <w:rPr>
          <w:rFonts w:ascii="Times New Roman" w:hAnsi="Times New Roman"/>
          <w:iCs/>
          <w:color w:val="000000"/>
        </w:rPr>
        <w:t>k.</w:t>
      </w:r>
      <w:r w:rsidRPr="00C7635B">
        <w:rPr>
          <w:rFonts w:ascii="Times New Roman" w:hAnsi="Times New Roman"/>
          <w:color w:val="000000"/>
        </w:rPr>
        <w:t>p.a. – stronie służy prawo do wniesienia ponaglenia.</w:t>
      </w:r>
    </w:p>
    <w:p w14:paraId="1572F9D0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6E6595B" w14:textId="25D3C342" w:rsidR="00BF2702" w:rsidRPr="00C7635B" w:rsidRDefault="00BF2702" w:rsidP="00BF270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 xml:space="preserve">Upubliczniono w dniach: od </w:t>
      </w:r>
      <w:r w:rsidR="00C7635B">
        <w:rPr>
          <w:rFonts w:ascii="Times New Roman" w:hAnsi="Times New Roman"/>
          <w:sz w:val="20"/>
          <w:szCs w:val="20"/>
        </w:rPr>
        <w:t>22.03.2024 r.</w:t>
      </w:r>
      <w:r w:rsidRPr="00A40900">
        <w:rPr>
          <w:rFonts w:ascii="Times New Roman" w:hAnsi="Times New Roman"/>
          <w:sz w:val="20"/>
          <w:szCs w:val="20"/>
        </w:rPr>
        <w:t xml:space="preserve"> do</w:t>
      </w:r>
      <w:r w:rsidR="00C7635B">
        <w:rPr>
          <w:rFonts w:ascii="Times New Roman" w:hAnsi="Times New Roman"/>
          <w:sz w:val="20"/>
          <w:szCs w:val="20"/>
        </w:rPr>
        <w:t xml:space="preserve"> 05.04.2024 r.</w:t>
      </w:r>
    </w:p>
    <w:p w14:paraId="7DFEEC1E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37B5490A" w14:textId="77777777" w:rsidR="00BF2702" w:rsidRPr="00A40900" w:rsidRDefault="00BF2702" w:rsidP="00BF2702">
      <w:pPr>
        <w:pStyle w:val="Bezodstpw1"/>
        <w:spacing w:line="312" w:lineRule="auto"/>
        <w:jc w:val="both"/>
      </w:pPr>
    </w:p>
    <w:p w14:paraId="03269821" w14:textId="77777777" w:rsidR="00C7635B" w:rsidRPr="00C7635B" w:rsidRDefault="00C7635B" w:rsidP="00C7635B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 xml:space="preserve">Z upoważnienia Generalnego Dyrektora Ochrony Środowiska </w:t>
      </w:r>
    </w:p>
    <w:p w14:paraId="7AA6D239" w14:textId="77777777" w:rsidR="00C7635B" w:rsidRPr="00C7635B" w:rsidRDefault="00C7635B" w:rsidP="00C7635B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>Naczelnik Wydziału ds. Decyzji o Środowiskowych Uwarunkowaniach w zakresie Orzecznictwa Ogólnego</w:t>
      </w:r>
    </w:p>
    <w:p w14:paraId="6CDBC34D" w14:textId="77777777" w:rsidR="00C7635B" w:rsidRPr="00C7635B" w:rsidRDefault="00C7635B" w:rsidP="00C7635B">
      <w:pPr>
        <w:pStyle w:val="Bezodstpw1"/>
        <w:jc w:val="both"/>
        <w:rPr>
          <w:sz w:val="22"/>
          <w:szCs w:val="22"/>
        </w:rPr>
      </w:pPr>
      <w:r w:rsidRPr="00C7635B">
        <w:rPr>
          <w:sz w:val="22"/>
          <w:szCs w:val="22"/>
        </w:rPr>
        <w:t>Marcin Kołodyński</w:t>
      </w:r>
    </w:p>
    <w:p w14:paraId="40BFCE23" w14:textId="77777777" w:rsidR="00BF2702" w:rsidRPr="00A40900" w:rsidRDefault="00BF2702" w:rsidP="00BF2702">
      <w:pPr>
        <w:pStyle w:val="Bezodstpw1"/>
        <w:spacing w:line="312" w:lineRule="auto"/>
        <w:jc w:val="both"/>
      </w:pPr>
    </w:p>
    <w:p w14:paraId="3A79CFC3" w14:textId="77777777" w:rsidR="00A40900" w:rsidRDefault="00A40900" w:rsidP="00BF2702">
      <w:pPr>
        <w:pStyle w:val="Bezodstpw1"/>
        <w:spacing w:line="312" w:lineRule="auto"/>
        <w:jc w:val="both"/>
      </w:pPr>
    </w:p>
    <w:p w14:paraId="77F31802" w14:textId="41A0FF89" w:rsidR="00BF2702" w:rsidRDefault="00BF2702" w:rsidP="00C7635B">
      <w:pPr>
        <w:pStyle w:val="Bezodstpw1"/>
        <w:spacing w:after="60"/>
        <w:rPr>
          <w:bCs/>
          <w:sz w:val="18"/>
          <w:szCs w:val="18"/>
        </w:rPr>
      </w:pPr>
      <w:r w:rsidRPr="00A40900">
        <w:rPr>
          <w:b/>
          <w:sz w:val="18"/>
          <w:szCs w:val="18"/>
        </w:rPr>
        <w:t xml:space="preserve">Art. </w:t>
      </w:r>
      <w:r w:rsidR="00D818D8">
        <w:rPr>
          <w:b/>
          <w:sz w:val="18"/>
          <w:szCs w:val="18"/>
        </w:rPr>
        <w:t>20 ust. 1</w:t>
      </w:r>
      <w:r w:rsidRPr="00A40900">
        <w:rPr>
          <w:b/>
          <w:sz w:val="18"/>
          <w:szCs w:val="18"/>
        </w:rPr>
        <w:t xml:space="preserve"> </w:t>
      </w:r>
      <w:proofErr w:type="spellStart"/>
      <w:r w:rsidR="00D818D8" w:rsidRPr="00B34BF7">
        <w:rPr>
          <w:b/>
          <w:sz w:val="18"/>
          <w:szCs w:val="18"/>
        </w:rPr>
        <w:t>u.o.e.j</w:t>
      </w:r>
      <w:proofErr w:type="spellEnd"/>
      <w:r w:rsidR="00D818D8" w:rsidRPr="00B34BF7">
        <w:rPr>
          <w:b/>
          <w:sz w:val="18"/>
          <w:szCs w:val="18"/>
        </w:rPr>
        <w:t>.</w:t>
      </w:r>
      <w:r w:rsidRPr="00B34BF7">
        <w:rPr>
          <w:bCs/>
          <w:sz w:val="18"/>
          <w:szCs w:val="18"/>
        </w:rPr>
        <w:t xml:space="preserve"> </w:t>
      </w:r>
      <w:r w:rsidR="00D818D8" w:rsidRPr="00B34BF7">
        <w:rPr>
          <w:bCs/>
          <w:sz w:val="18"/>
          <w:szCs w:val="18"/>
        </w:rPr>
        <w:t>Wydanie decyzji o środowiskowych uwarunkowaniach realizacji inwestycji w zakresie budowy obiektu energetyki jądrowej następuje zgodnie z przepisami ustawy z dnia 3 października 2008 r. o udostępnianiu informacji o środowisku i jego ochronie, udziale społeczeństwa w ochronie środowiska oraz o ocenach oddziaływania na środowisko, z zastrzeżeniem przepisów niniejszej ustawy.</w:t>
      </w:r>
    </w:p>
    <w:p w14:paraId="1F4934F7" w14:textId="4AFFF01C" w:rsidR="00D818D8" w:rsidRPr="00A40900" w:rsidRDefault="00D818D8" w:rsidP="00C7635B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</w:t>
      </w:r>
      <w:r>
        <w:rPr>
          <w:b/>
          <w:sz w:val="18"/>
          <w:szCs w:val="18"/>
        </w:rPr>
        <w:t>20 ust. 3a</w:t>
      </w:r>
      <w:r w:rsidRPr="00A40900">
        <w:rPr>
          <w:b/>
          <w:sz w:val="18"/>
          <w:szCs w:val="18"/>
        </w:rPr>
        <w:t xml:space="preserve"> </w:t>
      </w:r>
      <w:proofErr w:type="spellStart"/>
      <w:r w:rsidRPr="00691414">
        <w:rPr>
          <w:b/>
          <w:sz w:val="18"/>
          <w:szCs w:val="18"/>
        </w:rPr>
        <w:t>u.o.e.j</w:t>
      </w:r>
      <w:proofErr w:type="spellEnd"/>
      <w:r w:rsidRPr="0069141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B34BF7">
        <w:rPr>
          <w:bCs/>
          <w:sz w:val="18"/>
          <w:szCs w:val="18"/>
        </w:rPr>
        <w:t>O każdym przypadku niewydania w terminie decyzji, o której mowa w ust. 1, organ właściwy w sprawie zawiadamia strony postępowania oraz ministra właściwego do spraw środowiska, podając przyczyny zwłoki i wskazując nowy termin załatwienia sprawy.</w:t>
      </w:r>
    </w:p>
    <w:p w14:paraId="43ECEA54" w14:textId="77777777" w:rsidR="00BF2702" w:rsidRPr="00A40900" w:rsidRDefault="00BF2702" w:rsidP="00C7635B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2E67E0A" w14:textId="77777777" w:rsidR="00BF2702" w:rsidRPr="00A40900" w:rsidRDefault="00BF2702" w:rsidP="00C7635B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F7E4A8F" w14:textId="77777777" w:rsidR="006407A4" w:rsidRDefault="00BF2702" w:rsidP="00C7635B">
      <w:pPr>
        <w:pStyle w:val="Bezodstpw1"/>
        <w:spacing w:after="60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proofErr w:type="spellStart"/>
      <w:r w:rsidRPr="00A40900">
        <w:rPr>
          <w:b/>
          <w:iCs/>
          <w:sz w:val="18"/>
          <w:szCs w:val="18"/>
        </w:rPr>
        <w:t>u.o.o.ś</w:t>
      </w:r>
      <w:proofErr w:type="spellEnd"/>
      <w:r w:rsidRPr="00A40900">
        <w:rPr>
          <w:b/>
          <w:iCs/>
          <w:sz w:val="18"/>
          <w:szCs w:val="18"/>
        </w:rPr>
        <w:t>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0F3E1A2" w14:textId="15919B0B" w:rsidR="007C3181" w:rsidRPr="00631933" w:rsidRDefault="007C3181" w:rsidP="00C7635B">
      <w:pPr>
        <w:pStyle w:val="Bezodstpw1"/>
        <w:rPr>
          <w:b/>
          <w:bCs/>
          <w:sz w:val="18"/>
          <w:szCs w:val="18"/>
        </w:rPr>
      </w:pPr>
      <w:r w:rsidRPr="007C3181">
        <w:rPr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C3181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C3181" w:rsidRPr="00631933" w:rsidSect="008A0220">
      <w:headerReference w:type="default" r:id="rId7"/>
      <w:footerReference w:type="default" r:id="rId8"/>
      <w:pgSz w:w="11906" w:h="16838"/>
      <w:pgMar w:top="1418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7777" w14:textId="77777777" w:rsidR="008A0220" w:rsidRDefault="008A0220">
      <w:pPr>
        <w:spacing w:after="0" w:line="240" w:lineRule="auto"/>
      </w:pPr>
      <w:r>
        <w:separator/>
      </w:r>
    </w:p>
  </w:endnote>
  <w:endnote w:type="continuationSeparator" w:id="0">
    <w:p w14:paraId="1E1026DC" w14:textId="77777777" w:rsidR="008A0220" w:rsidRDefault="008A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480162" w14:textId="77777777" w:rsidR="006407A4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69DE94" w14:textId="77777777" w:rsidR="006407A4" w:rsidRDefault="006407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0D79" w14:textId="77777777" w:rsidR="008A0220" w:rsidRDefault="008A0220">
      <w:pPr>
        <w:spacing w:after="0" w:line="240" w:lineRule="auto"/>
      </w:pPr>
      <w:r>
        <w:separator/>
      </w:r>
    </w:p>
  </w:footnote>
  <w:footnote w:type="continuationSeparator" w:id="0">
    <w:p w14:paraId="1CB6F8A7" w14:textId="77777777" w:rsidR="008A0220" w:rsidRDefault="008A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185B" w14:textId="77777777" w:rsidR="006407A4" w:rsidRDefault="006407A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7D00"/>
    <w:rsid w:val="00095A51"/>
    <w:rsid w:val="001411F7"/>
    <w:rsid w:val="00155027"/>
    <w:rsid w:val="001D479F"/>
    <w:rsid w:val="002446E3"/>
    <w:rsid w:val="00253EE6"/>
    <w:rsid w:val="003A4832"/>
    <w:rsid w:val="004F5C94"/>
    <w:rsid w:val="005A1988"/>
    <w:rsid w:val="00617ABD"/>
    <w:rsid w:val="00631933"/>
    <w:rsid w:val="006407A4"/>
    <w:rsid w:val="006568C0"/>
    <w:rsid w:val="006663A9"/>
    <w:rsid w:val="00726E38"/>
    <w:rsid w:val="0075683F"/>
    <w:rsid w:val="007704E4"/>
    <w:rsid w:val="007710E5"/>
    <w:rsid w:val="007C3181"/>
    <w:rsid w:val="0084152D"/>
    <w:rsid w:val="0085442F"/>
    <w:rsid w:val="008A0220"/>
    <w:rsid w:val="00963C79"/>
    <w:rsid w:val="00A40900"/>
    <w:rsid w:val="00A91432"/>
    <w:rsid w:val="00B05EE2"/>
    <w:rsid w:val="00B34BF7"/>
    <w:rsid w:val="00B64572"/>
    <w:rsid w:val="00B65C6A"/>
    <w:rsid w:val="00B92515"/>
    <w:rsid w:val="00BB18B0"/>
    <w:rsid w:val="00BF2702"/>
    <w:rsid w:val="00BF28D5"/>
    <w:rsid w:val="00C60237"/>
    <w:rsid w:val="00C7635B"/>
    <w:rsid w:val="00D818D8"/>
    <w:rsid w:val="00E12ED9"/>
    <w:rsid w:val="00E375CB"/>
    <w:rsid w:val="00E607F5"/>
    <w:rsid w:val="00E61949"/>
    <w:rsid w:val="00F2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FE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98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2024-03-21T11:45:00Z</dcterms:created>
  <dcterms:modified xsi:type="dcterms:W3CDTF">2024-03-21T11:48:00Z</dcterms:modified>
</cp:coreProperties>
</file>