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B3" w:rsidRDefault="005C4A43">
      <w:r>
        <w:t>Uwaga!</w:t>
      </w:r>
    </w:p>
    <w:p w:rsidR="00057346" w:rsidRDefault="005C4A43">
      <w:r>
        <w:t xml:space="preserve">Osoby zainteresowane uczestnictwem w sesji otwarcia ofert w postępowaniu o udzielenie zamówienia publicznego na „Usługi przyjmowania wniosków wizowych oraz wniosków o zezwolenie uprawniające do małego ruchu granicznego na rzecz polskich placówek zagranicznych na Ukrainie” (AMB.KIJÓ-WK.741.2.2020) w dniu 5 marca o godz. 14.00 w budynku Ambasady RP w Kijowie przy ul. Jarosławiw Wał 12 proszone są o przybycie </w:t>
      </w:r>
      <w:r w:rsidR="00057346">
        <w:t xml:space="preserve">na miejsce 30 minut wcześniej, tj. </w:t>
      </w:r>
      <w:r w:rsidR="00057346" w:rsidRPr="00057346">
        <w:rPr>
          <w:b/>
        </w:rPr>
        <w:t>o godz. 13.30</w:t>
      </w:r>
      <w:r w:rsidR="00057346">
        <w:t xml:space="preserve">. </w:t>
      </w:r>
    </w:p>
    <w:p w:rsidR="00057346" w:rsidRDefault="00057346">
      <w:r>
        <w:t xml:space="preserve">Otwarcie ofert nastąpi punktualnie o godz. 14.00, zgodnie ze wskazaniem w SIWZ.  </w:t>
      </w:r>
    </w:p>
    <w:p w:rsidR="005C4A43" w:rsidRDefault="00057346">
      <w:r>
        <w:t>Prosimy pamiętać o zachowaniu środków sanitarnych (maska, dezynfekcja). Przy wejściu do budynku ambasady</w:t>
      </w:r>
      <w:r w:rsidR="00373A57">
        <w:t xml:space="preserve"> należy okazać dowód tożsamości oraz poddać</w:t>
      </w:r>
      <w:r>
        <w:t xml:space="preserve"> </w:t>
      </w:r>
      <w:r w:rsidR="00373A57">
        <w:t>się pomiarowi</w:t>
      </w:r>
      <w:bookmarkStart w:id="0" w:name="_GoBack"/>
      <w:bookmarkEnd w:id="0"/>
      <w:r>
        <w:t xml:space="preserve"> temperatury. </w:t>
      </w:r>
    </w:p>
    <w:sectPr w:rsidR="005C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E74" w:rsidRDefault="00382E74" w:rsidP="00373A57">
      <w:pPr>
        <w:spacing w:after="0" w:line="240" w:lineRule="auto"/>
      </w:pPr>
      <w:r>
        <w:separator/>
      </w:r>
    </w:p>
  </w:endnote>
  <w:endnote w:type="continuationSeparator" w:id="0">
    <w:p w:rsidR="00382E74" w:rsidRDefault="00382E74" w:rsidP="0037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E74" w:rsidRDefault="00382E74" w:rsidP="00373A57">
      <w:pPr>
        <w:spacing w:after="0" w:line="240" w:lineRule="auto"/>
      </w:pPr>
      <w:r>
        <w:separator/>
      </w:r>
    </w:p>
  </w:footnote>
  <w:footnote w:type="continuationSeparator" w:id="0">
    <w:p w:rsidR="00382E74" w:rsidRDefault="00382E74" w:rsidP="00373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3B"/>
    <w:rsid w:val="00057346"/>
    <w:rsid w:val="001700B3"/>
    <w:rsid w:val="00373A57"/>
    <w:rsid w:val="00382E74"/>
    <w:rsid w:val="005C4A43"/>
    <w:rsid w:val="0068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33F9"/>
  <w15:chartTrackingRefBased/>
  <w15:docId w15:val="{5461904B-935C-41C3-B5DE-D12931C2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Dmuchowska Dorota</dc:creator>
  <cp:keywords/>
  <dc:description/>
  <cp:lastModifiedBy>Gawin Marek</cp:lastModifiedBy>
  <cp:revision>2</cp:revision>
  <dcterms:created xsi:type="dcterms:W3CDTF">2021-02-26T16:01:00Z</dcterms:created>
  <dcterms:modified xsi:type="dcterms:W3CDTF">2021-02-26T16:01:00Z</dcterms:modified>
</cp:coreProperties>
</file>