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59DC" w14:textId="1BBBD9CF" w:rsidR="00B60CD7" w:rsidRPr="00242D9F" w:rsidRDefault="00B60492" w:rsidP="00B60492">
      <w:pPr>
        <w:suppressAutoHyphens w:val="0"/>
        <w:autoSpaceDN/>
        <w:spacing w:after="160" w:line="259" w:lineRule="auto"/>
        <w:jc w:val="right"/>
        <w:textAlignment w:val="auto"/>
        <w:rPr>
          <w:rFonts w:ascii="Times New Roman" w:hAnsi="Times New Roman" w:cs="Times New Roman"/>
        </w:rPr>
      </w:pPr>
      <w:r w:rsidRPr="00242D9F">
        <w:rPr>
          <w:rFonts w:ascii="Times New Roman" w:hAnsi="Times New Roman" w:cs="Times New Roman"/>
        </w:rPr>
        <w:t xml:space="preserve">Załącznik nr </w:t>
      </w:r>
      <w:r w:rsidR="00F57603">
        <w:rPr>
          <w:rFonts w:ascii="Times New Roman" w:hAnsi="Times New Roman" w:cs="Times New Roman"/>
        </w:rPr>
        <w:t>6</w:t>
      </w:r>
      <w:r w:rsidRPr="00242D9F">
        <w:rPr>
          <w:rFonts w:ascii="Times New Roman" w:hAnsi="Times New Roman" w:cs="Times New Roman"/>
        </w:rPr>
        <w:t xml:space="preserve"> do umowy ……</w:t>
      </w:r>
    </w:p>
    <w:p w14:paraId="49B18B0C" w14:textId="77777777" w:rsidR="00B60492" w:rsidRPr="00242D9F" w:rsidRDefault="00B60492" w:rsidP="00B60492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</w:p>
    <w:p w14:paraId="1281E4D6" w14:textId="77777777" w:rsidR="00521C1E" w:rsidRPr="00242D9F" w:rsidRDefault="00521C1E" w:rsidP="00521C1E">
      <w:pPr>
        <w:pStyle w:val="Default"/>
        <w:ind w:left="2124" w:firstLine="708"/>
        <w:rPr>
          <w:b/>
          <w:color w:val="auto"/>
        </w:rPr>
      </w:pPr>
      <w:r w:rsidRPr="00242D9F">
        <w:rPr>
          <w:b/>
          <w:color w:val="auto"/>
        </w:rPr>
        <w:t>OŚWIADCZENIE WYKONAWCY</w:t>
      </w:r>
    </w:p>
    <w:p w14:paraId="1C34B41F" w14:textId="77777777" w:rsidR="00521C1E" w:rsidRPr="00242D9F" w:rsidRDefault="00521C1E" w:rsidP="00521C1E">
      <w:pPr>
        <w:pStyle w:val="Default"/>
        <w:ind w:left="2124" w:firstLine="708"/>
        <w:rPr>
          <w:color w:val="auto"/>
        </w:rPr>
      </w:pPr>
      <w:r w:rsidRPr="00242D9F">
        <w:rPr>
          <w:b/>
          <w:color w:val="auto"/>
        </w:rPr>
        <w:br/>
      </w:r>
    </w:p>
    <w:p w14:paraId="2CEEBC97" w14:textId="77777777" w:rsidR="00521C1E" w:rsidRPr="00242D9F" w:rsidRDefault="00521C1E" w:rsidP="00521C1E">
      <w:pPr>
        <w:pStyle w:val="Default"/>
        <w:spacing w:line="360" w:lineRule="auto"/>
        <w:ind w:firstLine="708"/>
        <w:jc w:val="both"/>
        <w:rPr>
          <w:iCs/>
          <w:color w:val="auto"/>
        </w:rPr>
      </w:pPr>
    </w:p>
    <w:p w14:paraId="5DC5B097" w14:textId="77777777" w:rsidR="00521C1E" w:rsidRPr="00242D9F" w:rsidRDefault="00521C1E" w:rsidP="00521C1E">
      <w:pPr>
        <w:spacing w:line="360" w:lineRule="auto"/>
        <w:jc w:val="both"/>
        <w:rPr>
          <w:rFonts w:ascii="Times New Roman" w:hAnsi="Times New Roman" w:cs="Times New Roman"/>
        </w:rPr>
      </w:pPr>
      <w:r w:rsidRPr="00242D9F">
        <w:rPr>
          <w:rFonts w:ascii="Times New Roman" w:hAnsi="Times New Roman" w:cs="Times New Roman"/>
        </w:rPr>
        <w:t xml:space="preserve">Będąc świadomym konsekwencji wynikających w szczególności z poniższych przepisów prawa: </w:t>
      </w:r>
    </w:p>
    <w:p w14:paraId="10A0D08E" w14:textId="6A8C4EB1" w:rsidR="006F32CE" w:rsidRPr="00242D9F" w:rsidRDefault="006F32CE" w:rsidP="006F32C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242D9F">
        <w:rPr>
          <w:rFonts w:ascii="Times New Roman" w:hAnsi="Times New Roman" w:cs="Times New Roman"/>
        </w:rPr>
        <w:t>-</w:t>
      </w:r>
      <w:r w:rsidRPr="00242D9F">
        <w:rPr>
          <w:rFonts w:ascii="Times New Roman" w:hAnsi="Times New Roman" w:cs="Times New Roman"/>
        </w:rPr>
        <w:tab/>
      </w:r>
      <w:r w:rsidR="00521C1E" w:rsidRPr="00242D9F">
        <w:rPr>
          <w:rFonts w:ascii="Times New Roman" w:hAnsi="Times New Roman" w:cs="Times New Roman"/>
        </w:rPr>
        <w:t>art. 278 § 2 i art. 293 w związku z art. 291 i 292 Kodeksu karnego z dnia 6 czerwca 1997 r. (Dz.U. z 2025</w:t>
      </w:r>
      <w:r w:rsidR="00650196">
        <w:rPr>
          <w:rFonts w:ascii="Times New Roman" w:hAnsi="Times New Roman" w:cs="Times New Roman"/>
        </w:rPr>
        <w:t xml:space="preserve"> r.</w:t>
      </w:r>
      <w:r w:rsidR="00521C1E" w:rsidRPr="00242D9F">
        <w:rPr>
          <w:rFonts w:ascii="Times New Roman" w:hAnsi="Times New Roman" w:cs="Times New Roman"/>
        </w:rPr>
        <w:t xml:space="preserve"> poz. 383</w:t>
      </w:r>
      <w:r w:rsidR="00650196">
        <w:rPr>
          <w:rFonts w:ascii="Times New Roman" w:hAnsi="Times New Roman" w:cs="Times New Roman"/>
        </w:rPr>
        <w:t xml:space="preserve"> z późn. zm.</w:t>
      </w:r>
      <w:r w:rsidR="00521C1E" w:rsidRPr="00242D9F">
        <w:rPr>
          <w:rFonts w:ascii="Times New Roman" w:hAnsi="Times New Roman" w:cs="Times New Roman"/>
        </w:rPr>
        <w:t>),</w:t>
      </w:r>
    </w:p>
    <w:p w14:paraId="6FA2B30C" w14:textId="1E491B37" w:rsidR="006F32CE" w:rsidRPr="00242D9F" w:rsidRDefault="006F32CE" w:rsidP="006F32C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242D9F">
        <w:rPr>
          <w:rFonts w:ascii="Times New Roman" w:hAnsi="Times New Roman" w:cs="Times New Roman"/>
        </w:rPr>
        <w:t>-</w:t>
      </w:r>
      <w:r w:rsidRPr="00242D9F">
        <w:rPr>
          <w:rFonts w:ascii="Times New Roman" w:hAnsi="Times New Roman" w:cs="Times New Roman"/>
        </w:rPr>
        <w:tab/>
      </w:r>
      <w:r w:rsidR="00521C1E" w:rsidRPr="00242D9F">
        <w:rPr>
          <w:rFonts w:ascii="Times New Roman" w:hAnsi="Times New Roman" w:cs="Times New Roman"/>
        </w:rPr>
        <w:t xml:space="preserve">art. 116 i art. 117 Ustawy </w:t>
      </w:r>
      <w:r w:rsidR="00650196" w:rsidRPr="00242D9F">
        <w:rPr>
          <w:rFonts w:ascii="Times New Roman" w:hAnsi="Times New Roman" w:cs="Times New Roman"/>
        </w:rPr>
        <w:t xml:space="preserve">z dnia 4 lutego 1994 r. </w:t>
      </w:r>
      <w:r w:rsidR="00521C1E" w:rsidRPr="00242D9F">
        <w:rPr>
          <w:rFonts w:ascii="Times New Roman" w:hAnsi="Times New Roman" w:cs="Times New Roman"/>
        </w:rPr>
        <w:t>o prawie autorskim i prawach pokrewnych (Dz.U. z 2025</w:t>
      </w:r>
      <w:r w:rsidR="00650196">
        <w:rPr>
          <w:rFonts w:ascii="Times New Roman" w:hAnsi="Times New Roman" w:cs="Times New Roman"/>
        </w:rPr>
        <w:t xml:space="preserve"> r.</w:t>
      </w:r>
      <w:r w:rsidR="00521C1E" w:rsidRPr="00242D9F">
        <w:rPr>
          <w:rFonts w:ascii="Times New Roman" w:hAnsi="Times New Roman" w:cs="Times New Roman"/>
        </w:rPr>
        <w:t>, poz. 24, z późn. zm.),</w:t>
      </w:r>
    </w:p>
    <w:p w14:paraId="7E0AC142" w14:textId="00FD3F6F" w:rsidR="00521C1E" w:rsidRPr="00242D9F" w:rsidRDefault="006F32CE" w:rsidP="006F32C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242D9F">
        <w:rPr>
          <w:rFonts w:ascii="Times New Roman" w:hAnsi="Times New Roman" w:cs="Times New Roman"/>
        </w:rPr>
        <w:t>-</w:t>
      </w:r>
      <w:r w:rsidRPr="00242D9F">
        <w:rPr>
          <w:rFonts w:ascii="Times New Roman" w:hAnsi="Times New Roman" w:cs="Times New Roman"/>
        </w:rPr>
        <w:tab/>
      </w:r>
      <w:r w:rsidR="00521C1E" w:rsidRPr="00242D9F">
        <w:rPr>
          <w:rFonts w:ascii="Times New Roman" w:hAnsi="Times New Roman" w:cs="Times New Roman"/>
        </w:rPr>
        <w:t xml:space="preserve">art. 305 ustawy </w:t>
      </w:r>
      <w:r w:rsidR="00650196" w:rsidRPr="00242D9F">
        <w:rPr>
          <w:rFonts w:ascii="Times New Roman" w:hAnsi="Times New Roman" w:cs="Times New Roman"/>
        </w:rPr>
        <w:t>z dnia 30 czerwca 2000 r.</w:t>
      </w:r>
      <w:r w:rsidR="00650196">
        <w:rPr>
          <w:rFonts w:ascii="Times New Roman" w:hAnsi="Times New Roman" w:cs="Times New Roman"/>
        </w:rPr>
        <w:t xml:space="preserve"> –</w:t>
      </w:r>
      <w:r w:rsidR="00650196" w:rsidRPr="00242D9F">
        <w:rPr>
          <w:rFonts w:ascii="Times New Roman" w:hAnsi="Times New Roman" w:cs="Times New Roman"/>
        </w:rPr>
        <w:t xml:space="preserve"> </w:t>
      </w:r>
      <w:r w:rsidR="00521C1E" w:rsidRPr="00242D9F">
        <w:rPr>
          <w:rFonts w:ascii="Times New Roman" w:hAnsi="Times New Roman" w:cs="Times New Roman"/>
        </w:rPr>
        <w:t xml:space="preserve">Prawo własności przemysłowej </w:t>
      </w:r>
      <w:r w:rsidR="00650196">
        <w:rPr>
          <w:rFonts w:ascii="Times New Roman" w:hAnsi="Times New Roman" w:cs="Times New Roman"/>
        </w:rPr>
        <w:br/>
      </w:r>
      <w:r w:rsidR="00521C1E" w:rsidRPr="00242D9F">
        <w:rPr>
          <w:rFonts w:ascii="Times New Roman" w:hAnsi="Times New Roman" w:cs="Times New Roman"/>
        </w:rPr>
        <w:t>(Dz.U. z 2023</w:t>
      </w:r>
      <w:r w:rsidR="00650196">
        <w:rPr>
          <w:rFonts w:ascii="Times New Roman" w:hAnsi="Times New Roman" w:cs="Times New Roman"/>
        </w:rPr>
        <w:t xml:space="preserve"> r.</w:t>
      </w:r>
      <w:r w:rsidR="00521C1E" w:rsidRPr="00242D9F">
        <w:rPr>
          <w:rFonts w:ascii="Times New Roman" w:hAnsi="Times New Roman" w:cs="Times New Roman"/>
        </w:rPr>
        <w:t xml:space="preserve">, poz. 1170), </w:t>
      </w:r>
    </w:p>
    <w:p w14:paraId="4324A223" w14:textId="0800CE36" w:rsidR="00521C1E" w:rsidRPr="002C4AF4" w:rsidRDefault="00521C1E" w:rsidP="002C4AF4">
      <w:pPr>
        <w:spacing w:line="360" w:lineRule="auto"/>
        <w:jc w:val="both"/>
        <w:rPr>
          <w:color w:val="FF0000"/>
        </w:rPr>
      </w:pPr>
      <w:r w:rsidRPr="00242D9F">
        <w:rPr>
          <w:rFonts w:ascii="Times New Roman" w:hAnsi="Times New Roman" w:cs="Times New Roman"/>
        </w:rPr>
        <w:t xml:space="preserve">niniejszym oświadczam, że uzyskanie, zwielokrotnianie i rozpowszechnianie oprogramowania i jego zmian, o których mowa w §1 umowy nie naruszyło i nie będzie naruszać praw własności intelektualnej żadnej osoby trzeciej i jest zgodne z Ustawą o prawie autorskim i prawach pokrewnych, </w:t>
      </w:r>
      <w:r w:rsidR="002C4AF4" w:rsidRPr="00242D9F">
        <w:rPr>
          <w:rFonts w:ascii="Times New Roman" w:hAnsi="Times New Roman" w:cs="Times New Roman"/>
        </w:rPr>
        <w:t xml:space="preserve">ustawą – </w:t>
      </w:r>
      <w:r w:rsidRPr="00242D9F">
        <w:rPr>
          <w:rFonts w:ascii="Times New Roman" w:hAnsi="Times New Roman" w:cs="Times New Roman"/>
        </w:rPr>
        <w:t>Praw</w:t>
      </w:r>
      <w:r w:rsidR="002C4AF4" w:rsidRPr="00242D9F">
        <w:rPr>
          <w:rFonts w:ascii="Times New Roman" w:hAnsi="Times New Roman" w:cs="Times New Roman"/>
        </w:rPr>
        <w:t>o</w:t>
      </w:r>
      <w:r w:rsidRPr="00242D9F">
        <w:rPr>
          <w:rFonts w:ascii="Times New Roman" w:hAnsi="Times New Roman" w:cs="Times New Roman"/>
        </w:rPr>
        <w:t xml:space="preserve"> własności przemysłowej, oraz innymi obowiązującymi przepisami </w:t>
      </w:r>
      <w:r w:rsidR="002C4AF4" w:rsidRPr="00242D9F">
        <w:rPr>
          <w:rFonts w:ascii="Times New Roman" w:hAnsi="Times New Roman" w:cs="Times New Roman"/>
        </w:rPr>
        <w:t xml:space="preserve">prawa </w:t>
      </w:r>
      <w:r w:rsidRPr="00242D9F">
        <w:rPr>
          <w:rFonts w:ascii="Times New Roman" w:hAnsi="Times New Roman" w:cs="Times New Roman"/>
        </w:rPr>
        <w:t xml:space="preserve">polskiego. </w:t>
      </w:r>
      <w:r w:rsidR="002C4AF4" w:rsidRPr="00242D9F">
        <w:rPr>
          <w:rFonts w:ascii="Times New Roman" w:hAnsi="Times New Roman" w:cs="Times New Roman"/>
        </w:rPr>
        <w:t>Oświadczam również, że wszelkie zmiany w oprogramowaniu dokonane w ramach realizacji umowy stanowią integralną część oprogramowania, o którym</w:t>
      </w:r>
      <w:r w:rsidR="002C4AF4" w:rsidRPr="00242D9F">
        <w:t xml:space="preserve"> </w:t>
      </w:r>
      <w:r w:rsidR="002C4AF4">
        <w:t>mowa w §1 umowy.</w:t>
      </w:r>
    </w:p>
    <w:p w14:paraId="2CBD837E" w14:textId="7D6A31A4" w:rsidR="002C4AF4" w:rsidRDefault="002C4AF4" w:rsidP="00521C1E"/>
    <w:p w14:paraId="31CF2C84" w14:textId="77777777" w:rsidR="00242D9F" w:rsidRPr="001E6031" w:rsidRDefault="00242D9F" w:rsidP="00242D9F">
      <w:pPr>
        <w:jc w:val="center"/>
      </w:pPr>
    </w:p>
    <w:p w14:paraId="73EB9420" w14:textId="77777777" w:rsidR="00242D9F" w:rsidRPr="001E6031" w:rsidRDefault="00242D9F" w:rsidP="00242D9F">
      <w:pPr>
        <w:ind w:left="3261"/>
        <w:jc w:val="center"/>
        <w:rPr>
          <w:rFonts w:ascii="Times New Roman" w:hAnsi="Times New Roman" w:cs="Times New Roman"/>
          <w:b/>
        </w:rPr>
      </w:pPr>
      <w:bookmarkStart w:id="0" w:name="_Hlk231889623"/>
      <w:r w:rsidRPr="001E6031">
        <w:rPr>
          <w:rFonts w:ascii="Times New Roman" w:hAnsi="Times New Roman" w:cs="Times New Roman"/>
          <w:b/>
        </w:rPr>
        <w:t>Wykonawca:</w:t>
      </w:r>
    </w:p>
    <w:p w14:paraId="2F9E771A" w14:textId="77777777" w:rsidR="00242D9F" w:rsidRPr="001E6031" w:rsidRDefault="00242D9F" w:rsidP="00242D9F">
      <w:pPr>
        <w:adjustRightInd w:val="0"/>
        <w:spacing w:line="360" w:lineRule="auto"/>
        <w:ind w:left="3261"/>
        <w:jc w:val="center"/>
        <w:rPr>
          <w:rFonts w:ascii="Times New Roman" w:hAnsi="Times New Roman" w:cs="Times New Roman"/>
          <w:b/>
          <w:bCs/>
        </w:rPr>
      </w:pPr>
    </w:p>
    <w:p w14:paraId="6D4BF470" w14:textId="77777777" w:rsidR="00242D9F" w:rsidRPr="001E6031" w:rsidRDefault="00242D9F" w:rsidP="00242D9F">
      <w:pPr>
        <w:adjustRightInd w:val="0"/>
        <w:ind w:left="3261"/>
        <w:jc w:val="center"/>
        <w:rPr>
          <w:rFonts w:ascii="Times New Roman" w:hAnsi="Times New Roman" w:cs="Times New Roman"/>
          <w:b/>
          <w:bCs/>
        </w:rPr>
      </w:pPr>
      <w:r w:rsidRPr="001E6031">
        <w:rPr>
          <w:rFonts w:ascii="Times New Roman" w:hAnsi="Times New Roman" w:cs="Times New Roman"/>
          <w:b/>
          <w:bCs/>
        </w:rPr>
        <w:t>………………………………..…</w:t>
      </w:r>
    </w:p>
    <w:p w14:paraId="15ED5E48" w14:textId="77777777" w:rsidR="00242D9F" w:rsidRPr="001E6031" w:rsidRDefault="00242D9F" w:rsidP="00242D9F">
      <w:pPr>
        <w:adjustRightInd w:val="0"/>
        <w:ind w:left="3261"/>
        <w:jc w:val="center"/>
        <w:rPr>
          <w:rFonts w:ascii="Times New Roman" w:hAnsi="Times New Roman" w:cs="Times New Roman"/>
          <w:b/>
          <w:bCs/>
        </w:rPr>
      </w:pPr>
      <w:r w:rsidRPr="001E6031">
        <w:rPr>
          <w:rFonts w:ascii="Times New Roman" w:hAnsi="Times New Roman" w:cs="Times New Roman"/>
          <w:b/>
          <w:bCs/>
        </w:rPr>
        <w:t>(data, czytelny podpis)</w:t>
      </w:r>
    </w:p>
    <w:bookmarkEnd w:id="0"/>
    <w:p w14:paraId="6DFF5B9C" w14:textId="77777777" w:rsidR="002C4AF4" w:rsidRPr="00521C1E" w:rsidRDefault="002C4AF4" w:rsidP="00521C1E">
      <w:pPr>
        <w:rPr>
          <w:color w:val="FF0000"/>
        </w:rPr>
      </w:pPr>
    </w:p>
    <w:p w14:paraId="2582D948" w14:textId="77777777" w:rsidR="00521C1E" w:rsidRPr="00521C1E" w:rsidRDefault="00521C1E" w:rsidP="00521C1E">
      <w:pPr>
        <w:rPr>
          <w:b/>
          <w:color w:val="FF0000"/>
          <w:sz w:val="22"/>
          <w:szCs w:val="22"/>
        </w:rPr>
      </w:pPr>
    </w:p>
    <w:p w14:paraId="27D66E6F" w14:textId="77777777" w:rsidR="00521C1E" w:rsidRPr="00521C1E" w:rsidRDefault="00521C1E" w:rsidP="00521C1E">
      <w:pPr>
        <w:rPr>
          <w:b/>
          <w:color w:val="FF0000"/>
          <w:sz w:val="22"/>
          <w:szCs w:val="22"/>
        </w:rPr>
      </w:pPr>
    </w:p>
    <w:p w14:paraId="6857528B" w14:textId="77777777" w:rsidR="00521C1E" w:rsidRPr="00521C1E" w:rsidRDefault="00521C1E" w:rsidP="00521C1E">
      <w:pPr>
        <w:rPr>
          <w:b/>
          <w:color w:val="FF0000"/>
          <w:sz w:val="22"/>
          <w:szCs w:val="22"/>
        </w:rPr>
      </w:pPr>
    </w:p>
    <w:p w14:paraId="79067D81" w14:textId="77777777" w:rsidR="00521C1E" w:rsidRPr="00521C1E" w:rsidRDefault="00521C1E" w:rsidP="00521C1E">
      <w:pPr>
        <w:rPr>
          <w:b/>
          <w:color w:val="FF0000"/>
          <w:sz w:val="22"/>
          <w:szCs w:val="22"/>
        </w:rPr>
      </w:pPr>
    </w:p>
    <w:p w14:paraId="32B51074" w14:textId="296B3FF8" w:rsidR="00B60492" w:rsidRPr="00521C1E" w:rsidRDefault="00B60492" w:rsidP="00521C1E">
      <w:pPr>
        <w:suppressAutoHyphens w:val="0"/>
        <w:autoSpaceDN/>
        <w:spacing w:after="160" w:line="259" w:lineRule="auto"/>
        <w:jc w:val="center"/>
        <w:textAlignment w:val="auto"/>
        <w:rPr>
          <w:color w:val="FF0000"/>
        </w:rPr>
      </w:pPr>
    </w:p>
    <w:sectPr w:rsidR="00B60492" w:rsidRPr="00521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2B07"/>
    <w:multiLevelType w:val="hybridMultilevel"/>
    <w:tmpl w:val="E17E3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3410"/>
    <w:multiLevelType w:val="hybridMultilevel"/>
    <w:tmpl w:val="9BE4E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3E4B"/>
    <w:multiLevelType w:val="hybridMultilevel"/>
    <w:tmpl w:val="D916AFE0"/>
    <w:lvl w:ilvl="0" w:tplc="B782A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7C"/>
    <w:rsid w:val="00242D9F"/>
    <w:rsid w:val="002C4AF4"/>
    <w:rsid w:val="00441316"/>
    <w:rsid w:val="00450F19"/>
    <w:rsid w:val="004A15FE"/>
    <w:rsid w:val="00521C1E"/>
    <w:rsid w:val="0062565C"/>
    <w:rsid w:val="00650196"/>
    <w:rsid w:val="00676D0A"/>
    <w:rsid w:val="006C30E9"/>
    <w:rsid w:val="006F32CE"/>
    <w:rsid w:val="007C659B"/>
    <w:rsid w:val="00B02A7C"/>
    <w:rsid w:val="00B60492"/>
    <w:rsid w:val="00B60CD7"/>
    <w:rsid w:val="00B641CE"/>
    <w:rsid w:val="00CD396D"/>
    <w:rsid w:val="00E40F31"/>
    <w:rsid w:val="00E80C23"/>
    <w:rsid w:val="00F5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BBDA"/>
  <w15:chartTrackingRefBased/>
  <w15:docId w15:val="{1552E5DF-5D98-4A0B-A904-C4A2F354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C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A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A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A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A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A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A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A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A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A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A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A7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02A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A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A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A7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60CD7"/>
  </w:style>
  <w:style w:type="paragraph" w:styleId="Tekstpodstawowy">
    <w:name w:val="Body Text"/>
    <w:basedOn w:val="Normalny"/>
    <w:link w:val="TekstpodstawowyZnak"/>
    <w:rsid w:val="00521C1E"/>
    <w:pPr>
      <w:widowControl w:val="0"/>
      <w:shd w:val="clear" w:color="auto" w:fill="FFFFFF"/>
      <w:tabs>
        <w:tab w:val="left" w:pos="426"/>
      </w:tabs>
      <w:suppressAutoHyphens w:val="0"/>
      <w:autoSpaceDE w:val="0"/>
      <w:adjustRightInd w:val="0"/>
      <w:spacing w:line="293" w:lineRule="exact"/>
      <w:textAlignment w:val="auto"/>
    </w:pPr>
    <w:rPr>
      <w:rFonts w:ascii="Times New Roman" w:eastAsia="Times New Roman" w:hAnsi="Times New Roman" w:cs="Times New Roman"/>
      <w:i/>
      <w:iCs/>
      <w:color w:val="000000"/>
      <w:spacing w:val="2"/>
      <w:kern w:val="0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521C1E"/>
    <w:rPr>
      <w:rFonts w:ascii="Times New Roman" w:eastAsia="Times New Roman" w:hAnsi="Times New Roman" w:cs="Times New Roman"/>
      <w:i/>
      <w:iCs/>
      <w:color w:val="000000"/>
      <w:spacing w:val="2"/>
      <w:kern w:val="0"/>
      <w:sz w:val="24"/>
      <w:szCs w:val="20"/>
      <w:shd w:val="clear" w:color="auto" w:fill="FFFFFF"/>
      <w:lang w:eastAsia="pl-PL"/>
      <w14:ligatures w14:val="none"/>
    </w:rPr>
  </w:style>
  <w:style w:type="paragraph" w:customStyle="1" w:styleId="Default">
    <w:name w:val="Default"/>
    <w:rsid w:val="0052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S</dc:creator>
  <cp:keywords/>
  <dc:description/>
  <cp:lastModifiedBy>Katarzyna Nalepa</cp:lastModifiedBy>
  <cp:revision>2</cp:revision>
  <dcterms:created xsi:type="dcterms:W3CDTF">2026-07-22T13:33:00Z</dcterms:created>
  <dcterms:modified xsi:type="dcterms:W3CDTF">2026-07-22T13:33:00Z</dcterms:modified>
</cp:coreProperties>
</file>