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4"/>
        <w:gridCol w:w="368"/>
        <w:gridCol w:w="404"/>
        <w:gridCol w:w="169"/>
        <w:gridCol w:w="378"/>
        <w:gridCol w:w="541"/>
        <w:gridCol w:w="275"/>
        <w:gridCol w:w="67"/>
        <w:gridCol w:w="534"/>
        <w:gridCol w:w="332"/>
        <w:gridCol w:w="118"/>
        <w:gridCol w:w="118"/>
        <w:gridCol w:w="401"/>
        <w:gridCol w:w="174"/>
        <w:gridCol w:w="446"/>
        <w:gridCol w:w="54"/>
        <w:gridCol w:w="62"/>
        <w:gridCol w:w="294"/>
        <w:gridCol w:w="34"/>
        <w:gridCol w:w="78"/>
        <w:gridCol w:w="319"/>
        <w:gridCol w:w="42"/>
        <w:gridCol w:w="437"/>
        <w:gridCol w:w="243"/>
        <w:gridCol w:w="196"/>
        <w:gridCol w:w="437"/>
        <w:gridCol w:w="1077"/>
      </w:tblGrid>
      <w:tr w:rsidR="00163F92" w:rsidRPr="00513567" w14:paraId="733CFACE" w14:textId="77777777" w:rsidTr="00DE3624">
        <w:trPr>
          <w:trHeight w:val="1611"/>
        </w:trPr>
        <w:tc>
          <w:tcPr>
            <w:tcW w:w="3225" w:type="pct"/>
            <w:gridSpan w:val="16"/>
          </w:tcPr>
          <w:p w14:paraId="6E2E40C4" w14:textId="77777777" w:rsidR="00163F92" w:rsidRPr="00513567" w:rsidRDefault="00163F92" w:rsidP="004343BE">
            <w:pPr>
              <w:spacing w:before="120" w:line="240" w:lineRule="auto"/>
              <w:ind w:left="22"/>
              <w:rPr>
                <w:rFonts w:ascii="Times New Roman" w:hAnsi="Times New Roman"/>
                <w:color w:val="000000"/>
              </w:rPr>
            </w:pPr>
            <w:bookmarkStart w:id="0" w:name="t1"/>
            <w:r w:rsidRPr="00513567">
              <w:rPr>
                <w:rFonts w:ascii="Times New Roman" w:hAnsi="Times New Roman"/>
                <w:b/>
                <w:color w:val="000000"/>
              </w:rPr>
              <w:t>Nazwa projektu</w:t>
            </w:r>
          </w:p>
          <w:p w14:paraId="7F777F42" w14:textId="16421BF9" w:rsidR="00163F92" w:rsidRPr="00513567" w:rsidRDefault="00163F92" w:rsidP="00E161AF">
            <w:pPr>
              <w:spacing w:line="240" w:lineRule="auto"/>
              <w:ind w:left="23"/>
              <w:jc w:val="both"/>
              <w:rPr>
                <w:rFonts w:ascii="Times New Roman" w:hAnsi="Times New Roman"/>
                <w:color w:val="000000"/>
              </w:rPr>
            </w:pPr>
            <w:r w:rsidRPr="00513567">
              <w:rPr>
                <w:rFonts w:ascii="Times New Roman" w:hAnsi="Times New Roman"/>
                <w:color w:val="000000"/>
              </w:rPr>
              <w:t xml:space="preserve">Projekt </w:t>
            </w:r>
            <w:r w:rsidR="00E161AF">
              <w:rPr>
                <w:rFonts w:ascii="Times New Roman" w:hAnsi="Times New Roman"/>
                <w:color w:val="000000"/>
              </w:rPr>
              <w:t xml:space="preserve">zarządzenia Rady Ministrów </w:t>
            </w:r>
            <w:r w:rsidR="00E161AF" w:rsidRPr="00E161AF">
              <w:rPr>
                <w:rFonts w:ascii="Times New Roman" w:hAnsi="Times New Roman"/>
                <w:color w:val="000000"/>
              </w:rPr>
              <w:t>zmieniając</w:t>
            </w:r>
            <w:r w:rsidR="007E4313">
              <w:rPr>
                <w:rFonts w:ascii="Times New Roman" w:hAnsi="Times New Roman"/>
                <w:color w:val="000000"/>
              </w:rPr>
              <w:t>y</w:t>
            </w:r>
            <w:r w:rsidR="00E161AF" w:rsidRPr="00E161AF">
              <w:rPr>
                <w:rFonts w:ascii="Times New Roman" w:hAnsi="Times New Roman"/>
                <w:color w:val="000000"/>
              </w:rPr>
              <w:t xml:space="preserve"> zarządzenie w sprawie Zespołu do spraw opracowania propozycji</w:t>
            </w:r>
            <w:r w:rsidR="00E161AF">
              <w:rPr>
                <w:rFonts w:ascii="Times New Roman" w:hAnsi="Times New Roman"/>
                <w:color w:val="000000"/>
              </w:rPr>
              <w:t xml:space="preserve"> </w:t>
            </w:r>
            <w:r w:rsidR="00E161AF" w:rsidRPr="00E161AF">
              <w:rPr>
                <w:rFonts w:ascii="Times New Roman" w:hAnsi="Times New Roman"/>
                <w:color w:val="000000"/>
              </w:rPr>
              <w:t>rozwiązań normatywnych w zakresie zastąpienia instytucji ubezwłasnowolnienia</w:t>
            </w:r>
            <w:r w:rsidR="00E161AF">
              <w:rPr>
                <w:rFonts w:ascii="Times New Roman" w:hAnsi="Times New Roman"/>
                <w:color w:val="000000"/>
              </w:rPr>
              <w:t xml:space="preserve"> </w:t>
            </w:r>
            <w:r w:rsidR="00E161AF" w:rsidRPr="00E161AF">
              <w:rPr>
                <w:rFonts w:ascii="Times New Roman" w:hAnsi="Times New Roman"/>
                <w:color w:val="000000"/>
              </w:rPr>
              <w:t>modelem wspieranego podejmowania decyzji</w:t>
            </w:r>
          </w:p>
          <w:p w14:paraId="265A0216" w14:textId="77777777" w:rsidR="00163F92" w:rsidRPr="00513567" w:rsidRDefault="00163F92" w:rsidP="004343BE">
            <w:pPr>
              <w:spacing w:before="120" w:line="240" w:lineRule="auto"/>
              <w:ind w:left="22"/>
              <w:rPr>
                <w:rFonts w:ascii="Times New Roman" w:hAnsi="Times New Roman"/>
                <w:b/>
                <w:color w:val="000000"/>
              </w:rPr>
            </w:pPr>
            <w:r w:rsidRPr="00513567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660ECA40" w14:textId="77777777" w:rsidR="00163F92" w:rsidRPr="00513567" w:rsidRDefault="00163F92" w:rsidP="004343BE">
            <w:pPr>
              <w:spacing w:line="240" w:lineRule="auto"/>
              <w:ind w:left="22"/>
              <w:rPr>
                <w:rFonts w:ascii="Times New Roman" w:hAnsi="Times New Roman"/>
                <w:color w:val="000000"/>
              </w:rPr>
            </w:pPr>
            <w:r w:rsidRPr="00513567">
              <w:rPr>
                <w:rFonts w:ascii="Times New Roman" w:hAnsi="Times New Roman"/>
                <w:color w:val="000000"/>
              </w:rPr>
              <w:t>Ministerstwo Sprawiedliwości</w:t>
            </w:r>
          </w:p>
          <w:p w14:paraId="6071E54C" w14:textId="77777777" w:rsidR="00163F92" w:rsidRPr="00513567" w:rsidRDefault="00163F92" w:rsidP="004343BE">
            <w:pPr>
              <w:spacing w:line="240" w:lineRule="auto"/>
              <w:ind w:left="22"/>
              <w:rPr>
                <w:rFonts w:ascii="Times New Roman" w:hAnsi="Times New Roman"/>
                <w:b/>
                <w:sz w:val="21"/>
                <w:szCs w:val="24"/>
              </w:rPr>
            </w:pPr>
          </w:p>
          <w:p w14:paraId="0C766B9B" w14:textId="77777777" w:rsidR="00163F92" w:rsidRPr="00513567" w:rsidRDefault="00163F92" w:rsidP="004343BE">
            <w:pPr>
              <w:spacing w:line="240" w:lineRule="auto"/>
              <w:ind w:left="22"/>
              <w:rPr>
                <w:rFonts w:ascii="Times New Roman" w:hAnsi="Times New Roman"/>
                <w:b/>
                <w:sz w:val="21"/>
                <w:szCs w:val="21"/>
              </w:rPr>
            </w:pPr>
            <w:r w:rsidRPr="00513567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  <w:r w:rsidRPr="00513567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14:paraId="56B57452" w14:textId="77777777" w:rsidR="00163F92" w:rsidRPr="00513567" w:rsidRDefault="00163F92" w:rsidP="004343BE">
            <w:pPr>
              <w:spacing w:before="120" w:line="240" w:lineRule="auto"/>
              <w:ind w:left="22"/>
              <w:rPr>
                <w:rFonts w:ascii="Times New Roman" w:hAnsi="Times New Roman"/>
                <w:b/>
                <w:color w:val="000000"/>
              </w:rPr>
            </w:pPr>
            <w:r w:rsidRPr="00513567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3F4FA35C" w14:textId="57E5EB97" w:rsidR="004343BE" w:rsidRDefault="00E161AF" w:rsidP="004343BE">
            <w:pPr>
              <w:spacing w:line="240" w:lineRule="auto"/>
              <w:ind w:left="2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Anna Kitowska</w:t>
            </w:r>
            <w:r w:rsidR="00A912E3">
              <w:rPr>
                <w:rFonts w:ascii="Times New Roman" w:hAnsi="Times New Roman"/>
                <w:color w:val="000000"/>
              </w:rPr>
              <w:t xml:space="preserve">, </w:t>
            </w:r>
            <w:r w:rsidR="00AA7361">
              <w:rPr>
                <w:rFonts w:ascii="Times New Roman" w:hAnsi="Times New Roman"/>
                <w:color w:val="000000"/>
              </w:rPr>
              <w:t>główny</w:t>
            </w:r>
            <w:r w:rsidR="00A912E3">
              <w:rPr>
                <w:rFonts w:ascii="Times New Roman" w:hAnsi="Times New Roman"/>
                <w:color w:val="000000"/>
              </w:rPr>
              <w:t xml:space="preserve"> specjalista, </w:t>
            </w:r>
          </w:p>
          <w:p w14:paraId="076C3BA7" w14:textId="6DC52C79" w:rsidR="004343BE" w:rsidRDefault="00A912E3" w:rsidP="004343BE">
            <w:pPr>
              <w:spacing w:line="240" w:lineRule="auto"/>
              <w:ind w:left="2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Departament </w:t>
            </w:r>
            <w:r w:rsidR="00A6772C">
              <w:rPr>
                <w:rFonts w:ascii="Times New Roman" w:hAnsi="Times New Roman"/>
                <w:color w:val="000000"/>
              </w:rPr>
              <w:t xml:space="preserve">Legislacyjny Prawa </w:t>
            </w:r>
            <w:r w:rsidR="00AA7361">
              <w:rPr>
                <w:rFonts w:ascii="Times New Roman" w:hAnsi="Times New Roman"/>
                <w:color w:val="000000"/>
              </w:rPr>
              <w:t>Cywilnego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</w:p>
          <w:p w14:paraId="0A3C5425" w14:textId="48A15E07" w:rsidR="00163F92" w:rsidRPr="00513567" w:rsidRDefault="00A912E3" w:rsidP="004343BE">
            <w:pPr>
              <w:spacing w:line="240" w:lineRule="auto"/>
              <w:ind w:left="22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tel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: 22 </w:t>
            </w:r>
            <w:r w:rsidR="00A6772C" w:rsidRPr="00A6772C">
              <w:rPr>
                <w:rFonts w:ascii="Times New Roman" w:hAnsi="Times New Roman"/>
                <w:color w:val="000000"/>
              </w:rPr>
              <w:t>52-12-478</w:t>
            </w:r>
            <w:r>
              <w:rPr>
                <w:rFonts w:ascii="Times New Roman" w:hAnsi="Times New Roman"/>
                <w:color w:val="000000"/>
              </w:rPr>
              <w:t>, mail:</w:t>
            </w:r>
            <w:r w:rsidR="00A6772C">
              <w:rPr>
                <w:rFonts w:ascii="Times New Roman" w:hAnsi="Times New Roman"/>
                <w:color w:val="000000"/>
              </w:rPr>
              <w:t xml:space="preserve"> </w:t>
            </w:r>
            <w:r w:rsidR="00AA7361">
              <w:rPr>
                <w:rFonts w:ascii="Times New Roman" w:hAnsi="Times New Roman"/>
                <w:color w:val="000000"/>
              </w:rPr>
              <w:t>Anna.Kitowska</w:t>
            </w:r>
            <w:r>
              <w:rPr>
                <w:rFonts w:ascii="Times New Roman" w:hAnsi="Times New Roman"/>
                <w:color w:val="000000"/>
              </w:rPr>
              <w:t>@ms.gov.pl</w:t>
            </w:r>
          </w:p>
        </w:tc>
        <w:tc>
          <w:tcPr>
            <w:tcW w:w="1775" w:type="pct"/>
            <w:gridSpan w:val="11"/>
            <w:shd w:val="clear" w:color="auto" w:fill="FFFFFF"/>
          </w:tcPr>
          <w:p w14:paraId="4774C790" w14:textId="7349B9D9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513567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F21B90">
              <w:rPr>
                <w:rFonts w:ascii="Times New Roman" w:hAnsi="Times New Roman"/>
                <w:sz w:val="21"/>
                <w:szCs w:val="21"/>
              </w:rPr>
              <w:t>0</w:t>
            </w:r>
            <w:r w:rsidR="005B46FD">
              <w:rPr>
                <w:rFonts w:ascii="Times New Roman" w:hAnsi="Times New Roman"/>
                <w:sz w:val="21"/>
                <w:szCs w:val="21"/>
              </w:rPr>
              <w:t>5</w:t>
            </w:r>
            <w:r w:rsidRPr="00513567">
              <w:rPr>
                <w:rFonts w:ascii="Times New Roman" w:hAnsi="Times New Roman"/>
                <w:sz w:val="21"/>
                <w:szCs w:val="21"/>
              </w:rPr>
              <w:t>.</w:t>
            </w:r>
            <w:r w:rsidR="0009778C">
              <w:rPr>
                <w:rFonts w:ascii="Times New Roman" w:hAnsi="Times New Roman"/>
                <w:sz w:val="21"/>
                <w:szCs w:val="21"/>
              </w:rPr>
              <w:t>0</w:t>
            </w:r>
            <w:r w:rsidR="00F21B90">
              <w:rPr>
                <w:rFonts w:ascii="Times New Roman" w:hAnsi="Times New Roman"/>
                <w:sz w:val="21"/>
                <w:szCs w:val="21"/>
              </w:rPr>
              <w:t>2</w:t>
            </w:r>
            <w:r w:rsidRPr="00513567">
              <w:rPr>
                <w:rFonts w:ascii="Times New Roman" w:hAnsi="Times New Roman"/>
                <w:sz w:val="21"/>
                <w:szCs w:val="21"/>
              </w:rPr>
              <w:t>.202</w:t>
            </w:r>
            <w:r w:rsidR="0009778C">
              <w:rPr>
                <w:rFonts w:ascii="Times New Roman" w:hAnsi="Times New Roman"/>
                <w:sz w:val="21"/>
                <w:szCs w:val="21"/>
              </w:rPr>
              <w:t>4</w:t>
            </w:r>
            <w:r w:rsidRPr="00513567">
              <w:rPr>
                <w:rFonts w:ascii="Times New Roman" w:hAnsi="Times New Roman"/>
                <w:sz w:val="21"/>
                <w:szCs w:val="21"/>
              </w:rPr>
              <w:t xml:space="preserve"> r.</w:t>
            </w:r>
          </w:p>
          <w:p w14:paraId="6618BB06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bCs/>
              </w:rPr>
            </w:pPr>
          </w:p>
          <w:p w14:paraId="5DCBBB9B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513567">
              <w:rPr>
                <w:rFonts w:ascii="Times New Roman" w:hAnsi="Times New Roman"/>
                <w:b/>
              </w:rPr>
              <w:t>Źródło:</w:t>
            </w:r>
            <w:bookmarkStart w:id="1" w:name="Lista1"/>
          </w:p>
          <w:bookmarkEnd w:id="1"/>
          <w:p w14:paraId="1D9E4C9E" w14:textId="4C4D874A" w:rsidR="00E161AF" w:rsidRDefault="00E161AF" w:rsidP="00E161AF">
            <w:pPr>
              <w:spacing w:before="120" w:line="240" w:lineRule="auto"/>
              <w:rPr>
                <w:rFonts w:ascii="Times New Roman" w:hAnsi="Times New Roman"/>
                <w:bCs/>
              </w:rPr>
            </w:pPr>
            <w:r w:rsidRPr="00E161AF">
              <w:rPr>
                <w:rFonts w:ascii="Times New Roman" w:hAnsi="Times New Roman"/>
                <w:bCs/>
              </w:rPr>
              <w:t>art. 12 ust. 1 pkt 3 i ust. 2 ustawy z dnia 8 sierpnia 1996 r. o Radzie</w:t>
            </w:r>
            <w:r w:rsidR="00AA7361">
              <w:rPr>
                <w:rFonts w:ascii="Times New Roman" w:hAnsi="Times New Roman"/>
                <w:bCs/>
              </w:rPr>
              <w:t xml:space="preserve"> </w:t>
            </w:r>
            <w:r w:rsidRPr="00E161AF">
              <w:rPr>
                <w:rFonts w:ascii="Times New Roman" w:hAnsi="Times New Roman"/>
                <w:bCs/>
              </w:rPr>
              <w:t>Ministrów (Dz. U. z 2022 r. poz. 1188, z 2023 r. poz. 1195, 1234 i 1641)</w:t>
            </w:r>
          </w:p>
          <w:p w14:paraId="66E8266E" w14:textId="2110D3E9" w:rsidR="00163F92" w:rsidRPr="00513567" w:rsidRDefault="00163F92" w:rsidP="00E161AF">
            <w:pPr>
              <w:spacing w:before="120" w:line="240" w:lineRule="auto"/>
            </w:pPr>
            <w:r w:rsidRPr="00513567">
              <w:rPr>
                <w:rFonts w:ascii="Times New Roman" w:hAnsi="Times New Roman"/>
                <w:b/>
                <w:color w:val="000000"/>
              </w:rPr>
              <w:t>Nr w wykazie prac MS</w:t>
            </w:r>
            <w:r w:rsidRPr="00513567">
              <w:t>:</w:t>
            </w:r>
          </w:p>
          <w:p w14:paraId="5BB96AA4" w14:textId="77777777" w:rsidR="00163F92" w:rsidRPr="00513567" w:rsidRDefault="00163F92" w:rsidP="00A912E3">
            <w:pPr>
              <w:spacing w:before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63F92" w:rsidRPr="00513567" w14:paraId="7F12666A" w14:textId="77777777" w:rsidTr="00083DBA">
        <w:trPr>
          <w:trHeight w:val="142"/>
        </w:trPr>
        <w:tc>
          <w:tcPr>
            <w:tcW w:w="5000" w:type="pct"/>
            <w:gridSpan w:val="27"/>
            <w:shd w:val="clear" w:color="auto" w:fill="99CCFF"/>
          </w:tcPr>
          <w:p w14:paraId="056E99E4" w14:textId="77777777" w:rsidR="00163F92" w:rsidRPr="00513567" w:rsidRDefault="00163F92" w:rsidP="00083DBA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513567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163F92" w:rsidRPr="00513567" w14:paraId="30548613" w14:textId="77777777" w:rsidTr="00083DBA">
        <w:trPr>
          <w:trHeight w:val="333"/>
        </w:trPr>
        <w:tc>
          <w:tcPr>
            <w:tcW w:w="5000" w:type="pct"/>
            <w:gridSpan w:val="27"/>
            <w:shd w:val="clear" w:color="auto" w:fill="99CCFF"/>
            <w:vAlign w:val="center"/>
          </w:tcPr>
          <w:p w14:paraId="7FEFDF40" w14:textId="77777777" w:rsidR="00163F92" w:rsidRPr="00513567" w:rsidRDefault="00163F92" w:rsidP="00083DBA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13567">
              <w:rPr>
                <w:rFonts w:ascii="Times New Roman" w:hAnsi="Times New Roman"/>
                <w:b/>
              </w:rPr>
              <w:t>Jaki problem jest rozwiązywany?</w:t>
            </w:r>
            <w:bookmarkStart w:id="2" w:name="Wybór1"/>
            <w:bookmarkEnd w:id="2"/>
          </w:p>
        </w:tc>
      </w:tr>
      <w:tr w:rsidR="00163F92" w:rsidRPr="00513567" w14:paraId="14346616" w14:textId="77777777" w:rsidTr="00083DBA">
        <w:trPr>
          <w:trHeight w:val="142"/>
        </w:trPr>
        <w:tc>
          <w:tcPr>
            <w:tcW w:w="5000" w:type="pct"/>
            <w:gridSpan w:val="27"/>
            <w:shd w:val="clear" w:color="auto" w:fill="FFFFFF"/>
          </w:tcPr>
          <w:p w14:paraId="72CF0FB5" w14:textId="735A8D54" w:rsidR="00AA7361" w:rsidRDefault="00001C88" w:rsidP="00AA7361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Zgodnie z</w:t>
            </w:r>
            <w:r w:rsidR="00AA7361" w:rsidRPr="00AA7361">
              <w:rPr>
                <w:rFonts w:ascii="Times New Roman" w:hAnsi="Times New Roman"/>
                <w:color w:val="000000"/>
              </w:rPr>
              <w:t xml:space="preserve"> art. 12 ust. 1 pkt 3 i ust. 2 ustawy z dnia 8 sierpnia 1996 r. o Radzie</w:t>
            </w:r>
            <w:r w:rsidR="00AA7361">
              <w:rPr>
                <w:rFonts w:ascii="Times New Roman" w:hAnsi="Times New Roman"/>
                <w:color w:val="000000"/>
              </w:rPr>
              <w:t xml:space="preserve"> </w:t>
            </w:r>
            <w:r w:rsidR="00AA7361" w:rsidRPr="00AA7361">
              <w:rPr>
                <w:rFonts w:ascii="Times New Roman" w:hAnsi="Times New Roman"/>
                <w:color w:val="000000"/>
              </w:rPr>
              <w:t>Ministrów (Dz. U. z 2022 r. poz. 1188, z 2023 r. poz. 1195, 1234 i 1641)</w:t>
            </w:r>
            <w:r w:rsidR="00AA7361">
              <w:rPr>
                <w:rFonts w:ascii="Times New Roman" w:hAnsi="Times New Roman"/>
                <w:color w:val="000000"/>
              </w:rPr>
              <w:t xml:space="preserve"> </w:t>
            </w:r>
            <w:r w:rsidR="00AA7361" w:rsidRPr="00AA7361">
              <w:rPr>
                <w:rFonts w:ascii="Times New Roman" w:hAnsi="Times New Roman"/>
                <w:color w:val="000000"/>
              </w:rPr>
              <w:t>Prezes Rady Ministrów</w:t>
            </w:r>
            <w:r w:rsidR="00AA7361">
              <w:rPr>
                <w:rFonts w:ascii="Times New Roman" w:hAnsi="Times New Roman"/>
                <w:color w:val="000000"/>
              </w:rPr>
              <w:t xml:space="preserve"> m</w:t>
            </w:r>
            <w:r w:rsidR="00AA7361" w:rsidRPr="00AA7361">
              <w:rPr>
                <w:rFonts w:ascii="Times New Roman" w:hAnsi="Times New Roman"/>
                <w:color w:val="000000"/>
              </w:rPr>
              <w:t>oże</w:t>
            </w:r>
            <w:r w:rsidR="00AA7361">
              <w:rPr>
                <w:rFonts w:ascii="Times New Roman" w:hAnsi="Times New Roman"/>
                <w:color w:val="000000"/>
              </w:rPr>
              <w:t xml:space="preserve"> </w:t>
            </w:r>
            <w:r w:rsidR="00AA7361" w:rsidRPr="00AA7361">
              <w:rPr>
                <w:rFonts w:ascii="Times New Roman" w:hAnsi="Times New Roman"/>
                <w:color w:val="000000"/>
              </w:rPr>
              <w:t>tworzyć</w:t>
            </w:r>
            <w:r w:rsidR="00AA7361">
              <w:rPr>
                <w:rFonts w:ascii="Times New Roman" w:hAnsi="Times New Roman"/>
                <w:color w:val="000000"/>
              </w:rPr>
              <w:t xml:space="preserve"> </w:t>
            </w:r>
            <w:r w:rsidR="00AA7361" w:rsidRPr="00AA7361">
              <w:rPr>
                <w:rFonts w:ascii="Times New Roman" w:hAnsi="Times New Roman"/>
                <w:color w:val="000000"/>
              </w:rPr>
              <w:t>organy pomocnicze Rady Ministrów lub Prezesa Rady Ministrów, a w szczególności rady i</w:t>
            </w:r>
            <w:r w:rsidR="00AA7361">
              <w:rPr>
                <w:rFonts w:ascii="Times New Roman" w:hAnsi="Times New Roman"/>
                <w:color w:val="000000"/>
              </w:rPr>
              <w:t xml:space="preserve"> </w:t>
            </w:r>
            <w:r w:rsidR="00AA7361" w:rsidRPr="00AA7361">
              <w:rPr>
                <w:rFonts w:ascii="Times New Roman" w:hAnsi="Times New Roman"/>
                <w:color w:val="000000"/>
              </w:rPr>
              <w:t>zespoły opiniodawcze lub doradcze w sprawach należących do zadań i kompetencji Rady</w:t>
            </w:r>
            <w:r w:rsidR="00AA7361">
              <w:rPr>
                <w:rFonts w:ascii="Times New Roman" w:hAnsi="Times New Roman"/>
                <w:color w:val="000000"/>
              </w:rPr>
              <w:t xml:space="preserve"> </w:t>
            </w:r>
            <w:r w:rsidR="00AA7361" w:rsidRPr="00AA7361">
              <w:rPr>
                <w:rFonts w:ascii="Times New Roman" w:hAnsi="Times New Roman"/>
                <w:color w:val="000000"/>
              </w:rPr>
              <w:t>Ministrów lub Prezesa Rady Ministrów.</w:t>
            </w:r>
          </w:p>
          <w:p w14:paraId="5AFB84DA" w14:textId="77777777" w:rsidR="00AA7361" w:rsidRDefault="00AA7361" w:rsidP="00AA7361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0849D9C7" w14:textId="05BC2EE9" w:rsidR="00001C88" w:rsidRPr="00513567" w:rsidRDefault="00AA7361" w:rsidP="00AA7361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Zmiany w składzie Rady Ministrów</w:t>
            </w:r>
            <w:r w:rsidR="00245D7E">
              <w:rPr>
                <w:rFonts w:ascii="Times New Roman" w:hAnsi="Times New Roman"/>
                <w:color w:val="000000"/>
              </w:rPr>
              <w:t xml:space="preserve"> w postaci powołania Ministra do spraw Polityki Senioralnej oraz Ministra do spraw Równości</w:t>
            </w:r>
            <w:r w:rsidR="00AA03CA">
              <w:rPr>
                <w:rFonts w:ascii="Times New Roman" w:hAnsi="Times New Roman"/>
                <w:color w:val="000000"/>
              </w:rPr>
              <w:t xml:space="preserve"> wywołują konieczność zmiany zarządzenia </w:t>
            </w:r>
            <w:r w:rsidR="00AA03CA" w:rsidRPr="00AA03CA">
              <w:rPr>
                <w:rFonts w:ascii="Times New Roman" w:hAnsi="Times New Roman"/>
                <w:color w:val="000000"/>
              </w:rPr>
              <w:t>nr 243 Prezesa Rady Ministrów z dnia 3 lipca 2023 r. w sprawie</w:t>
            </w:r>
            <w:r w:rsidR="00AA03CA">
              <w:rPr>
                <w:rFonts w:ascii="Times New Roman" w:hAnsi="Times New Roman"/>
                <w:color w:val="000000"/>
              </w:rPr>
              <w:t xml:space="preserve"> </w:t>
            </w:r>
            <w:r w:rsidR="00AA03CA" w:rsidRPr="00AA03CA">
              <w:rPr>
                <w:rFonts w:ascii="Times New Roman" w:hAnsi="Times New Roman"/>
                <w:color w:val="000000"/>
              </w:rPr>
              <w:t>Zespołu do spraw opracowania propozycji rozwiązań normatywnych w zakresie zastąpienia</w:t>
            </w:r>
            <w:r w:rsidR="00AA03CA">
              <w:rPr>
                <w:rFonts w:ascii="Times New Roman" w:hAnsi="Times New Roman"/>
                <w:color w:val="000000"/>
              </w:rPr>
              <w:t xml:space="preserve"> </w:t>
            </w:r>
            <w:r w:rsidR="00AA03CA" w:rsidRPr="00AA03CA">
              <w:rPr>
                <w:rFonts w:ascii="Times New Roman" w:hAnsi="Times New Roman"/>
                <w:color w:val="000000"/>
              </w:rPr>
              <w:t>instytucji ubezwłasnowolnienia modelem wspieranego podejmowania decyzji (M.P. poz. 650)</w:t>
            </w:r>
            <w:r w:rsidR="00AA03CA">
              <w:rPr>
                <w:rFonts w:ascii="Times New Roman" w:hAnsi="Times New Roman"/>
                <w:color w:val="000000"/>
              </w:rPr>
              <w:t xml:space="preserve">, gdyż zakres ich działania wpisuje się w zakres </w:t>
            </w:r>
            <w:r w:rsidR="00AA03CA" w:rsidRPr="00AA03CA">
              <w:rPr>
                <w:rFonts w:ascii="Times New Roman" w:hAnsi="Times New Roman"/>
                <w:color w:val="000000"/>
              </w:rPr>
              <w:t>działań Zespołu do spraw opracowania propozycji</w:t>
            </w:r>
            <w:r w:rsidR="00AA03CA">
              <w:rPr>
                <w:rFonts w:ascii="Times New Roman" w:hAnsi="Times New Roman"/>
                <w:color w:val="000000"/>
              </w:rPr>
              <w:t xml:space="preserve"> </w:t>
            </w:r>
            <w:r w:rsidR="00AA03CA" w:rsidRPr="00AA03CA">
              <w:rPr>
                <w:rFonts w:ascii="Times New Roman" w:hAnsi="Times New Roman"/>
                <w:color w:val="000000"/>
              </w:rPr>
              <w:t>rozwiązań normatywnych w zakresie zastąpienia instytucji ubezwłasnowolnienia modelem</w:t>
            </w:r>
            <w:r w:rsidR="00AA03CA">
              <w:rPr>
                <w:rFonts w:ascii="Times New Roman" w:hAnsi="Times New Roman"/>
                <w:color w:val="000000"/>
              </w:rPr>
              <w:t xml:space="preserve"> </w:t>
            </w:r>
            <w:r w:rsidR="00AA03CA" w:rsidRPr="00AA03CA">
              <w:rPr>
                <w:rFonts w:ascii="Times New Roman" w:hAnsi="Times New Roman"/>
                <w:color w:val="000000"/>
              </w:rPr>
              <w:t>wspieranego podejmowania decyzji</w:t>
            </w:r>
            <w:r w:rsidR="00AA03CA">
              <w:rPr>
                <w:rFonts w:ascii="Times New Roman" w:hAnsi="Times New Roman"/>
                <w:color w:val="000000"/>
              </w:rPr>
              <w:t xml:space="preserve"> (dalej: „Zespół”)</w:t>
            </w:r>
            <w:r w:rsidR="00AA03CA" w:rsidRPr="00AA03C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163F92" w:rsidRPr="00513567" w14:paraId="7776B809" w14:textId="77777777" w:rsidTr="00083DBA">
        <w:trPr>
          <w:trHeight w:val="142"/>
        </w:trPr>
        <w:tc>
          <w:tcPr>
            <w:tcW w:w="5000" w:type="pct"/>
            <w:gridSpan w:val="27"/>
            <w:shd w:val="clear" w:color="auto" w:fill="99CCFF"/>
            <w:vAlign w:val="center"/>
          </w:tcPr>
          <w:p w14:paraId="393D15B6" w14:textId="77777777" w:rsidR="00163F92" w:rsidRPr="00513567" w:rsidRDefault="00163F92" w:rsidP="00083DBA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13567">
              <w:rPr>
                <w:rFonts w:ascii="Times New Roman" w:hAnsi="Times New Roman"/>
                <w:b/>
                <w:color w:val="000000"/>
                <w:spacing w:val="-2"/>
              </w:rPr>
              <w:t>Rekomendowane rozwiązanie, w tym planowane narzędzia interwencji i oczekiwany efekt</w:t>
            </w:r>
          </w:p>
        </w:tc>
      </w:tr>
      <w:tr w:rsidR="00163F92" w:rsidRPr="00513567" w14:paraId="71DDC74C" w14:textId="77777777" w:rsidTr="00083DBA">
        <w:trPr>
          <w:trHeight w:val="142"/>
        </w:trPr>
        <w:tc>
          <w:tcPr>
            <w:tcW w:w="5000" w:type="pct"/>
            <w:gridSpan w:val="27"/>
            <w:shd w:val="clear" w:color="auto" w:fill="auto"/>
          </w:tcPr>
          <w:p w14:paraId="70285F52" w14:textId="77777777" w:rsidR="003B4D5E" w:rsidRDefault="00770F03" w:rsidP="001D4300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Projektowana regulacja </w:t>
            </w:r>
            <w:r w:rsidR="001D4300">
              <w:rPr>
                <w:rFonts w:ascii="Times New Roman" w:hAnsi="Times New Roman"/>
                <w:color w:val="000000"/>
              </w:rPr>
              <w:t xml:space="preserve">przewiduje </w:t>
            </w:r>
            <w:r w:rsidR="00AA03CA">
              <w:rPr>
                <w:rFonts w:ascii="Times New Roman" w:hAnsi="Times New Roman"/>
                <w:color w:val="000000"/>
              </w:rPr>
              <w:t>dołączenie do składu Zespołu po jednym przedstawicielu Ministra do Spraw Polityki Senioralnej i Ministra do spraw Równości.</w:t>
            </w:r>
          </w:p>
          <w:p w14:paraId="73FF7327" w14:textId="77777777" w:rsidR="00AA03CA" w:rsidRDefault="00AA03CA" w:rsidP="001D4300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3B777C06" w14:textId="5A4A1B85" w:rsidR="00AA03CA" w:rsidRPr="00163F92" w:rsidRDefault="00DE3624" w:rsidP="00DE3624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Projekt przewiduje także zmianę § 3 ust. 4 poprzez możliwość zaproszenia do udziału w pracach Zespołu </w:t>
            </w:r>
            <w:r w:rsidRPr="00DE3624">
              <w:rPr>
                <w:rFonts w:ascii="Times New Roman" w:hAnsi="Times New Roman"/>
                <w:bCs/>
                <w:color w:val="000000" w:themeColor="text1"/>
              </w:rPr>
              <w:t>przedstawicieli organizacji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E3624">
              <w:rPr>
                <w:rFonts w:ascii="Times New Roman" w:hAnsi="Times New Roman"/>
                <w:bCs/>
                <w:color w:val="000000" w:themeColor="text1"/>
              </w:rPr>
              <w:t>pozarządowych, przedstawicieli samorządu sędziowskiego lub stowarzyszeń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E3624">
              <w:rPr>
                <w:rFonts w:ascii="Times New Roman" w:hAnsi="Times New Roman"/>
                <w:bCs/>
                <w:color w:val="000000" w:themeColor="text1"/>
              </w:rPr>
              <w:t>sędziowskich oraz przedstawicieli samorządów prawniczych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w celu podkreślenia ich roli w przygotowaniu rozwiązań </w:t>
            </w:r>
            <w:r w:rsidRPr="00DE3624">
              <w:rPr>
                <w:rFonts w:ascii="Times New Roman" w:hAnsi="Times New Roman"/>
                <w:bCs/>
                <w:color w:val="000000" w:themeColor="text1"/>
              </w:rPr>
              <w:t>normatywnych służących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E3624">
              <w:rPr>
                <w:rFonts w:ascii="Times New Roman" w:hAnsi="Times New Roman"/>
                <w:bCs/>
                <w:color w:val="000000" w:themeColor="text1"/>
              </w:rPr>
              <w:t>zastąpieniu instytucji ubezwłasnowolnienia modelem wspieranego podejmowania decyzji</w:t>
            </w:r>
            <w:r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</w:tr>
      <w:tr w:rsidR="00163F92" w:rsidRPr="00513567" w14:paraId="2A005EC4" w14:textId="77777777" w:rsidTr="00083DBA">
        <w:trPr>
          <w:trHeight w:val="307"/>
        </w:trPr>
        <w:tc>
          <w:tcPr>
            <w:tcW w:w="5000" w:type="pct"/>
            <w:gridSpan w:val="27"/>
            <w:shd w:val="clear" w:color="auto" w:fill="99CCFF"/>
            <w:vAlign w:val="center"/>
          </w:tcPr>
          <w:p w14:paraId="643395A2" w14:textId="77777777" w:rsidR="00163F92" w:rsidRPr="00513567" w:rsidRDefault="00163F92" w:rsidP="00083DBA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13567">
              <w:rPr>
                <w:rFonts w:ascii="Times New Roman" w:hAnsi="Times New Roman"/>
                <w:b/>
                <w:spacing w:val="-2"/>
              </w:rPr>
              <w:t>Jak problem został rozwiązany w innych krajach, w szczególności krajach członkowskich OECD/UE</w:t>
            </w:r>
            <w:r w:rsidRPr="00513567">
              <w:rPr>
                <w:rFonts w:ascii="Times New Roman" w:hAnsi="Times New Roman"/>
                <w:b/>
                <w:color w:val="000000"/>
              </w:rPr>
              <w:t>?</w:t>
            </w:r>
            <w:r w:rsidRPr="00513567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163F92" w:rsidRPr="00513567" w14:paraId="1B4F4B6D" w14:textId="77777777" w:rsidTr="00083DBA">
        <w:trPr>
          <w:trHeight w:val="142"/>
        </w:trPr>
        <w:tc>
          <w:tcPr>
            <w:tcW w:w="5000" w:type="pct"/>
            <w:gridSpan w:val="27"/>
            <w:shd w:val="clear" w:color="auto" w:fill="auto"/>
          </w:tcPr>
          <w:p w14:paraId="6B4042CB" w14:textId="77777777" w:rsidR="00163F92" w:rsidRPr="00513567" w:rsidRDefault="00163F92" w:rsidP="00083D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13567">
              <w:rPr>
                <w:rFonts w:ascii="Times New Roman" w:hAnsi="Times New Roman"/>
                <w:color w:val="000000"/>
              </w:rPr>
              <w:t>Projektowane rozwiązania ze względu na stopień szczegółowości nie były poddawane analizie prawnoporównawczej.</w:t>
            </w:r>
          </w:p>
        </w:tc>
      </w:tr>
      <w:tr w:rsidR="00163F92" w:rsidRPr="00513567" w14:paraId="3761723E" w14:textId="77777777" w:rsidTr="00083DBA">
        <w:trPr>
          <w:trHeight w:val="359"/>
        </w:trPr>
        <w:tc>
          <w:tcPr>
            <w:tcW w:w="5000" w:type="pct"/>
            <w:gridSpan w:val="27"/>
            <w:shd w:val="clear" w:color="auto" w:fill="99CCFF"/>
            <w:vAlign w:val="center"/>
          </w:tcPr>
          <w:p w14:paraId="4C0D5ACE" w14:textId="77777777" w:rsidR="00163F92" w:rsidRPr="00513567" w:rsidRDefault="00163F92" w:rsidP="00083DBA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13567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163F92" w:rsidRPr="00513567" w14:paraId="2BD128B8" w14:textId="77777777" w:rsidTr="00DE3624">
        <w:trPr>
          <w:trHeight w:val="142"/>
        </w:trPr>
        <w:tc>
          <w:tcPr>
            <w:tcW w:w="1327" w:type="pct"/>
            <w:gridSpan w:val="4"/>
            <w:shd w:val="clear" w:color="auto" w:fill="auto"/>
          </w:tcPr>
          <w:p w14:paraId="30689375" w14:textId="77777777" w:rsidR="00163F92" w:rsidRPr="00513567" w:rsidRDefault="00163F92" w:rsidP="00083DB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13567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1175" w:type="pct"/>
            <w:gridSpan w:val="6"/>
            <w:shd w:val="clear" w:color="auto" w:fill="auto"/>
          </w:tcPr>
          <w:p w14:paraId="36EDCEAA" w14:textId="77777777" w:rsidR="00163F92" w:rsidRPr="00513567" w:rsidRDefault="00163F92" w:rsidP="00083DB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13567"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919" w:type="pct"/>
            <w:gridSpan w:val="8"/>
            <w:shd w:val="clear" w:color="auto" w:fill="auto"/>
          </w:tcPr>
          <w:p w14:paraId="5C1E1D75" w14:textId="77777777" w:rsidR="00163F92" w:rsidRPr="00513567" w:rsidRDefault="00163F92" w:rsidP="00083DB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13567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513567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1579" w:type="pct"/>
            <w:gridSpan w:val="9"/>
            <w:shd w:val="clear" w:color="auto" w:fill="auto"/>
          </w:tcPr>
          <w:p w14:paraId="0A5CF935" w14:textId="77777777" w:rsidR="00163F92" w:rsidRPr="00513567" w:rsidRDefault="00163F92" w:rsidP="00083DB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13567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351D42" w:rsidRPr="00513567" w14:paraId="64FBC2A2" w14:textId="77777777" w:rsidTr="00F21B90">
        <w:trPr>
          <w:trHeight w:val="70"/>
        </w:trPr>
        <w:tc>
          <w:tcPr>
            <w:tcW w:w="1327" w:type="pct"/>
            <w:gridSpan w:val="4"/>
            <w:shd w:val="clear" w:color="auto" w:fill="auto"/>
          </w:tcPr>
          <w:p w14:paraId="1213D2BE" w14:textId="3E373537" w:rsidR="00351D42" w:rsidRPr="00513567" w:rsidRDefault="00DE3624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Zespół </w:t>
            </w:r>
            <w:r w:rsidRPr="00DE3624">
              <w:rPr>
                <w:rFonts w:ascii="Times New Roman" w:hAnsi="Times New Roman"/>
                <w:color w:val="000000"/>
              </w:rPr>
              <w:t>do spraw opracowania propozycji rozwiązań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E3624">
              <w:rPr>
                <w:rFonts w:ascii="Times New Roman" w:hAnsi="Times New Roman"/>
                <w:color w:val="000000"/>
              </w:rPr>
              <w:t xml:space="preserve">normatywnych w zakresie zastąpienia instytucji </w:t>
            </w:r>
            <w:r w:rsidRPr="00DE3624">
              <w:rPr>
                <w:rFonts w:ascii="Times New Roman" w:hAnsi="Times New Roman"/>
                <w:color w:val="000000"/>
              </w:rPr>
              <w:lastRenderedPageBreak/>
              <w:t>ubezwłasnowolnienia modelem wspieranego podejmowania decyzji</w:t>
            </w:r>
          </w:p>
        </w:tc>
        <w:tc>
          <w:tcPr>
            <w:tcW w:w="1175" w:type="pct"/>
            <w:gridSpan w:val="6"/>
            <w:shd w:val="clear" w:color="auto" w:fill="auto"/>
            <w:vAlign w:val="center"/>
          </w:tcPr>
          <w:p w14:paraId="51ECCF2A" w14:textId="3AF8539B" w:rsidR="00351D42" w:rsidRPr="00513567" w:rsidRDefault="00DE3624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919" w:type="pct"/>
            <w:gridSpan w:val="8"/>
            <w:shd w:val="clear" w:color="auto" w:fill="auto"/>
            <w:vAlign w:val="center"/>
          </w:tcPr>
          <w:p w14:paraId="04D4606B" w14:textId="4ACDB9B4" w:rsidR="00706FEA" w:rsidRPr="00513567" w:rsidRDefault="00DE3624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Informacja ogólnodostępna</w:t>
            </w:r>
          </w:p>
        </w:tc>
        <w:tc>
          <w:tcPr>
            <w:tcW w:w="1579" w:type="pct"/>
            <w:gridSpan w:val="9"/>
            <w:shd w:val="clear" w:color="auto" w:fill="auto"/>
          </w:tcPr>
          <w:p w14:paraId="7829E0C5" w14:textId="77777777" w:rsidR="00351D42" w:rsidRDefault="00DE3624" w:rsidP="001D430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Rozszerzenie składu Zespołu o przedstawicieli </w:t>
            </w:r>
            <w:r w:rsidRPr="00DE3624">
              <w:rPr>
                <w:rFonts w:ascii="Times New Roman" w:hAnsi="Times New Roman"/>
                <w:color w:val="000000"/>
                <w:spacing w:val="-2"/>
              </w:rPr>
              <w:t>Ministra do spraw Polityki Senioralnej oraz Ministra do spraw Równości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  <w:p w14:paraId="2CFD43EB" w14:textId="77777777" w:rsidR="00DE3624" w:rsidRDefault="00DE3624" w:rsidP="001D430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487FAC24" w14:textId="33133F31" w:rsidR="00DE3624" w:rsidRPr="00513567" w:rsidRDefault="00DE3624" w:rsidP="001D430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Możliwość </w:t>
            </w:r>
            <w:r w:rsidRPr="00DE3624">
              <w:rPr>
                <w:rFonts w:ascii="Times New Roman" w:hAnsi="Times New Roman"/>
                <w:color w:val="000000"/>
                <w:spacing w:val="-2"/>
              </w:rPr>
              <w:t>zaproszenia do udziału w pracach Zespołu przedstawicieli organizacji pozarządowych, przedstawicieli samorządu sędziowskiego lub stowarzyszeń sędziowskich oraz przedstawicieli samorządów prawniczych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DE3624" w:rsidRPr="00513567" w14:paraId="206C7E9E" w14:textId="77777777" w:rsidTr="00F21B90">
        <w:trPr>
          <w:trHeight w:val="70"/>
        </w:trPr>
        <w:tc>
          <w:tcPr>
            <w:tcW w:w="1327" w:type="pct"/>
            <w:gridSpan w:val="4"/>
            <w:shd w:val="clear" w:color="auto" w:fill="auto"/>
          </w:tcPr>
          <w:p w14:paraId="230428D4" w14:textId="7E21E5D7" w:rsidR="00DE3624" w:rsidRDefault="00DE3624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Minister do spraw Polityki Senioralnej</w:t>
            </w:r>
          </w:p>
        </w:tc>
        <w:tc>
          <w:tcPr>
            <w:tcW w:w="1175" w:type="pct"/>
            <w:gridSpan w:val="6"/>
            <w:shd w:val="clear" w:color="auto" w:fill="auto"/>
            <w:vAlign w:val="center"/>
          </w:tcPr>
          <w:p w14:paraId="719F00B7" w14:textId="01D1637D" w:rsidR="00DE3624" w:rsidRDefault="00DE3624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919" w:type="pct"/>
            <w:gridSpan w:val="8"/>
            <w:vMerge w:val="restart"/>
            <w:shd w:val="clear" w:color="auto" w:fill="auto"/>
            <w:vAlign w:val="center"/>
          </w:tcPr>
          <w:p w14:paraId="7BEB530E" w14:textId="391CA59C" w:rsidR="00DE3624" w:rsidRDefault="00DE3624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Informacja ogólnodostępna</w:t>
            </w:r>
          </w:p>
        </w:tc>
        <w:tc>
          <w:tcPr>
            <w:tcW w:w="1579" w:type="pct"/>
            <w:gridSpan w:val="9"/>
            <w:vMerge w:val="restart"/>
            <w:shd w:val="clear" w:color="auto" w:fill="auto"/>
          </w:tcPr>
          <w:p w14:paraId="0DDE338E" w14:textId="1F195FB8" w:rsidR="00DE3624" w:rsidRDefault="00DE3624" w:rsidP="001D430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Wyznaczenie przedstawiciela w składzie Zespołu </w:t>
            </w:r>
            <w:r w:rsidRPr="00DE3624">
              <w:rPr>
                <w:rFonts w:ascii="Times New Roman" w:hAnsi="Times New Roman"/>
                <w:color w:val="000000"/>
                <w:spacing w:val="-2"/>
              </w:rPr>
              <w:t>do spraw opracowania propozycji rozwiązań normatywnych w zakresie zastąpienia instytucji ubezwłasnowolnienia modelem wspieranego podejmowania decyzji</w:t>
            </w:r>
          </w:p>
        </w:tc>
      </w:tr>
      <w:tr w:rsidR="00DE3624" w:rsidRPr="00513567" w14:paraId="63460592" w14:textId="77777777" w:rsidTr="00F21B90">
        <w:trPr>
          <w:trHeight w:val="70"/>
        </w:trPr>
        <w:tc>
          <w:tcPr>
            <w:tcW w:w="1327" w:type="pct"/>
            <w:gridSpan w:val="4"/>
            <w:shd w:val="clear" w:color="auto" w:fill="auto"/>
          </w:tcPr>
          <w:p w14:paraId="741D61E1" w14:textId="65CCEDF3" w:rsidR="00DE3624" w:rsidRDefault="00DE3624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 do spraw Równości</w:t>
            </w:r>
          </w:p>
        </w:tc>
        <w:tc>
          <w:tcPr>
            <w:tcW w:w="1175" w:type="pct"/>
            <w:gridSpan w:val="6"/>
            <w:shd w:val="clear" w:color="auto" w:fill="auto"/>
            <w:vAlign w:val="center"/>
          </w:tcPr>
          <w:p w14:paraId="2640EECC" w14:textId="58E26E94" w:rsidR="00DE3624" w:rsidRDefault="00DE3624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919" w:type="pct"/>
            <w:gridSpan w:val="8"/>
            <w:vMerge/>
            <w:shd w:val="clear" w:color="auto" w:fill="auto"/>
            <w:vAlign w:val="center"/>
          </w:tcPr>
          <w:p w14:paraId="2415DDE8" w14:textId="77777777" w:rsidR="00DE3624" w:rsidRDefault="00DE3624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579" w:type="pct"/>
            <w:gridSpan w:val="9"/>
            <w:vMerge/>
            <w:shd w:val="clear" w:color="auto" w:fill="auto"/>
          </w:tcPr>
          <w:p w14:paraId="75EEBFEE" w14:textId="77777777" w:rsidR="00DE3624" w:rsidRDefault="00DE3624" w:rsidP="001D430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DE3624" w:rsidRPr="00513567" w14:paraId="5CDA4F4A" w14:textId="77777777" w:rsidTr="00F21B90">
        <w:trPr>
          <w:trHeight w:val="70"/>
        </w:trPr>
        <w:tc>
          <w:tcPr>
            <w:tcW w:w="1327" w:type="pct"/>
            <w:gridSpan w:val="4"/>
            <w:shd w:val="clear" w:color="auto" w:fill="auto"/>
          </w:tcPr>
          <w:p w14:paraId="1F36E2BF" w14:textId="2118643C" w:rsidR="00DE3624" w:rsidRDefault="00B14E64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</w:t>
            </w:r>
            <w:r w:rsidRPr="00B14E64">
              <w:rPr>
                <w:rFonts w:ascii="Times New Roman" w:hAnsi="Times New Roman"/>
                <w:color w:val="000000"/>
              </w:rPr>
              <w:t>rganizacj</w:t>
            </w:r>
            <w:r>
              <w:rPr>
                <w:rFonts w:ascii="Times New Roman" w:hAnsi="Times New Roman"/>
                <w:color w:val="000000"/>
              </w:rPr>
              <w:t xml:space="preserve">e </w:t>
            </w:r>
            <w:r w:rsidRPr="00B14E64">
              <w:rPr>
                <w:rFonts w:ascii="Times New Roman" w:hAnsi="Times New Roman"/>
                <w:color w:val="000000"/>
              </w:rPr>
              <w:t>pozarządow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Pr="00B14E64">
              <w:rPr>
                <w:rFonts w:ascii="Times New Roman" w:hAnsi="Times New Roman"/>
                <w:color w:val="000000"/>
              </w:rPr>
              <w:t>, przedstawiciel</w:t>
            </w:r>
            <w:r>
              <w:rPr>
                <w:rFonts w:ascii="Times New Roman" w:hAnsi="Times New Roman"/>
                <w:color w:val="000000"/>
              </w:rPr>
              <w:t xml:space="preserve">e </w:t>
            </w:r>
            <w:r w:rsidRPr="00B14E64">
              <w:rPr>
                <w:rFonts w:ascii="Times New Roman" w:hAnsi="Times New Roman"/>
                <w:color w:val="000000"/>
              </w:rPr>
              <w:t>samorządu sędziowskiego lub stowarzyszeń sędziowskich oraz przedstawiciel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Pr="00B14E64">
              <w:rPr>
                <w:rFonts w:ascii="Times New Roman" w:hAnsi="Times New Roman"/>
                <w:color w:val="000000"/>
              </w:rPr>
              <w:t xml:space="preserve"> samorządów prawniczych.</w:t>
            </w:r>
          </w:p>
        </w:tc>
        <w:tc>
          <w:tcPr>
            <w:tcW w:w="1175" w:type="pct"/>
            <w:gridSpan w:val="6"/>
            <w:shd w:val="clear" w:color="auto" w:fill="auto"/>
            <w:vAlign w:val="center"/>
          </w:tcPr>
          <w:p w14:paraId="17A576FB" w14:textId="234289E0" w:rsidR="00DE3624" w:rsidRDefault="000A390F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103,4 tys. organizacji non-profit, w tym 68,9 tys. stowarzyszeń</w:t>
            </w:r>
          </w:p>
        </w:tc>
        <w:tc>
          <w:tcPr>
            <w:tcW w:w="919" w:type="pct"/>
            <w:gridSpan w:val="8"/>
            <w:shd w:val="clear" w:color="auto" w:fill="auto"/>
            <w:vAlign w:val="center"/>
          </w:tcPr>
          <w:p w14:paraId="41D23A80" w14:textId="036D5DA6" w:rsidR="00DE3624" w:rsidRDefault="00F21B90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Główny Urząd Statystyczny</w:t>
            </w:r>
          </w:p>
        </w:tc>
        <w:tc>
          <w:tcPr>
            <w:tcW w:w="1579" w:type="pct"/>
            <w:gridSpan w:val="9"/>
            <w:shd w:val="clear" w:color="auto" w:fill="auto"/>
          </w:tcPr>
          <w:p w14:paraId="391B06A2" w14:textId="5B856F8A" w:rsidR="00DE3624" w:rsidRDefault="00F21B90" w:rsidP="001D430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Możliwość udziału z głosem doradczym w pracach </w:t>
            </w:r>
            <w:r w:rsidRPr="00F21B90">
              <w:rPr>
                <w:rFonts w:ascii="Times New Roman" w:hAnsi="Times New Roman"/>
                <w:color w:val="000000"/>
                <w:spacing w:val="-2"/>
              </w:rPr>
              <w:t>Zespołu do spraw opracowania propozycji rozwiązań normatywnych w zakresie zastąpienia instytucji ubezwłasnowolnienia modelem wspieranego podejmowania decyzji</w:t>
            </w:r>
          </w:p>
        </w:tc>
      </w:tr>
      <w:tr w:rsidR="00163F92" w:rsidRPr="00513567" w14:paraId="12F868B0" w14:textId="77777777" w:rsidTr="00083DBA">
        <w:trPr>
          <w:trHeight w:val="302"/>
        </w:trPr>
        <w:tc>
          <w:tcPr>
            <w:tcW w:w="5000" w:type="pct"/>
            <w:gridSpan w:val="27"/>
            <w:shd w:val="clear" w:color="auto" w:fill="99CCFF"/>
            <w:vAlign w:val="center"/>
          </w:tcPr>
          <w:p w14:paraId="5124FC85" w14:textId="77777777" w:rsidR="00163F92" w:rsidRPr="00513567" w:rsidRDefault="00163F92" w:rsidP="00083DBA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13567">
              <w:rPr>
                <w:rFonts w:ascii="Times New Roman" w:hAnsi="Times New Roman"/>
                <w:b/>
                <w:color w:val="000000"/>
              </w:rPr>
              <w:t>Informacje na temat zakresu, czasu trwania i podsumowanie wyników konsultacji</w:t>
            </w:r>
          </w:p>
        </w:tc>
      </w:tr>
      <w:tr w:rsidR="00163F92" w:rsidRPr="00513567" w14:paraId="2A257E53" w14:textId="77777777" w:rsidTr="00083DBA">
        <w:trPr>
          <w:trHeight w:val="342"/>
        </w:trPr>
        <w:tc>
          <w:tcPr>
            <w:tcW w:w="5000" w:type="pct"/>
            <w:gridSpan w:val="27"/>
            <w:shd w:val="clear" w:color="auto" w:fill="FFFFFF"/>
          </w:tcPr>
          <w:p w14:paraId="5ED4F0C4" w14:textId="77777777" w:rsidR="00163F92" w:rsidRPr="00513567" w:rsidRDefault="00163F92" w:rsidP="00083DBA">
            <w:p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13567">
              <w:rPr>
                <w:rFonts w:ascii="Times New Roman" w:hAnsi="Times New Roman"/>
                <w:shd w:val="clear" w:color="auto" w:fill="FFFFFF"/>
              </w:rPr>
              <w:t>Projekt zostanie udostępniony w Biuletynie Informacji Publicznej, zgodnie z art. 5 ustawy z dnia 7 lipca 2005 r. o działalności lobbingowej w procesie stanowienia prawa (Dz. U. z 2017 r. poz. 248) oraz w Biuletynie Informacji Publicznej Rządowego Centrum Legislacji, zgodnie z § 52 uchwały nr 190 Rady Ministrów z dnia 29 października 2013 r. – Regulamin pracy Rady Ministrów (M.P. z 2022 r. poz. 348).</w:t>
            </w:r>
          </w:p>
        </w:tc>
      </w:tr>
      <w:tr w:rsidR="00163F92" w:rsidRPr="00513567" w14:paraId="78139E75" w14:textId="77777777" w:rsidTr="00083DBA">
        <w:trPr>
          <w:trHeight w:val="363"/>
        </w:trPr>
        <w:tc>
          <w:tcPr>
            <w:tcW w:w="5000" w:type="pct"/>
            <w:gridSpan w:val="27"/>
            <w:shd w:val="clear" w:color="auto" w:fill="99CCFF"/>
            <w:vAlign w:val="center"/>
          </w:tcPr>
          <w:p w14:paraId="7B6BF7F0" w14:textId="77777777" w:rsidR="00163F92" w:rsidRPr="00513567" w:rsidRDefault="00163F92" w:rsidP="00083DBA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13567">
              <w:rPr>
                <w:rFonts w:ascii="Times New Roman" w:hAnsi="Times New Roman"/>
                <w:b/>
                <w:color w:val="000000"/>
              </w:rPr>
              <w:t xml:space="preserve"> Wpływ na sektor finansów publicznych</w:t>
            </w:r>
          </w:p>
        </w:tc>
      </w:tr>
      <w:tr w:rsidR="00163F92" w:rsidRPr="00513567" w14:paraId="4B57CB61" w14:textId="77777777" w:rsidTr="00DE3624">
        <w:trPr>
          <w:trHeight w:val="142"/>
        </w:trPr>
        <w:tc>
          <w:tcPr>
            <w:tcW w:w="1536" w:type="pct"/>
            <w:gridSpan w:val="5"/>
            <w:shd w:val="clear" w:color="auto" w:fill="FFFFFF"/>
          </w:tcPr>
          <w:p w14:paraId="23B2DA7A" w14:textId="216EB492" w:rsidR="00163F92" w:rsidRPr="00513567" w:rsidRDefault="00163F92" w:rsidP="00083DBA">
            <w:pPr>
              <w:spacing w:before="40" w:after="40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(ceny stałe z 202</w:t>
            </w:r>
            <w:r w:rsidR="00C7284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r.)</w:t>
            </w:r>
          </w:p>
        </w:tc>
        <w:tc>
          <w:tcPr>
            <w:tcW w:w="3464" w:type="pct"/>
            <w:gridSpan w:val="22"/>
            <w:shd w:val="clear" w:color="auto" w:fill="FFFFFF"/>
          </w:tcPr>
          <w:p w14:paraId="1F744A6C" w14:textId="77777777" w:rsidR="00163F92" w:rsidRPr="00513567" w:rsidRDefault="00163F92" w:rsidP="00083DBA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Skutki w okresie 10 lat od wejścia w życie zmian [mln zł]</w:t>
            </w:r>
          </w:p>
        </w:tc>
      </w:tr>
      <w:tr w:rsidR="00B14E64" w:rsidRPr="00513567" w14:paraId="756BECBB" w14:textId="77777777" w:rsidTr="00DE3624">
        <w:trPr>
          <w:trHeight w:val="142"/>
        </w:trPr>
        <w:tc>
          <w:tcPr>
            <w:tcW w:w="1234" w:type="pct"/>
            <w:gridSpan w:val="3"/>
            <w:shd w:val="clear" w:color="auto" w:fill="FFFFFF"/>
          </w:tcPr>
          <w:p w14:paraId="02222048" w14:textId="77777777" w:rsidR="00163F92" w:rsidRPr="00513567" w:rsidRDefault="00163F92" w:rsidP="00083DBA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</w:p>
        </w:tc>
        <w:tc>
          <w:tcPr>
            <w:tcW w:w="302" w:type="pct"/>
            <w:gridSpan w:val="2"/>
            <w:shd w:val="clear" w:color="auto" w:fill="FFFFFF"/>
          </w:tcPr>
          <w:p w14:paraId="723D2E0A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3567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1" w:type="pct"/>
            <w:gridSpan w:val="2"/>
            <w:shd w:val="clear" w:color="auto" w:fill="FFFFFF"/>
          </w:tcPr>
          <w:p w14:paraId="301C2534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356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2" w:type="pct"/>
            <w:gridSpan w:val="2"/>
            <w:shd w:val="clear" w:color="auto" w:fill="FFFFFF"/>
          </w:tcPr>
          <w:p w14:paraId="42CC1821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356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3" w:type="pct"/>
            <w:gridSpan w:val="3"/>
            <w:shd w:val="clear" w:color="auto" w:fill="FFFFFF"/>
          </w:tcPr>
          <w:p w14:paraId="2AC67478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356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7" w:type="pct"/>
            <w:gridSpan w:val="2"/>
            <w:shd w:val="clear" w:color="auto" w:fill="FFFFFF"/>
          </w:tcPr>
          <w:p w14:paraId="1A6EE834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356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6" w:type="pct"/>
            <w:shd w:val="clear" w:color="auto" w:fill="FFFFFF"/>
          </w:tcPr>
          <w:p w14:paraId="2BCEC6BE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356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5" w:type="pct"/>
            <w:gridSpan w:val="4"/>
            <w:shd w:val="clear" w:color="auto" w:fill="FFFFFF"/>
          </w:tcPr>
          <w:p w14:paraId="36AB352D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356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2" w:type="pct"/>
            <w:gridSpan w:val="3"/>
            <w:shd w:val="clear" w:color="auto" w:fill="FFFFFF"/>
          </w:tcPr>
          <w:p w14:paraId="6123C421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356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" w:type="pct"/>
            <w:shd w:val="clear" w:color="auto" w:fill="FFFFFF"/>
          </w:tcPr>
          <w:p w14:paraId="34281C73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356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2" w:type="pct"/>
            <w:gridSpan w:val="2"/>
            <w:shd w:val="clear" w:color="auto" w:fill="FFFFFF"/>
          </w:tcPr>
          <w:p w14:paraId="01D8484A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356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1" w:type="pct"/>
            <w:shd w:val="clear" w:color="auto" w:fill="FFFFFF"/>
          </w:tcPr>
          <w:p w14:paraId="6159F08F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1356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4" w:type="pct"/>
            <w:shd w:val="clear" w:color="auto" w:fill="FFFFFF"/>
          </w:tcPr>
          <w:p w14:paraId="526E8833" w14:textId="77777777" w:rsidR="00163F92" w:rsidRPr="00513567" w:rsidRDefault="00163F92" w:rsidP="00083DBA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16"/>
                <w:szCs w:val="16"/>
              </w:rPr>
            </w:pPr>
            <w:r w:rsidRPr="00513567">
              <w:rPr>
                <w:rFonts w:ascii="Times New Roman" w:hAnsi="Times New Roman"/>
                <w:i/>
                <w:color w:val="000000"/>
                <w:spacing w:val="-2"/>
                <w:sz w:val="16"/>
                <w:szCs w:val="16"/>
              </w:rPr>
              <w:t>Łącznie (0-10)</w:t>
            </w:r>
          </w:p>
        </w:tc>
      </w:tr>
      <w:tr w:rsidR="00B14E64" w:rsidRPr="00513567" w14:paraId="31A9EB3D" w14:textId="77777777" w:rsidTr="00DE3624">
        <w:trPr>
          <w:trHeight w:val="321"/>
        </w:trPr>
        <w:tc>
          <w:tcPr>
            <w:tcW w:w="1234" w:type="pct"/>
            <w:gridSpan w:val="3"/>
            <w:shd w:val="clear" w:color="auto" w:fill="FFFFFF"/>
            <w:vAlign w:val="center"/>
          </w:tcPr>
          <w:p w14:paraId="4865CAD4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Dochody ogółem</w:t>
            </w:r>
          </w:p>
        </w:tc>
        <w:tc>
          <w:tcPr>
            <w:tcW w:w="302" w:type="pct"/>
            <w:gridSpan w:val="2"/>
            <w:shd w:val="clear" w:color="auto" w:fill="FFFFFF"/>
          </w:tcPr>
          <w:p w14:paraId="0422FB77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gridSpan w:val="2"/>
            <w:shd w:val="clear" w:color="auto" w:fill="FFFFFF"/>
          </w:tcPr>
          <w:p w14:paraId="4D15AC8B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shd w:val="clear" w:color="auto" w:fill="FFFFFF"/>
          </w:tcPr>
          <w:p w14:paraId="53891FB2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shd w:val="clear" w:color="auto" w:fill="FFFFFF"/>
          </w:tcPr>
          <w:p w14:paraId="4E91C947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FFFFFF"/>
          </w:tcPr>
          <w:p w14:paraId="49E38BEC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shd w:val="clear" w:color="auto" w:fill="FFFFFF"/>
          </w:tcPr>
          <w:p w14:paraId="397BC27D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4"/>
            <w:shd w:val="clear" w:color="auto" w:fill="FFFFFF"/>
          </w:tcPr>
          <w:p w14:paraId="5BE10283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shd w:val="clear" w:color="auto" w:fill="FFFFFF"/>
          </w:tcPr>
          <w:p w14:paraId="622A31E8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07C974B7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shd w:val="clear" w:color="auto" w:fill="FFFFFF"/>
          </w:tcPr>
          <w:p w14:paraId="568F4561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51657D38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pct"/>
            <w:shd w:val="clear" w:color="auto" w:fill="FFFFFF"/>
          </w:tcPr>
          <w:p w14:paraId="3D81A529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</w:tc>
      </w:tr>
      <w:tr w:rsidR="00B14E64" w:rsidRPr="00513567" w14:paraId="67E997F5" w14:textId="77777777" w:rsidTr="00DE3624">
        <w:trPr>
          <w:trHeight w:val="321"/>
        </w:trPr>
        <w:tc>
          <w:tcPr>
            <w:tcW w:w="1234" w:type="pct"/>
            <w:gridSpan w:val="3"/>
            <w:shd w:val="clear" w:color="auto" w:fill="FFFFFF"/>
            <w:vAlign w:val="center"/>
          </w:tcPr>
          <w:p w14:paraId="5EB258BA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302" w:type="pct"/>
            <w:gridSpan w:val="2"/>
            <w:shd w:val="clear" w:color="auto" w:fill="FFFFFF"/>
          </w:tcPr>
          <w:p w14:paraId="7B02C20A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gridSpan w:val="2"/>
            <w:shd w:val="clear" w:color="auto" w:fill="FFFFFF"/>
          </w:tcPr>
          <w:p w14:paraId="33DAFE1B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shd w:val="clear" w:color="auto" w:fill="FFFFFF"/>
          </w:tcPr>
          <w:p w14:paraId="7353310A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shd w:val="clear" w:color="auto" w:fill="FFFFFF"/>
          </w:tcPr>
          <w:p w14:paraId="598D47AA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FFFFFF"/>
          </w:tcPr>
          <w:p w14:paraId="1C03287D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shd w:val="clear" w:color="auto" w:fill="FFFFFF"/>
          </w:tcPr>
          <w:p w14:paraId="4035142F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4"/>
            <w:shd w:val="clear" w:color="auto" w:fill="FFFFFF"/>
          </w:tcPr>
          <w:p w14:paraId="4F542192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shd w:val="clear" w:color="auto" w:fill="FFFFFF"/>
          </w:tcPr>
          <w:p w14:paraId="6998B75A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22BEE551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shd w:val="clear" w:color="auto" w:fill="FFFFFF"/>
          </w:tcPr>
          <w:p w14:paraId="1070244D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392D6993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pct"/>
            <w:shd w:val="clear" w:color="auto" w:fill="FFFFFF"/>
          </w:tcPr>
          <w:p w14:paraId="1E3810CF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</w:tc>
      </w:tr>
      <w:tr w:rsidR="00B14E64" w:rsidRPr="00513567" w14:paraId="286DF177" w14:textId="77777777" w:rsidTr="00DE3624">
        <w:trPr>
          <w:trHeight w:val="344"/>
        </w:trPr>
        <w:tc>
          <w:tcPr>
            <w:tcW w:w="1234" w:type="pct"/>
            <w:gridSpan w:val="3"/>
            <w:shd w:val="clear" w:color="auto" w:fill="FFFFFF"/>
            <w:vAlign w:val="center"/>
          </w:tcPr>
          <w:p w14:paraId="07778C24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302" w:type="pct"/>
            <w:gridSpan w:val="2"/>
            <w:shd w:val="clear" w:color="auto" w:fill="FFFFFF"/>
          </w:tcPr>
          <w:p w14:paraId="1047F768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gridSpan w:val="2"/>
            <w:shd w:val="clear" w:color="auto" w:fill="FFFFFF"/>
          </w:tcPr>
          <w:p w14:paraId="33EAF858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shd w:val="clear" w:color="auto" w:fill="FFFFFF"/>
          </w:tcPr>
          <w:p w14:paraId="58461E36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shd w:val="clear" w:color="auto" w:fill="FFFFFF"/>
          </w:tcPr>
          <w:p w14:paraId="1501DA15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FFFFFF"/>
          </w:tcPr>
          <w:p w14:paraId="031810A7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shd w:val="clear" w:color="auto" w:fill="FFFFFF"/>
          </w:tcPr>
          <w:p w14:paraId="4D4392E9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4"/>
            <w:shd w:val="clear" w:color="auto" w:fill="FFFFFF"/>
          </w:tcPr>
          <w:p w14:paraId="3467CFFC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shd w:val="clear" w:color="auto" w:fill="FFFFFF"/>
          </w:tcPr>
          <w:p w14:paraId="0DA2D123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3A3DF658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shd w:val="clear" w:color="auto" w:fill="FFFFFF"/>
          </w:tcPr>
          <w:p w14:paraId="76206482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53BCC78F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pct"/>
            <w:shd w:val="clear" w:color="auto" w:fill="FFFFFF"/>
          </w:tcPr>
          <w:p w14:paraId="0C40AE5E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14E64" w:rsidRPr="00513567" w14:paraId="190A8D87" w14:textId="77777777" w:rsidTr="00DE3624">
        <w:trPr>
          <w:trHeight w:val="344"/>
        </w:trPr>
        <w:tc>
          <w:tcPr>
            <w:tcW w:w="1234" w:type="pct"/>
            <w:gridSpan w:val="3"/>
            <w:shd w:val="clear" w:color="auto" w:fill="FFFFFF"/>
            <w:vAlign w:val="center"/>
          </w:tcPr>
          <w:p w14:paraId="1CD5273E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302" w:type="pct"/>
            <w:gridSpan w:val="2"/>
            <w:shd w:val="clear" w:color="auto" w:fill="FFFFFF"/>
          </w:tcPr>
          <w:p w14:paraId="384F342A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gridSpan w:val="2"/>
            <w:shd w:val="clear" w:color="auto" w:fill="FFFFFF"/>
          </w:tcPr>
          <w:p w14:paraId="51910367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shd w:val="clear" w:color="auto" w:fill="FFFFFF"/>
          </w:tcPr>
          <w:p w14:paraId="433C5F95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shd w:val="clear" w:color="auto" w:fill="FFFFFF"/>
          </w:tcPr>
          <w:p w14:paraId="7E2BB6CF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FFFFFF"/>
          </w:tcPr>
          <w:p w14:paraId="6E1121AD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shd w:val="clear" w:color="auto" w:fill="FFFFFF"/>
          </w:tcPr>
          <w:p w14:paraId="2245DB11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4"/>
            <w:shd w:val="clear" w:color="auto" w:fill="FFFFFF"/>
          </w:tcPr>
          <w:p w14:paraId="6CF1E055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shd w:val="clear" w:color="auto" w:fill="FFFFFF"/>
          </w:tcPr>
          <w:p w14:paraId="16380FD2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7FC3B756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shd w:val="clear" w:color="auto" w:fill="FFFFFF"/>
          </w:tcPr>
          <w:p w14:paraId="125D6C76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2516950E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pct"/>
            <w:shd w:val="clear" w:color="auto" w:fill="FFFFFF"/>
          </w:tcPr>
          <w:p w14:paraId="6E60F7AD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14E64" w:rsidRPr="00513567" w14:paraId="1289281C" w14:textId="77777777" w:rsidTr="00DE3624">
        <w:trPr>
          <w:trHeight w:val="330"/>
        </w:trPr>
        <w:tc>
          <w:tcPr>
            <w:tcW w:w="1234" w:type="pct"/>
            <w:gridSpan w:val="3"/>
            <w:shd w:val="clear" w:color="auto" w:fill="FFFFFF"/>
            <w:vAlign w:val="center"/>
          </w:tcPr>
          <w:p w14:paraId="44E43A40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302" w:type="pct"/>
            <w:gridSpan w:val="2"/>
            <w:shd w:val="clear" w:color="auto" w:fill="FFFFFF"/>
          </w:tcPr>
          <w:p w14:paraId="029B8AA9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gridSpan w:val="2"/>
            <w:shd w:val="clear" w:color="auto" w:fill="FFFFFF"/>
          </w:tcPr>
          <w:p w14:paraId="24232DF8" w14:textId="4C72B346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shd w:val="clear" w:color="auto" w:fill="FFFFFF"/>
          </w:tcPr>
          <w:p w14:paraId="74A73BE4" w14:textId="2E59F758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shd w:val="clear" w:color="auto" w:fill="FFFFFF"/>
          </w:tcPr>
          <w:p w14:paraId="4EB17E88" w14:textId="212BF4C5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FFFFFF"/>
          </w:tcPr>
          <w:p w14:paraId="0A50060B" w14:textId="66AD4B3B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shd w:val="clear" w:color="auto" w:fill="FFFFFF"/>
          </w:tcPr>
          <w:p w14:paraId="3B049748" w14:textId="2E03E678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4"/>
            <w:shd w:val="clear" w:color="auto" w:fill="FFFFFF"/>
          </w:tcPr>
          <w:p w14:paraId="3A2C8357" w14:textId="53C7AB4F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shd w:val="clear" w:color="auto" w:fill="FFFFFF"/>
          </w:tcPr>
          <w:p w14:paraId="58B786CE" w14:textId="71EAB250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13BB83C0" w14:textId="5B1FE6EB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shd w:val="clear" w:color="auto" w:fill="FFFFFF"/>
          </w:tcPr>
          <w:p w14:paraId="1BBA1A58" w14:textId="3EBC5BF0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4D916148" w14:textId="392E4290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pct"/>
            <w:shd w:val="clear" w:color="auto" w:fill="FFFFFF"/>
          </w:tcPr>
          <w:p w14:paraId="5D4DF3A7" w14:textId="48211BA4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14E64" w:rsidRPr="00513567" w14:paraId="502283C1" w14:textId="77777777" w:rsidTr="00DE3624">
        <w:trPr>
          <w:trHeight w:val="330"/>
        </w:trPr>
        <w:tc>
          <w:tcPr>
            <w:tcW w:w="1234" w:type="pct"/>
            <w:gridSpan w:val="3"/>
            <w:shd w:val="clear" w:color="auto" w:fill="FFFFFF"/>
            <w:vAlign w:val="center"/>
          </w:tcPr>
          <w:p w14:paraId="32D476DD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302" w:type="pct"/>
            <w:gridSpan w:val="2"/>
            <w:shd w:val="clear" w:color="auto" w:fill="FFFFFF"/>
          </w:tcPr>
          <w:p w14:paraId="1BE0DB12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gridSpan w:val="2"/>
            <w:shd w:val="clear" w:color="auto" w:fill="FFFFFF"/>
          </w:tcPr>
          <w:p w14:paraId="1C4112C4" w14:textId="420D47EB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shd w:val="clear" w:color="auto" w:fill="FFFFFF"/>
          </w:tcPr>
          <w:p w14:paraId="077998C9" w14:textId="2782052D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shd w:val="clear" w:color="auto" w:fill="FFFFFF"/>
          </w:tcPr>
          <w:p w14:paraId="5EE7179B" w14:textId="073F6E95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FFFFFF"/>
          </w:tcPr>
          <w:p w14:paraId="6281852D" w14:textId="105425EB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shd w:val="clear" w:color="auto" w:fill="FFFFFF"/>
          </w:tcPr>
          <w:p w14:paraId="1DDEF075" w14:textId="7C422360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4"/>
            <w:shd w:val="clear" w:color="auto" w:fill="FFFFFF"/>
          </w:tcPr>
          <w:p w14:paraId="0CBB7B91" w14:textId="1583CC52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shd w:val="clear" w:color="auto" w:fill="FFFFFF"/>
          </w:tcPr>
          <w:p w14:paraId="0F8032F5" w14:textId="125D048A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442FAD35" w14:textId="1191685A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shd w:val="clear" w:color="auto" w:fill="FFFFFF"/>
          </w:tcPr>
          <w:p w14:paraId="741499AD" w14:textId="65087C32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5558705E" w14:textId="2C521BFD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pct"/>
            <w:shd w:val="clear" w:color="auto" w:fill="FFFFFF"/>
          </w:tcPr>
          <w:p w14:paraId="3CDB9CFE" w14:textId="67546922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14E64" w:rsidRPr="00513567" w14:paraId="2ABFFF4A" w14:textId="77777777" w:rsidTr="00DE3624">
        <w:trPr>
          <w:trHeight w:val="351"/>
        </w:trPr>
        <w:tc>
          <w:tcPr>
            <w:tcW w:w="1234" w:type="pct"/>
            <w:gridSpan w:val="3"/>
            <w:shd w:val="clear" w:color="auto" w:fill="FFFFFF"/>
            <w:vAlign w:val="center"/>
          </w:tcPr>
          <w:p w14:paraId="572567E4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302" w:type="pct"/>
            <w:gridSpan w:val="2"/>
            <w:shd w:val="clear" w:color="auto" w:fill="FFFFFF"/>
          </w:tcPr>
          <w:p w14:paraId="510F7B6E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gridSpan w:val="2"/>
            <w:shd w:val="clear" w:color="auto" w:fill="FFFFFF"/>
          </w:tcPr>
          <w:p w14:paraId="59FF107D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shd w:val="clear" w:color="auto" w:fill="FFFFFF"/>
          </w:tcPr>
          <w:p w14:paraId="292869F9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shd w:val="clear" w:color="auto" w:fill="FFFFFF"/>
          </w:tcPr>
          <w:p w14:paraId="0E7631C7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FFFFFF"/>
          </w:tcPr>
          <w:p w14:paraId="67605B3C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shd w:val="clear" w:color="auto" w:fill="FFFFFF"/>
          </w:tcPr>
          <w:p w14:paraId="7698F29F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4"/>
            <w:shd w:val="clear" w:color="auto" w:fill="FFFFFF"/>
          </w:tcPr>
          <w:p w14:paraId="64A0B831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shd w:val="clear" w:color="auto" w:fill="FFFFFF"/>
          </w:tcPr>
          <w:p w14:paraId="04C72884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6769F4F7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shd w:val="clear" w:color="auto" w:fill="FFFFFF"/>
          </w:tcPr>
          <w:p w14:paraId="66E79D97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5E959F57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pct"/>
            <w:shd w:val="clear" w:color="auto" w:fill="FFFFFF"/>
          </w:tcPr>
          <w:p w14:paraId="2D0EC59E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14E64" w:rsidRPr="00513567" w14:paraId="5877AEA0" w14:textId="77777777" w:rsidTr="00DE3624">
        <w:trPr>
          <w:trHeight w:val="351"/>
        </w:trPr>
        <w:tc>
          <w:tcPr>
            <w:tcW w:w="1234" w:type="pct"/>
            <w:gridSpan w:val="3"/>
            <w:shd w:val="clear" w:color="auto" w:fill="FFFFFF"/>
            <w:vAlign w:val="center"/>
          </w:tcPr>
          <w:p w14:paraId="22B178E6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302" w:type="pct"/>
            <w:gridSpan w:val="2"/>
            <w:shd w:val="clear" w:color="auto" w:fill="FFFFFF"/>
          </w:tcPr>
          <w:p w14:paraId="0D77E02E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gridSpan w:val="2"/>
            <w:shd w:val="clear" w:color="auto" w:fill="FFFFFF"/>
          </w:tcPr>
          <w:p w14:paraId="4AE00945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shd w:val="clear" w:color="auto" w:fill="FFFFFF"/>
          </w:tcPr>
          <w:p w14:paraId="0FD07DA0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shd w:val="clear" w:color="auto" w:fill="FFFFFF"/>
          </w:tcPr>
          <w:p w14:paraId="4C7029A2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FFFFFF"/>
          </w:tcPr>
          <w:p w14:paraId="05FA02C6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shd w:val="clear" w:color="auto" w:fill="FFFFFF"/>
          </w:tcPr>
          <w:p w14:paraId="63490E04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4"/>
            <w:shd w:val="clear" w:color="auto" w:fill="FFFFFF"/>
          </w:tcPr>
          <w:p w14:paraId="04AB901D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shd w:val="clear" w:color="auto" w:fill="FFFFFF"/>
          </w:tcPr>
          <w:p w14:paraId="44C46826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3DDC5BD0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shd w:val="clear" w:color="auto" w:fill="FFFFFF"/>
          </w:tcPr>
          <w:p w14:paraId="49BB0484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26A92082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pct"/>
            <w:shd w:val="clear" w:color="auto" w:fill="FFFFFF"/>
          </w:tcPr>
          <w:p w14:paraId="4150EBED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14E64" w:rsidRPr="00513567" w14:paraId="157D9101" w14:textId="77777777" w:rsidTr="00DE3624">
        <w:trPr>
          <w:trHeight w:val="360"/>
        </w:trPr>
        <w:tc>
          <w:tcPr>
            <w:tcW w:w="1234" w:type="pct"/>
            <w:gridSpan w:val="3"/>
            <w:shd w:val="clear" w:color="auto" w:fill="FFFFFF"/>
            <w:vAlign w:val="center"/>
          </w:tcPr>
          <w:p w14:paraId="02730D91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302" w:type="pct"/>
            <w:gridSpan w:val="2"/>
            <w:shd w:val="clear" w:color="auto" w:fill="FFFFFF"/>
          </w:tcPr>
          <w:p w14:paraId="12DC1433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gridSpan w:val="2"/>
            <w:shd w:val="clear" w:color="auto" w:fill="FFFFFF"/>
          </w:tcPr>
          <w:p w14:paraId="1FFF9590" w14:textId="72638234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shd w:val="clear" w:color="auto" w:fill="FFFFFF"/>
          </w:tcPr>
          <w:p w14:paraId="2B198629" w14:textId="6800665A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shd w:val="clear" w:color="auto" w:fill="FFFFFF"/>
          </w:tcPr>
          <w:p w14:paraId="0D3CAC5D" w14:textId="3B41D7CB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FFFFFF"/>
          </w:tcPr>
          <w:p w14:paraId="6BAD1A9D" w14:textId="69CEBD52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shd w:val="clear" w:color="auto" w:fill="FFFFFF"/>
          </w:tcPr>
          <w:p w14:paraId="6AE2E707" w14:textId="014FB491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4"/>
            <w:shd w:val="clear" w:color="auto" w:fill="FFFFFF"/>
          </w:tcPr>
          <w:p w14:paraId="1DC5EA43" w14:textId="728C095A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shd w:val="clear" w:color="auto" w:fill="FFFFFF"/>
          </w:tcPr>
          <w:p w14:paraId="4CB8C369" w14:textId="7A498BFB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672D8063" w14:textId="31A3F70D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shd w:val="clear" w:color="auto" w:fill="FFFFFF"/>
          </w:tcPr>
          <w:p w14:paraId="57A34FB9" w14:textId="54D2AF82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2F364C6B" w14:textId="41B4EC1B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pct"/>
            <w:shd w:val="clear" w:color="auto" w:fill="FFFFFF"/>
          </w:tcPr>
          <w:p w14:paraId="511E610A" w14:textId="128CE188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14E64" w:rsidRPr="00513567" w14:paraId="100B2E3D" w14:textId="77777777" w:rsidTr="00DE3624">
        <w:trPr>
          <w:trHeight w:val="360"/>
        </w:trPr>
        <w:tc>
          <w:tcPr>
            <w:tcW w:w="1234" w:type="pct"/>
            <w:gridSpan w:val="3"/>
            <w:shd w:val="clear" w:color="auto" w:fill="FFFFFF"/>
            <w:vAlign w:val="center"/>
          </w:tcPr>
          <w:p w14:paraId="0D309B13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302" w:type="pct"/>
            <w:gridSpan w:val="2"/>
            <w:shd w:val="clear" w:color="auto" w:fill="FFFFFF"/>
          </w:tcPr>
          <w:p w14:paraId="1CB9D4DD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gridSpan w:val="2"/>
            <w:shd w:val="clear" w:color="auto" w:fill="FFFFFF"/>
          </w:tcPr>
          <w:p w14:paraId="2027D52A" w14:textId="39658EBE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shd w:val="clear" w:color="auto" w:fill="FFFFFF"/>
          </w:tcPr>
          <w:p w14:paraId="33296C8C" w14:textId="4DAB22DE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shd w:val="clear" w:color="auto" w:fill="FFFFFF"/>
          </w:tcPr>
          <w:p w14:paraId="57360ADA" w14:textId="4F3209B4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FFFFFF"/>
          </w:tcPr>
          <w:p w14:paraId="4F4B3EC9" w14:textId="3444D1D1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shd w:val="clear" w:color="auto" w:fill="FFFFFF"/>
          </w:tcPr>
          <w:p w14:paraId="14B48CF3" w14:textId="514A8E60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4"/>
            <w:shd w:val="clear" w:color="auto" w:fill="FFFFFF"/>
          </w:tcPr>
          <w:p w14:paraId="6D8FF747" w14:textId="750B65BA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shd w:val="clear" w:color="auto" w:fill="FFFFFF"/>
          </w:tcPr>
          <w:p w14:paraId="470E570E" w14:textId="52612D15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0C2E7C18" w14:textId="4BE95B52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shd w:val="clear" w:color="auto" w:fill="FFFFFF"/>
          </w:tcPr>
          <w:p w14:paraId="6E5B6D8C" w14:textId="1BA60A64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448682FA" w14:textId="4B3A6E4B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pct"/>
            <w:shd w:val="clear" w:color="auto" w:fill="FFFFFF"/>
          </w:tcPr>
          <w:p w14:paraId="775B990B" w14:textId="6E86FA3A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14E64" w:rsidRPr="00513567" w14:paraId="4BD048DA" w14:textId="77777777" w:rsidTr="00DE3624">
        <w:trPr>
          <w:trHeight w:val="357"/>
        </w:trPr>
        <w:tc>
          <w:tcPr>
            <w:tcW w:w="1234" w:type="pct"/>
            <w:gridSpan w:val="3"/>
            <w:shd w:val="clear" w:color="auto" w:fill="FFFFFF"/>
            <w:vAlign w:val="center"/>
          </w:tcPr>
          <w:p w14:paraId="17F99BBA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302" w:type="pct"/>
            <w:gridSpan w:val="2"/>
            <w:shd w:val="clear" w:color="auto" w:fill="FFFFFF"/>
          </w:tcPr>
          <w:p w14:paraId="5DD7DF92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gridSpan w:val="2"/>
            <w:shd w:val="clear" w:color="auto" w:fill="FFFFFF"/>
          </w:tcPr>
          <w:p w14:paraId="3DA8DC4D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shd w:val="clear" w:color="auto" w:fill="FFFFFF"/>
          </w:tcPr>
          <w:p w14:paraId="12183DE8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shd w:val="clear" w:color="auto" w:fill="FFFFFF"/>
          </w:tcPr>
          <w:p w14:paraId="470BAF25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FFFFFF"/>
          </w:tcPr>
          <w:p w14:paraId="264AEB52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shd w:val="clear" w:color="auto" w:fill="FFFFFF"/>
          </w:tcPr>
          <w:p w14:paraId="23326A34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4"/>
            <w:shd w:val="clear" w:color="auto" w:fill="FFFFFF"/>
          </w:tcPr>
          <w:p w14:paraId="60211652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shd w:val="clear" w:color="auto" w:fill="FFFFFF"/>
          </w:tcPr>
          <w:p w14:paraId="706221ED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7FBC6EA4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shd w:val="clear" w:color="auto" w:fill="FFFFFF"/>
          </w:tcPr>
          <w:p w14:paraId="7AED78FE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0347AC60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pct"/>
            <w:shd w:val="clear" w:color="auto" w:fill="FFFFFF"/>
          </w:tcPr>
          <w:p w14:paraId="6FAC9B57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14E64" w:rsidRPr="00513567" w14:paraId="7B12917C" w14:textId="77777777" w:rsidTr="00DE3624">
        <w:trPr>
          <w:trHeight w:val="357"/>
        </w:trPr>
        <w:tc>
          <w:tcPr>
            <w:tcW w:w="1234" w:type="pct"/>
            <w:gridSpan w:val="3"/>
            <w:shd w:val="clear" w:color="auto" w:fill="FFFFFF"/>
            <w:vAlign w:val="center"/>
          </w:tcPr>
          <w:p w14:paraId="1087A180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pozostałe jednostki (oddzielnie)</w:t>
            </w:r>
          </w:p>
        </w:tc>
        <w:tc>
          <w:tcPr>
            <w:tcW w:w="302" w:type="pct"/>
            <w:gridSpan w:val="2"/>
            <w:shd w:val="clear" w:color="auto" w:fill="FFFFFF"/>
          </w:tcPr>
          <w:p w14:paraId="3E4B57DC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pct"/>
            <w:gridSpan w:val="2"/>
            <w:shd w:val="clear" w:color="auto" w:fill="FFFFFF"/>
          </w:tcPr>
          <w:p w14:paraId="6B765AC7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shd w:val="clear" w:color="auto" w:fill="FFFFFF"/>
          </w:tcPr>
          <w:p w14:paraId="3685658D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shd w:val="clear" w:color="auto" w:fill="FFFFFF"/>
          </w:tcPr>
          <w:p w14:paraId="3695A35F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gridSpan w:val="2"/>
            <w:shd w:val="clear" w:color="auto" w:fill="FFFFFF"/>
          </w:tcPr>
          <w:p w14:paraId="25A9427D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shd w:val="clear" w:color="auto" w:fill="FFFFFF"/>
          </w:tcPr>
          <w:p w14:paraId="69687A1E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gridSpan w:val="4"/>
            <w:shd w:val="clear" w:color="auto" w:fill="FFFFFF"/>
          </w:tcPr>
          <w:p w14:paraId="6821C064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3"/>
            <w:shd w:val="clear" w:color="auto" w:fill="FFFFFF"/>
          </w:tcPr>
          <w:p w14:paraId="71DEA0F4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04D1AEAD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shd w:val="clear" w:color="auto" w:fill="FFFFFF"/>
          </w:tcPr>
          <w:p w14:paraId="7B26C40A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FFFFFF"/>
          </w:tcPr>
          <w:p w14:paraId="193B9F62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pct"/>
            <w:shd w:val="clear" w:color="auto" w:fill="FFFFFF"/>
          </w:tcPr>
          <w:p w14:paraId="1F5E2DDF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63F92" w:rsidRPr="00513567" w14:paraId="7B5DCF45" w14:textId="77777777" w:rsidTr="00DE3624">
        <w:trPr>
          <w:trHeight w:val="348"/>
        </w:trPr>
        <w:tc>
          <w:tcPr>
            <w:tcW w:w="1011" w:type="pct"/>
            <w:gridSpan w:val="2"/>
            <w:shd w:val="clear" w:color="auto" w:fill="FFFFFF"/>
            <w:vAlign w:val="center"/>
          </w:tcPr>
          <w:p w14:paraId="12643B36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3989" w:type="pct"/>
            <w:gridSpan w:val="25"/>
            <w:shd w:val="clear" w:color="auto" w:fill="FFFFFF"/>
            <w:vAlign w:val="center"/>
          </w:tcPr>
          <w:p w14:paraId="2A402F28" w14:textId="664088E6" w:rsidR="00163F92" w:rsidRPr="00513567" w:rsidRDefault="00706FEA" w:rsidP="00083DB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Projekt </w:t>
            </w:r>
            <w:r w:rsidR="00F21B90">
              <w:rPr>
                <w:rFonts w:ascii="Times New Roman" w:hAnsi="Times New Roman"/>
                <w:color w:val="000000"/>
              </w:rPr>
              <w:t>zarządzenia</w:t>
            </w:r>
            <w:r>
              <w:rPr>
                <w:rFonts w:ascii="Times New Roman" w:hAnsi="Times New Roman"/>
                <w:color w:val="000000"/>
              </w:rPr>
              <w:t xml:space="preserve"> nie spowoduje skutków finansowych </w:t>
            </w:r>
            <w:r w:rsidR="00F21B90">
              <w:rPr>
                <w:rFonts w:ascii="Times New Roman" w:hAnsi="Times New Roman"/>
                <w:color w:val="000000"/>
              </w:rPr>
              <w:t>dla budżetu państwa.</w:t>
            </w:r>
          </w:p>
        </w:tc>
      </w:tr>
      <w:tr w:rsidR="00163F92" w:rsidRPr="00513567" w14:paraId="6E533967" w14:textId="77777777" w:rsidTr="00DE3624">
        <w:trPr>
          <w:trHeight w:val="975"/>
        </w:trPr>
        <w:tc>
          <w:tcPr>
            <w:tcW w:w="1011" w:type="pct"/>
            <w:gridSpan w:val="2"/>
            <w:shd w:val="clear" w:color="auto" w:fill="FFFFFF"/>
          </w:tcPr>
          <w:p w14:paraId="58E57DAE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3989" w:type="pct"/>
            <w:gridSpan w:val="25"/>
            <w:shd w:val="clear" w:color="auto" w:fill="FFFFFF"/>
          </w:tcPr>
          <w:p w14:paraId="214EFD2C" w14:textId="7701E79D" w:rsidR="00163F92" w:rsidRPr="00513567" w:rsidRDefault="00F21B90" w:rsidP="0086049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lang w:eastAsia="pl-PL"/>
              </w:rPr>
            </w:pPr>
            <w:r>
              <w:rPr>
                <w:rFonts w:ascii="TimesNewRomanPSMT" w:hAnsi="TimesNewRomanPSMT" w:cs="TimesNewRomanPSMT"/>
                <w:lang w:eastAsia="pl-PL"/>
              </w:rPr>
              <w:t xml:space="preserve">Zgodnie z § 11 </w:t>
            </w:r>
            <w:r w:rsidRPr="00F21B90">
              <w:rPr>
                <w:rFonts w:ascii="TimesNewRomanPSMT" w:hAnsi="TimesNewRomanPSMT" w:cs="TimesNewRomanPSMT"/>
                <w:lang w:eastAsia="pl-PL"/>
              </w:rPr>
              <w:t>zarządzenia nr 243 Prezesa Rady Ministrów z dnia 3 lipca 2023 r. w sprawie Zespołu do spraw opracowania propozycji rozwiązań normatywnych w zakresie zastąpienia instytucji ubezwłasnowolnienia modelem wspieranego podejmowania decyzji (M.P. poz. 650)</w:t>
            </w:r>
            <w:r>
              <w:rPr>
                <w:rFonts w:ascii="TimesNewRomanPSMT" w:hAnsi="TimesNewRomanPSMT" w:cs="TimesNewRomanPSMT"/>
                <w:lang w:eastAsia="pl-PL"/>
              </w:rPr>
              <w:t xml:space="preserve"> u</w:t>
            </w:r>
            <w:r w:rsidRPr="00F21B90">
              <w:rPr>
                <w:rFonts w:ascii="TimesNewRomanPSMT" w:hAnsi="TimesNewRomanPSMT" w:cs="TimesNewRomanPSMT"/>
                <w:lang w:eastAsia="pl-PL"/>
              </w:rPr>
              <w:t>dział w pracach Zespołu jest nieodpłatny</w:t>
            </w:r>
            <w:r>
              <w:rPr>
                <w:rFonts w:ascii="TimesNewRomanPSMT" w:hAnsi="TimesNewRomanPSMT" w:cs="TimesNewRomanPSMT"/>
                <w:lang w:eastAsia="pl-PL"/>
              </w:rPr>
              <w:t>.</w:t>
            </w:r>
          </w:p>
        </w:tc>
      </w:tr>
      <w:tr w:rsidR="00163F92" w:rsidRPr="00513567" w14:paraId="4315284E" w14:textId="77777777" w:rsidTr="00083DBA">
        <w:trPr>
          <w:trHeight w:val="345"/>
        </w:trPr>
        <w:tc>
          <w:tcPr>
            <w:tcW w:w="5000" w:type="pct"/>
            <w:gridSpan w:val="27"/>
            <w:shd w:val="clear" w:color="auto" w:fill="99CCFF"/>
          </w:tcPr>
          <w:p w14:paraId="09CE1C02" w14:textId="77777777" w:rsidR="00163F92" w:rsidRPr="00513567" w:rsidRDefault="00163F92" w:rsidP="00083DB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13567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Pr="00513567">
              <w:rPr>
                <w:rFonts w:ascii="Times New Roman" w:hAnsi="Times New Roman"/>
                <w:b/>
                <w:color w:val="000000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163F92" w:rsidRPr="00513567" w14:paraId="3B952363" w14:textId="77777777" w:rsidTr="00083DBA">
        <w:trPr>
          <w:trHeight w:val="142"/>
        </w:trPr>
        <w:tc>
          <w:tcPr>
            <w:tcW w:w="5000" w:type="pct"/>
            <w:gridSpan w:val="27"/>
            <w:shd w:val="clear" w:color="auto" w:fill="FFFFFF"/>
          </w:tcPr>
          <w:p w14:paraId="1DB81F4A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B14E64" w:rsidRPr="00513567" w14:paraId="08354E5F" w14:textId="77777777" w:rsidTr="00DE3624">
        <w:trPr>
          <w:trHeight w:val="142"/>
        </w:trPr>
        <w:tc>
          <w:tcPr>
            <w:tcW w:w="2023" w:type="pct"/>
            <w:gridSpan w:val="8"/>
            <w:shd w:val="clear" w:color="auto" w:fill="FFFFFF"/>
          </w:tcPr>
          <w:p w14:paraId="637B6E12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295" w:type="pct"/>
            <w:shd w:val="clear" w:color="auto" w:fill="FFFFFF"/>
          </w:tcPr>
          <w:p w14:paraId="113A91F7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34" w:type="pct"/>
            <w:gridSpan w:val="4"/>
            <w:shd w:val="clear" w:color="auto" w:fill="FFFFFF"/>
          </w:tcPr>
          <w:p w14:paraId="0EFE7A03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06" w:type="pct"/>
            <w:gridSpan w:val="4"/>
            <w:shd w:val="clear" w:color="auto" w:fill="FFFFFF"/>
          </w:tcPr>
          <w:p w14:paraId="539B914B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00" w:type="pct"/>
            <w:gridSpan w:val="4"/>
            <w:shd w:val="clear" w:color="auto" w:fill="FFFFFF"/>
          </w:tcPr>
          <w:p w14:paraId="1221B9AC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98" w:type="pct"/>
            <w:gridSpan w:val="3"/>
            <w:shd w:val="clear" w:color="auto" w:fill="FFFFFF"/>
          </w:tcPr>
          <w:p w14:paraId="32DCC3A4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49" w:type="pct"/>
            <w:gridSpan w:val="2"/>
            <w:shd w:val="clear" w:color="auto" w:fill="FFFFFF"/>
          </w:tcPr>
          <w:p w14:paraId="5A4A4158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4" w:type="pct"/>
            <w:shd w:val="clear" w:color="auto" w:fill="FFFFFF"/>
          </w:tcPr>
          <w:p w14:paraId="6DB9B3D8" w14:textId="77777777" w:rsidR="00163F92" w:rsidRPr="00513567" w:rsidRDefault="00163F92" w:rsidP="00083DBA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513567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Pr="00513567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B14E64" w:rsidRPr="00513567" w14:paraId="4D7175E5" w14:textId="77777777" w:rsidTr="00DE3624">
        <w:trPr>
          <w:trHeight w:val="142"/>
        </w:trPr>
        <w:tc>
          <w:tcPr>
            <w:tcW w:w="808" w:type="pct"/>
            <w:vMerge w:val="restart"/>
            <w:shd w:val="clear" w:color="auto" w:fill="FFFFFF"/>
          </w:tcPr>
          <w:p w14:paraId="000C5161" w14:textId="77777777" w:rsidR="00163F92" w:rsidRPr="00513567" w:rsidRDefault="00163F92" w:rsidP="00083DB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W ujęciu pieniężnym</w:t>
            </w:r>
          </w:p>
          <w:p w14:paraId="739AB8EC" w14:textId="77777777" w:rsidR="00163F92" w:rsidRPr="00513567" w:rsidRDefault="00163F92" w:rsidP="00083DBA">
            <w:pPr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11B528E7" w14:textId="5F919076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spacing w:val="-2"/>
                <w:sz w:val="21"/>
                <w:szCs w:val="21"/>
              </w:rPr>
              <w:t>ceny stałe z 202</w:t>
            </w:r>
            <w:r w:rsidR="00C7284C">
              <w:rPr>
                <w:rFonts w:ascii="Times New Roman" w:hAnsi="Times New Roman"/>
                <w:spacing w:val="-2"/>
                <w:sz w:val="21"/>
                <w:szCs w:val="21"/>
              </w:rPr>
              <w:t>4</w:t>
            </w:r>
            <w:r w:rsidRPr="00513567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r.)</w:t>
            </w:r>
          </w:p>
        </w:tc>
        <w:tc>
          <w:tcPr>
            <w:tcW w:w="1216" w:type="pct"/>
            <w:gridSpan w:val="7"/>
            <w:shd w:val="clear" w:color="auto" w:fill="FFFFFF"/>
          </w:tcPr>
          <w:p w14:paraId="6DEEEE12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295" w:type="pct"/>
            <w:shd w:val="clear" w:color="auto" w:fill="FFFFFF"/>
          </w:tcPr>
          <w:p w14:paraId="023025AC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34" w:type="pct"/>
            <w:gridSpan w:val="4"/>
            <w:shd w:val="clear" w:color="auto" w:fill="FFFFFF"/>
          </w:tcPr>
          <w:p w14:paraId="0C21F827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6" w:type="pct"/>
            <w:gridSpan w:val="4"/>
            <w:shd w:val="clear" w:color="auto" w:fill="FFFFFF"/>
          </w:tcPr>
          <w:p w14:paraId="0E399A49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0" w:type="pct"/>
            <w:gridSpan w:val="4"/>
            <w:shd w:val="clear" w:color="auto" w:fill="FFFFFF"/>
          </w:tcPr>
          <w:p w14:paraId="52E089C6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gridSpan w:val="3"/>
            <w:shd w:val="clear" w:color="auto" w:fill="FFFFFF"/>
          </w:tcPr>
          <w:p w14:paraId="0B12426B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14:paraId="568AB79F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shd w:val="clear" w:color="auto" w:fill="FFFFFF"/>
          </w:tcPr>
          <w:p w14:paraId="22B323CF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B14E64" w:rsidRPr="00513567" w14:paraId="7C892B4D" w14:textId="77777777" w:rsidTr="00DE3624">
        <w:trPr>
          <w:trHeight w:val="142"/>
        </w:trPr>
        <w:tc>
          <w:tcPr>
            <w:tcW w:w="808" w:type="pct"/>
            <w:vMerge/>
            <w:shd w:val="clear" w:color="auto" w:fill="FFFFFF"/>
          </w:tcPr>
          <w:p w14:paraId="14C4A6CA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16" w:type="pct"/>
            <w:gridSpan w:val="7"/>
            <w:shd w:val="clear" w:color="auto" w:fill="FFFFFF"/>
          </w:tcPr>
          <w:p w14:paraId="573F49A1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295" w:type="pct"/>
            <w:shd w:val="clear" w:color="auto" w:fill="FFFFFF"/>
          </w:tcPr>
          <w:p w14:paraId="31F892CF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34" w:type="pct"/>
            <w:gridSpan w:val="4"/>
            <w:shd w:val="clear" w:color="auto" w:fill="FFFFFF"/>
          </w:tcPr>
          <w:p w14:paraId="2824E991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6" w:type="pct"/>
            <w:gridSpan w:val="4"/>
            <w:shd w:val="clear" w:color="auto" w:fill="FFFFFF"/>
          </w:tcPr>
          <w:p w14:paraId="2B211567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0" w:type="pct"/>
            <w:gridSpan w:val="4"/>
            <w:shd w:val="clear" w:color="auto" w:fill="FFFFFF"/>
          </w:tcPr>
          <w:p w14:paraId="2F3ECCF6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gridSpan w:val="3"/>
            <w:shd w:val="clear" w:color="auto" w:fill="FFFFFF"/>
          </w:tcPr>
          <w:p w14:paraId="1749CA38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14:paraId="04DF7973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shd w:val="clear" w:color="auto" w:fill="FFFFFF"/>
          </w:tcPr>
          <w:p w14:paraId="0C42DF9C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B14E64" w:rsidRPr="00513567" w14:paraId="43B847DF" w14:textId="77777777" w:rsidTr="00DE3624">
        <w:trPr>
          <w:trHeight w:val="142"/>
        </w:trPr>
        <w:tc>
          <w:tcPr>
            <w:tcW w:w="808" w:type="pct"/>
            <w:vMerge/>
            <w:shd w:val="clear" w:color="auto" w:fill="FFFFFF"/>
          </w:tcPr>
          <w:p w14:paraId="354F1BB0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16" w:type="pct"/>
            <w:gridSpan w:val="7"/>
            <w:shd w:val="clear" w:color="auto" w:fill="FFFFFF"/>
          </w:tcPr>
          <w:p w14:paraId="36E60C60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sz w:val="21"/>
                <w:szCs w:val="21"/>
              </w:rPr>
              <w:t>rodzina, obywatele oraz gospodarstwa domowe</w:t>
            </w:r>
          </w:p>
        </w:tc>
        <w:tc>
          <w:tcPr>
            <w:tcW w:w="295" w:type="pct"/>
            <w:shd w:val="clear" w:color="auto" w:fill="FFFFFF"/>
          </w:tcPr>
          <w:p w14:paraId="327585C2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34" w:type="pct"/>
            <w:gridSpan w:val="4"/>
            <w:shd w:val="clear" w:color="auto" w:fill="FFFFFF"/>
          </w:tcPr>
          <w:p w14:paraId="619936DF" w14:textId="4712097F" w:rsidR="00163F92" w:rsidRPr="00513567" w:rsidRDefault="00163F92" w:rsidP="00083DBA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6" w:type="pct"/>
            <w:gridSpan w:val="4"/>
            <w:shd w:val="clear" w:color="auto" w:fill="FFFFFF"/>
          </w:tcPr>
          <w:p w14:paraId="4DDAE938" w14:textId="3D5A2A35" w:rsidR="00163F92" w:rsidRPr="00513567" w:rsidRDefault="00163F92" w:rsidP="00083DBA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00" w:type="pct"/>
            <w:gridSpan w:val="4"/>
            <w:shd w:val="clear" w:color="auto" w:fill="FFFFFF"/>
          </w:tcPr>
          <w:p w14:paraId="6231EBDF" w14:textId="6CD187F8" w:rsidR="00163F92" w:rsidRPr="00513567" w:rsidRDefault="00163F92" w:rsidP="00083DBA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8" w:type="pct"/>
            <w:gridSpan w:val="3"/>
            <w:shd w:val="clear" w:color="auto" w:fill="FFFFFF"/>
          </w:tcPr>
          <w:p w14:paraId="3032C4BF" w14:textId="420C4C22" w:rsidR="00163F92" w:rsidRPr="00513567" w:rsidRDefault="00163F92" w:rsidP="00083DBA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9" w:type="pct"/>
            <w:gridSpan w:val="2"/>
            <w:shd w:val="clear" w:color="auto" w:fill="FFFFFF"/>
          </w:tcPr>
          <w:p w14:paraId="26B29B18" w14:textId="2F50990D" w:rsidR="00163F92" w:rsidRPr="00513567" w:rsidRDefault="00163F92" w:rsidP="00083DBA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94" w:type="pct"/>
            <w:shd w:val="clear" w:color="auto" w:fill="FFFFFF"/>
          </w:tcPr>
          <w:p w14:paraId="2CF4BB0A" w14:textId="215E0773" w:rsidR="00163F92" w:rsidRPr="00513567" w:rsidRDefault="00163F92" w:rsidP="00083DBA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163F92" w:rsidRPr="00513567" w14:paraId="7D896D87" w14:textId="77777777" w:rsidTr="00DE3624">
        <w:trPr>
          <w:trHeight w:val="142"/>
        </w:trPr>
        <w:tc>
          <w:tcPr>
            <w:tcW w:w="808" w:type="pct"/>
            <w:vMerge w:val="restart"/>
            <w:shd w:val="clear" w:color="auto" w:fill="FFFFFF"/>
          </w:tcPr>
          <w:p w14:paraId="0FAA1CAB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W ujęciu niepieniężnym</w:t>
            </w:r>
          </w:p>
        </w:tc>
        <w:tc>
          <w:tcPr>
            <w:tcW w:w="1216" w:type="pct"/>
            <w:gridSpan w:val="7"/>
            <w:shd w:val="clear" w:color="auto" w:fill="FFFFFF"/>
          </w:tcPr>
          <w:p w14:paraId="0C1A79C2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2977" w:type="pct"/>
            <w:gridSpan w:val="19"/>
            <w:shd w:val="clear" w:color="auto" w:fill="FFFFFF"/>
          </w:tcPr>
          <w:p w14:paraId="6EBDAC57" w14:textId="63C4AB80" w:rsidR="00163F92" w:rsidRPr="00513567" w:rsidRDefault="007E4313" w:rsidP="00083D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 wpływu.</w:t>
            </w:r>
          </w:p>
        </w:tc>
      </w:tr>
      <w:tr w:rsidR="00163F92" w:rsidRPr="00513567" w14:paraId="09D2FC3D" w14:textId="77777777" w:rsidTr="00DE3624">
        <w:trPr>
          <w:trHeight w:val="142"/>
        </w:trPr>
        <w:tc>
          <w:tcPr>
            <w:tcW w:w="808" w:type="pct"/>
            <w:vMerge/>
            <w:shd w:val="clear" w:color="auto" w:fill="FFFFFF"/>
          </w:tcPr>
          <w:p w14:paraId="1C3BD1DA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16" w:type="pct"/>
            <w:gridSpan w:val="7"/>
            <w:shd w:val="clear" w:color="auto" w:fill="FFFFFF"/>
          </w:tcPr>
          <w:p w14:paraId="3DEE4AC6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2977" w:type="pct"/>
            <w:gridSpan w:val="19"/>
            <w:shd w:val="clear" w:color="auto" w:fill="FFFFFF"/>
          </w:tcPr>
          <w:p w14:paraId="79B758B4" w14:textId="77777777" w:rsidR="00163F92" w:rsidRPr="00513567" w:rsidRDefault="00163F92" w:rsidP="00083D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Przedmiotowy projekt nie określa zasad podejmowania, wykonywania lub zakończenia działalności gospodarczej, w związku z czym odstąpiono od analiz i oceny przewidywanych skutków społeczno-gospodarczych, wskazanych w art. 66 ust. 1 ustawy z dnia 6 marca 2018 r. – Prawo przedsiębiorców (Dz. U. z 2023 r. poz. 221, z późn. zm.).</w:t>
            </w:r>
          </w:p>
        </w:tc>
      </w:tr>
      <w:tr w:rsidR="00163F92" w:rsidRPr="00513567" w14:paraId="74437A64" w14:textId="77777777" w:rsidTr="00DE3624">
        <w:trPr>
          <w:trHeight w:val="596"/>
        </w:trPr>
        <w:tc>
          <w:tcPr>
            <w:tcW w:w="808" w:type="pct"/>
            <w:vMerge/>
            <w:shd w:val="clear" w:color="auto" w:fill="FFFFFF"/>
          </w:tcPr>
          <w:p w14:paraId="7E235399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16" w:type="pct"/>
            <w:gridSpan w:val="7"/>
            <w:shd w:val="clear" w:color="auto" w:fill="FFFFFF"/>
          </w:tcPr>
          <w:p w14:paraId="2C4B1190" w14:textId="77777777" w:rsidR="00163F92" w:rsidRPr="00513567" w:rsidRDefault="00163F92" w:rsidP="00083DBA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sz w:val="21"/>
                <w:szCs w:val="21"/>
              </w:rPr>
              <w:t>rodzina, obywatele oraz gospodarstwa domowe, a także osoby z niepełnosprawnościami i osoby starsze</w:t>
            </w: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977" w:type="pct"/>
            <w:gridSpan w:val="19"/>
            <w:shd w:val="clear" w:color="auto" w:fill="FFFFFF"/>
          </w:tcPr>
          <w:p w14:paraId="56ED9A40" w14:textId="4E8A053B" w:rsidR="00163F92" w:rsidRPr="00513567" w:rsidRDefault="001D4300" w:rsidP="00083D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Brak wpływu.</w:t>
            </w:r>
          </w:p>
        </w:tc>
      </w:tr>
      <w:tr w:rsidR="00163F92" w:rsidRPr="00513567" w14:paraId="029571FC" w14:textId="77777777" w:rsidTr="00DE3624">
        <w:trPr>
          <w:trHeight w:val="1245"/>
        </w:trPr>
        <w:tc>
          <w:tcPr>
            <w:tcW w:w="1011" w:type="pct"/>
            <w:gridSpan w:val="2"/>
            <w:shd w:val="clear" w:color="auto" w:fill="FFFFFF"/>
          </w:tcPr>
          <w:p w14:paraId="5BBB32CE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356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3989" w:type="pct"/>
            <w:gridSpan w:val="25"/>
            <w:shd w:val="clear" w:color="auto" w:fill="FFFFFF"/>
            <w:vAlign w:val="center"/>
          </w:tcPr>
          <w:p w14:paraId="3798F901" w14:textId="1A03299A" w:rsidR="00163F92" w:rsidRPr="00513567" w:rsidRDefault="00163F92" w:rsidP="00083D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63F92" w:rsidRPr="00513567" w14:paraId="24AD2D68" w14:textId="77777777" w:rsidTr="00083DBA">
        <w:trPr>
          <w:trHeight w:val="342"/>
        </w:trPr>
        <w:tc>
          <w:tcPr>
            <w:tcW w:w="5000" w:type="pct"/>
            <w:gridSpan w:val="27"/>
            <w:shd w:val="clear" w:color="auto" w:fill="99CCFF"/>
            <w:vAlign w:val="center"/>
          </w:tcPr>
          <w:p w14:paraId="3A428320" w14:textId="77777777" w:rsidR="00163F92" w:rsidRPr="00513567" w:rsidRDefault="00163F92" w:rsidP="00083DBA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13567">
              <w:rPr>
                <w:rFonts w:ascii="Times New Roman" w:hAnsi="Times New Roman"/>
                <w:b/>
                <w:color w:val="000000"/>
              </w:rPr>
              <w:t xml:space="preserve"> Zmiana obciążeń regulacyjnych (w tym obowiązków informacyjnych) wynikających z projektu</w:t>
            </w:r>
          </w:p>
        </w:tc>
      </w:tr>
      <w:tr w:rsidR="00163F92" w:rsidRPr="00513567" w14:paraId="656F3594" w14:textId="77777777" w:rsidTr="00083DBA">
        <w:trPr>
          <w:trHeight w:val="151"/>
        </w:trPr>
        <w:tc>
          <w:tcPr>
            <w:tcW w:w="5000" w:type="pct"/>
            <w:gridSpan w:val="27"/>
            <w:shd w:val="clear" w:color="auto" w:fill="FFFFFF"/>
          </w:tcPr>
          <w:p w14:paraId="22B3C3E7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  <w:r w:rsidRPr="00513567">
              <w:rPr>
                <w:rFonts w:ascii="Times New Roman" w:hAnsi="Times New Roman"/>
                <w:color w:val="000000"/>
              </w:rPr>
              <w:t xml:space="preserve"> </w:t>
            </w:r>
            <w:r w:rsidRPr="00513567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163F92" w:rsidRPr="00513567" w14:paraId="352BCFE1" w14:textId="77777777" w:rsidTr="00DE3624">
        <w:trPr>
          <w:trHeight w:val="946"/>
        </w:trPr>
        <w:tc>
          <w:tcPr>
            <w:tcW w:w="2567" w:type="pct"/>
            <w:gridSpan w:val="11"/>
            <w:shd w:val="clear" w:color="auto" w:fill="FFFFFF"/>
          </w:tcPr>
          <w:p w14:paraId="76676599" w14:textId="77777777" w:rsidR="00163F92" w:rsidRPr="00513567" w:rsidRDefault="00163F92" w:rsidP="00083DBA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513567">
              <w:rPr>
                <w:rFonts w:ascii="Times New Roman" w:hAnsi="Times New Roman"/>
                <w:color w:val="000000"/>
                <w:spacing w:val="-2"/>
              </w:rPr>
              <w:t xml:space="preserve">Wprowadzane są obciążenia poza bezwzględnie wymaganymi przez UE </w:t>
            </w:r>
            <w:r w:rsidRPr="00513567">
              <w:rPr>
                <w:rFonts w:ascii="Times New Roman" w:hAnsi="Times New Roman"/>
                <w:color w:val="000000"/>
              </w:rPr>
              <w:t>(szczegóły w odwróconej tabeli zgodności).</w:t>
            </w:r>
          </w:p>
        </w:tc>
        <w:tc>
          <w:tcPr>
            <w:tcW w:w="2433" w:type="pct"/>
            <w:gridSpan w:val="16"/>
            <w:shd w:val="clear" w:color="auto" w:fill="FFFFFF"/>
          </w:tcPr>
          <w:p w14:paraId="77B1A1EE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  <w:r w:rsidRPr="00513567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749E1155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  <w:r w:rsidRPr="00513567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6F0BDD0B" w14:textId="77777777" w:rsidR="00163F92" w:rsidRPr="00513567" w:rsidRDefault="00163F92" w:rsidP="00083DBA">
            <w:pPr>
              <w:rPr>
                <w:rFonts w:ascii="Times New Roman" w:hAnsi="Times New Roman"/>
                <w:color w:val="000000"/>
              </w:rPr>
            </w:pP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  <w:r w:rsidRPr="00513567">
              <w:rPr>
                <w:rFonts w:ascii="Times New Roman" w:hAnsi="Times New Roman"/>
                <w:color w:val="000000"/>
              </w:rPr>
              <w:t xml:space="preserve"> nie dotyczy</w:t>
            </w:r>
          </w:p>
        </w:tc>
      </w:tr>
      <w:tr w:rsidR="00163F92" w:rsidRPr="00513567" w14:paraId="7819E7AF" w14:textId="77777777" w:rsidTr="00DE3624">
        <w:trPr>
          <w:trHeight w:val="1245"/>
        </w:trPr>
        <w:tc>
          <w:tcPr>
            <w:tcW w:w="2567" w:type="pct"/>
            <w:gridSpan w:val="11"/>
            <w:shd w:val="clear" w:color="auto" w:fill="FFFFFF"/>
          </w:tcPr>
          <w:p w14:paraId="6CD2BF54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  <w:r w:rsidRPr="0051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3567">
              <w:rPr>
                <w:rFonts w:ascii="Times New Roman" w:hAnsi="Times New Roman"/>
                <w:color w:val="000000"/>
                <w:spacing w:val="-2"/>
              </w:rPr>
              <w:t xml:space="preserve">zmniejszenie liczby dokumentów </w:t>
            </w:r>
          </w:p>
          <w:p w14:paraId="6C02FC7D" w14:textId="11853C12" w:rsidR="00163F92" w:rsidRPr="00513567" w:rsidRDefault="001D63E4" w:rsidP="00083D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163F92" w:rsidRPr="0051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63F92" w:rsidRPr="00513567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499D34BB" w14:textId="4D780470" w:rsidR="00163F92" w:rsidRPr="00513567" w:rsidRDefault="001D63E4" w:rsidP="00083D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163F92" w:rsidRPr="0051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63F92" w:rsidRPr="00513567">
              <w:rPr>
                <w:rFonts w:ascii="Times New Roman" w:hAnsi="Times New Roman"/>
                <w:color w:val="000000"/>
                <w:spacing w:val="-2"/>
              </w:rPr>
              <w:t>skrócenie czasu na załatwienie sprawy</w:t>
            </w:r>
          </w:p>
          <w:p w14:paraId="2EFCC460" w14:textId="77777777" w:rsidR="00163F92" w:rsidRPr="00513567" w:rsidRDefault="00163F92" w:rsidP="00083DBA">
            <w:pPr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  <w:r w:rsidRPr="0051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3567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513567">
              <w:rPr>
                <w:rFonts w:ascii="Times New Roman" w:hAnsi="Times New Roman"/>
                <w:color w:val="000000"/>
              </w:rPr>
              <w:t xml:space="preserve"> </w:t>
            </w: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513567">
              <w:rPr>
                <w:rFonts w:ascii="Times New Roman" w:hAnsi="Times New Roman"/>
                <w:color w:val="000000"/>
              </w:rPr>
            </w:r>
            <w:r w:rsidRPr="00513567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/>
                <w:noProof/>
                <w:color w:val="000000"/>
              </w:rPr>
              <w:t> </w:t>
            </w:r>
            <w:r w:rsidRPr="00513567">
              <w:rPr>
                <w:rFonts w:ascii="Times New Roman"/>
                <w:noProof/>
                <w:color w:val="000000"/>
              </w:rPr>
              <w:t> </w:t>
            </w:r>
            <w:r w:rsidRPr="00513567">
              <w:rPr>
                <w:rFonts w:ascii="Times New Roman"/>
                <w:noProof/>
                <w:color w:val="000000"/>
              </w:rPr>
              <w:t> </w:t>
            </w:r>
            <w:r w:rsidRPr="00513567">
              <w:rPr>
                <w:rFonts w:ascii="Times New Roman"/>
                <w:noProof/>
                <w:color w:val="000000"/>
              </w:rPr>
              <w:t> </w:t>
            </w:r>
            <w:r w:rsidRPr="00513567">
              <w:rPr>
                <w:rFonts w:ascii="Times New Roman"/>
                <w:noProof/>
                <w:color w:val="000000"/>
              </w:rPr>
              <w:t> </w:t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2433" w:type="pct"/>
            <w:gridSpan w:val="16"/>
            <w:shd w:val="clear" w:color="auto" w:fill="FFFFFF"/>
          </w:tcPr>
          <w:p w14:paraId="32065391" w14:textId="260599C6" w:rsidR="00163F92" w:rsidRPr="00513567" w:rsidRDefault="001D4300" w:rsidP="00083D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163F92" w:rsidRPr="0051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63F92" w:rsidRPr="00513567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37C0C076" w14:textId="3D4CDD50" w:rsidR="00163F92" w:rsidRPr="00513567" w:rsidRDefault="001D4300" w:rsidP="00083D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163F92" w:rsidRPr="0051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63F92" w:rsidRPr="00513567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78A44016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  <w:r w:rsidRPr="0051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3567">
              <w:rPr>
                <w:rFonts w:ascii="Times New Roman" w:hAnsi="Times New Roman"/>
                <w:color w:val="000000"/>
                <w:spacing w:val="-2"/>
              </w:rPr>
              <w:t>wydłużenie czasu na załatwienie sprawy</w:t>
            </w:r>
          </w:p>
          <w:p w14:paraId="503B884C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  <w:r w:rsidRPr="0051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3567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Pr="00513567">
              <w:rPr>
                <w:rFonts w:ascii="Times New Roman" w:hAnsi="Times New Roman"/>
                <w:color w:val="000000"/>
              </w:rPr>
              <w:t xml:space="preserve"> </w:t>
            </w: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FORMTEXT </w:instrText>
            </w:r>
            <w:r w:rsidRPr="00513567">
              <w:rPr>
                <w:rFonts w:ascii="Times New Roman" w:hAnsi="Times New Roman"/>
                <w:color w:val="000000"/>
              </w:rPr>
            </w:r>
            <w:r w:rsidRPr="00513567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/>
                <w:noProof/>
                <w:color w:val="000000"/>
              </w:rPr>
              <w:t> </w:t>
            </w:r>
            <w:r w:rsidRPr="00513567">
              <w:rPr>
                <w:rFonts w:ascii="Times New Roman"/>
                <w:noProof/>
                <w:color w:val="000000"/>
              </w:rPr>
              <w:t> </w:t>
            </w:r>
            <w:r w:rsidRPr="00513567">
              <w:rPr>
                <w:rFonts w:ascii="Times New Roman"/>
                <w:noProof/>
                <w:color w:val="000000"/>
              </w:rPr>
              <w:t> </w:t>
            </w:r>
            <w:r w:rsidRPr="00513567">
              <w:rPr>
                <w:rFonts w:ascii="Times New Roman"/>
                <w:noProof/>
                <w:color w:val="000000"/>
              </w:rPr>
              <w:t> </w:t>
            </w:r>
            <w:r w:rsidRPr="00513567">
              <w:rPr>
                <w:rFonts w:ascii="Times New Roman"/>
                <w:noProof/>
                <w:color w:val="000000"/>
              </w:rPr>
              <w:t> </w:t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</w:p>
          <w:p w14:paraId="16E8B2A3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63F92" w:rsidRPr="00513567" w14:paraId="4BFBF6AD" w14:textId="77777777" w:rsidTr="00DE3624">
        <w:trPr>
          <w:trHeight w:val="870"/>
        </w:trPr>
        <w:tc>
          <w:tcPr>
            <w:tcW w:w="2567" w:type="pct"/>
            <w:gridSpan w:val="11"/>
            <w:shd w:val="clear" w:color="auto" w:fill="FFFFFF"/>
          </w:tcPr>
          <w:p w14:paraId="14DA27ED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13567">
              <w:rPr>
                <w:rFonts w:ascii="Times New Roman" w:hAnsi="Times New Roman"/>
                <w:color w:val="000000"/>
                <w:spacing w:val="-2"/>
              </w:rPr>
              <w:lastRenderedPageBreak/>
              <w:t xml:space="preserve">Wprowadzane obciążenia są przystosowane do ich elektronizacji. </w:t>
            </w:r>
          </w:p>
        </w:tc>
        <w:tc>
          <w:tcPr>
            <w:tcW w:w="2433" w:type="pct"/>
            <w:gridSpan w:val="16"/>
            <w:shd w:val="clear" w:color="auto" w:fill="FFFFFF"/>
          </w:tcPr>
          <w:p w14:paraId="103A729C" w14:textId="52C750FE" w:rsidR="00163F92" w:rsidRPr="00513567" w:rsidRDefault="001D63E4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163F92" w:rsidRPr="00513567">
              <w:rPr>
                <w:rFonts w:ascii="Times New Roman" w:hAnsi="Times New Roman"/>
                <w:color w:val="000000"/>
              </w:rPr>
              <w:t xml:space="preserve"> tak</w:t>
            </w:r>
          </w:p>
          <w:p w14:paraId="2D4B9766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  <w:r w:rsidRPr="00513567">
              <w:rPr>
                <w:rFonts w:ascii="Times New Roman" w:hAnsi="Times New Roman"/>
                <w:color w:val="000000"/>
              </w:rPr>
              <w:t xml:space="preserve"> nie</w:t>
            </w:r>
          </w:p>
          <w:p w14:paraId="47FBFDE5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  <w:r w:rsidRPr="00513567">
              <w:rPr>
                <w:rFonts w:ascii="Times New Roman" w:hAnsi="Times New Roman"/>
                <w:color w:val="000000"/>
              </w:rPr>
              <w:t xml:space="preserve"> nie dotyczy</w:t>
            </w:r>
          </w:p>
          <w:p w14:paraId="29480BDD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63F92" w:rsidRPr="00513567" w14:paraId="6F55B9A7" w14:textId="77777777" w:rsidTr="00083DBA">
        <w:trPr>
          <w:trHeight w:val="630"/>
        </w:trPr>
        <w:tc>
          <w:tcPr>
            <w:tcW w:w="5000" w:type="pct"/>
            <w:gridSpan w:val="27"/>
            <w:shd w:val="clear" w:color="auto" w:fill="FFFFFF"/>
          </w:tcPr>
          <w:p w14:paraId="1C331913" w14:textId="4977A031" w:rsidR="00163F92" w:rsidRPr="00513567" w:rsidRDefault="00163F92" w:rsidP="00083DB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NewRomanPSMT" w:hAnsi="TimesNewRomanPSMT" w:cs="TimesNewRomanPSMT"/>
                <w:lang w:eastAsia="pl-PL"/>
              </w:rPr>
            </w:pPr>
            <w:r w:rsidRPr="00513567">
              <w:rPr>
                <w:rFonts w:ascii="Times New Roman" w:hAnsi="Times New Roman"/>
                <w:color w:val="000000"/>
              </w:rPr>
              <w:t xml:space="preserve">Komentarz: </w:t>
            </w:r>
            <w:r w:rsidR="001D4300">
              <w:rPr>
                <w:rFonts w:ascii="Times New Roman" w:hAnsi="Times New Roman"/>
                <w:color w:val="000000"/>
              </w:rPr>
              <w:t>B</w:t>
            </w:r>
            <w:r w:rsidR="001D4300">
              <w:rPr>
                <w:rFonts w:ascii="TimesNewRomanPSMT" w:hAnsi="TimesNewRomanPSMT" w:cs="TimesNewRomanPSMT"/>
                <w:lang w:eastAsia="pl-PL"/>
              </w:rPr>
              <w:t>rak wpływu.</w:t>
            </w:r>
          </w:p>
        </w:tc>
      </w:tr>
      <w:tr w:rsidR="00163F92" w:rsidRPr="00513567" w14:paraId="55B1E3C2" w14:textId="77777777" w:rsidTr="00083DBA">
        <w:trPr>
          <w:trHeight w:val="142"/>
        </w:trPr>
        <w:tc>
          <w:tcPr>
            <w:tcW w:w="5000" w:type="pct"/>
            <w:gridSpan w:val="27"/>
            <w:shd w:val="clear" w:color="auto" w:fill="99CCFF"/>
          </w:tcPr>
          <w:p w14:paraId="46C02E02" w14:textId="77777777" w:rsidR="00163F92" w:rsidRPr="00513567" w:rsidRDefault="00163F92" w:rsidP="00083DBA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13567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163F92" w:rsidRPr="00513567" w14:paraId="2DE87D3A" w14:textId="77777777" w:rsidTr="00083DBA">
        <w:trPr>
          <w:trHeight w:val="142"/>
        </w:trPr>
        <w:tc>
          <w:tcPr>
            <w:tcW w:w="5000" w:type="pct"/>
            <w:gridSpan w:val="27"/>
            <w:shd w:val="clear" w:color="auto" w:fill="auto"/>
          </w:tcPr>
          <w:p w14:paraId="247B6BEF" w14:textId="77777777" w:rsidR="00163F92" w:rsidRPr="00513567" w:rsidRDefault="00163F92" w:rsidP="00083DB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13567">
              <w:rPr>
                <w:rFonts w:ascii="Times New Roman" w:hAnsi="Times New Roman"/>
                <w:color w:val="000000"/>
              </w:rPr>
              <w:t>Brak wpływu.</w:t>
            </w:r>
          </w:p>
        </w:tc>
      </w:tr>
      <w:tr w:rsidR="00163F92" w:rsidRPr="00513567" w14:paraId="15387B81" w14:textId="77777777" w:rsidTr="00083DBA">
        <w:trPr>
          <w:trHeight w:val="142"/>
        </w:trPr>
        <w:tc>
          <w:tcPr>
            <w:tcW w:w="5000" w:type="pct"/>
            <w:gridSpan w:val="27"/>
            <w:shd w:val="clear" w:color="auto" w:fill="99CCFF"/>
          </w:tcPr>
          <w:p w14:paraId="4B18E5E6" w14:textId="77777777" w:rsidR="00163F92" w:rsidRPr="00513567" w:rsidRDefault="00163F92" w:rsidP="00083DBA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13567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163F92" w:rsidRPr="00513567" w14:paraId="24482839" w14:textId="77777777" w:rsidTr="00DE3624">
        <w:trPr>
          <w:trHeight w:val="1031"/>
        </w:trPr>
        <w:tc>
          <w:tcPr>
            <w:tcW w:w="1835" w:type="pct"/>
            <w:gridSpan w:val="6"/>
            <w:shd w:val="clear" w:color="auto" w:fill="FFFFFF"/>
          </w:tcPr>
          <w:p w14:paraId="32E6BA43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5884713C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  <w:r w:rsidRPr="0051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3567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6BF8DCEA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  <w:r w:rsidRPr="0051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3567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45400035" w14:textId="1754BD18" w:rsidR="00163F92" w:rsidRPr="00513567" w:rsidRDefault="001D4300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163F92" w:rsidRPr="0051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63F92" w:rsidRPr="00513567">
              <w:rPr>
                <w:rFonts w:ascii="Times New Roman" w:hAnsi="Times New Roman"/>
                <w:spacing w:val="-2"/>
              </w:rPr>
              <w:t>sądy powszechne, administracyjne lub wojskowe</w:t>
            </w:r>
          </w:p>
        </w:tc>
        <w:tc>
          <w:tcPr>
            <w:tcW w:w="1648" w:type="pct"/>
            <w:gridSpan w:val="14"/>
            <w:shd w:val="clear" w:color="auto" w:fill="FFFFFF"/>
          </w:tcPr>
          <w:p w14:paraId="4354CD31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2750A5C5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  <w:r w:rsidRPr="0051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3567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5BF44FA8" w14:textId="3B8A5E38" w:rsidR="00163F92" w:rsidRPr="00513567" w:rsidRDefault="00F21B90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 w:rsidR="00163F92" w:rsidRPr="0051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63F92" w:rsidRPr="00513567">
              <w:rPr>
                <w:rFonts w:ascii="Times New Roman" w:hAnsi="Times New Roman"/>
                <w:color w:val="000000"/>
              </w:rPr>
              <w:t>mienie państwowe</w:t>
            </w:r>
          </w:p>
          <w:p w14:paraId="46A0B8BF" w14:textId="2F80A49F" w:rsidR="00163F92" w:rsidRPr="00513567" w:rsidRDefault="00163F92" w:rsidP="007E4313">
            <w:pPr>
              <w:tabs>
                <w:tab w:val="center" w:pos="1385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  <w:r w:rsidRPr="0051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3567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7E431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1517" w:type="pct"/>
            <w:gridSpan w:val="7"/>
            <w:shd w:val="clear" w:color="auto" w:fill="FFFFFF"/>
          </w:tcPr>
          <w:p w14:paraId="1EDC53A0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0580EB9C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  <w:r w:rsidRPr="0051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3567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3DDB61EA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13567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3567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color w:val="000000"/>
              </w:rPr>
            </w:r>
            <w:r w:rsidR="00000000">
              <w:rPr>
                <w:rFonts w:ascii="Times New Roman" w:hAnsi="Times New Roman"/>
                <w:color w:val="000000"/>
              </w:rPr>
              <w:fldChar w:fldCharType="separate"/>
            </w:r>
            <w:r w:rsidRPr="00513567">
              <w:rPr>
                <w:rFonts w:ascii="Times New Roman" w:hAnsi="Times New Roman"/>
                <w:color w:val="000000"/>
              </w:rPr>
              <w:fldChar w:fldCharType="end"/>
            </w:r>
            <w:r w:rsidRPr="0051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3567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163F92" w:rsidRPr="00513567" w14:paraId="7F101C00" w14:textId="77777777" w:rsidTr="00DE3624">
        <w:trPr>
          <w:trHeight w:val="712"/>
        </w:trPr>
        <w:tc>
          <w:tcPr>
            <w:tcW w:w="1011" w:type="pct"/>
            <w:gridSpan w:val="2"/>
            <w:shd w:val="clear" w:color="auto" w:fill="FFFFFF"/>
            <w:vAlign w:val="center"/>
          </w:tcPr>
          <w:p w14:paraId="7F3BE0DB" w14:textId="77777777" w:rsidR="00163F92" w:rsidRPr="00513567" w:rsidRDefault="00163F92" w:rsidP="00083DB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513567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3989" w:type="pct"/>
            <w:gridSpan w:val="25"/>
            <w:shd w:val="clear" w:color="auto" w:fill="FFFFFF"/>
            <w:vAlign w:val="center"/>
          </w:tcPr>
          <w:p w14:paraId="372E1CB5" w14:textId="27113D23" w:rsidR="00163F92" w:rsidRPr="00513567" w:rsidRDefault="00F21B90" w:rsidP="00083D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wpływu.</w:t>
            </w:r>
          </w:p>
        </w:tc>
      </w:tr>
      <w:tr w:rsidR="00163F92" w:rsidRPr="00513567" w14:paraId="6676575C" w14:textId="77777777" w:rsidTr="00083DBA">
        <w:trPr>
          <w:trHeight w:val="142"/>
        </w:trPr>
        <w:tc>
          <w:tcPr>
            <w:tcW w:w="5000" w:type="pct"/>
            <w:gridSpan w:val="27"/>
            <w:shd w:val="clear" w:color="auto" w:fill="99CCFF"/>
          </w:tcPr>
          <w:p w14:paraId="280F1A72" w14:textId="77777777" w:rsidR="00163F92" w:rsidRPr="00513567" w:rsidRDefault="00163F92" w:rsidP="00083DBA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 w:rsidRPr="00513567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Planowane wykonanie przepisów aktu prawnego</w:t>
            </w:r>
          </w:p>
        </w:tc>
      </w:tr>
      <w:tr w:rsidR="00163F92" w:rsidRPr="00513567" w14:paraId="26C44C58" w14:textId="77777777" w:rsidTr="00083DBA">
        <w:trPr>
          <w:trHeight w:val="142"/>
        </w:trPr>
        <w:tc>
          <w:tcPr>
            <w:tcW w:w="5000" w:type="pct"/>
            <w:gridSpan w:val="27"/>
            <w:shd w:val="clear" w:color="auto" w:fill="FFFFFF"/>
          </w:tcPr>
          <w:p w14:paraId="65025D5B" w14:textId="0625DE32" w:rsidR="00163F92" w:rsidRPr="00513567" w:rsidRDefault="00F21B90" w:rsidP="00083DBA">
            <w:pPr>
              <w:spacing w:line="240" w:lineRule="auto"/>
              <w:jc w:val="both"/>
              <w:rPr>
                <w:rFonts w:ascii="TimesNewRomanPSMT" w:hAnsi="TimesNewRomanPSMT" w:cs="TimesNewRomanPSMT"/>
                <w:lang w:eastAsia="pl-PL"/>
              </w:rPr>
            </w:pPr>
            <w:r w:rsidRPr="00F21B90">
              <w:rPr>
                <w:rFonts w:ascii="TimesNewRomanPSMT" w:hAnsi="TimesNewRomanPSMT" w:cs="TimesNewRomanPSMT"/>
                <w:lang w:eastAsia="pl-PL"/>
              </w:rPr>
              <w:t>Zarządzenie wchodzi w życie z dniem następującym po dniu ogłoszenia.</w:t>
            </w:r>
          </w:p>
        </w:tc>
      </w:tr>
      <w:tr w:rsidR="00163F92" w:rsidRPr="00513567" w14:paraId="5DCBCF0E" w14:textId="77777777" w:rsidTr="00083DBA">
        <w:trPr>
          <w:trHeight w:val="142"/>
        </w:trPr>
        <w:tc>
          <w:tcPr>
            <w:tcW w:w="5000" w:type="pct"/>
            <w:gridSpan w:val="27"/>
            <w:shd w:val="clear" w:color="auto" w:fill="99CCFF"/>
          </w:tcPr>
          <w:p w14:paraId="53B18F1B" w14:textId="77777777" w:rsidR="00163F92" w:rsidRPr="00513567" w:rsidRDefault="00163F92" w:rsidP="00083DBA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1356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513567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W jaki sposób i kiedy nastąpi ewaluacja efektów projektu oraz jakie mierniki zostaną zastosowane?</w:t>
            </w:r>
          </w:p>
        </w:tc>
      </w:tr>
      <w:tr w:rsidR="00163F92" w:rsidRPr="00513567" w14:paraId="38794335" w14:textId="77777777" w:rsidTr="00083DBA">
        <w:trPr>
          <w:trHeight w:val="142"/>
        </w:trPr>
        <w:tc>
          <w:tcPr>
            <w:tcW w:w="5000" w:type="pct"/>
            <w:gridSpan w:val="27"/>
            <w:shd w:val="clear" w:color="auto" w:fill="FFFFFF"/>
          </w:tcPr>
          <w:p w14:paraId="6ED33A87" w14:textId="2CC21395" w:rsidR="00163F92" w:rsidRPr="00513567" w:rsidRDefault="00163F92" w:rsidP="00083D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13567">
              <w:rPr>
                <w:rFonts w:ascii="Times New Roman" w:hAnsi="Times New Roman"/>
                <w:color w:val="000000"/>
                <w:spacing w:val="-2"/>
              </w:rPr>
              <w:t>Ze względu na charakter regulacji nie będzie ona podlegała ewaluacji.</w:t>
            </w:r>
          </w:p>
        </w:tc>
      </w:tr>
      <w:tr w:rsidR="00163F92" w:rsidRPr="00513567" w14:paraId="5F4228DC" w14:textId="77777777" w:rsidTr="00083DBA">
        <w:trPr>
          <w:trHeight w:val="142"/>
        </w:trPr>
        <w:tc>
          <w:tcPr>
            <w:tcW w:w="5000" w:type="pct"/>
            <w:gridSpan w:val="27"/>
            <w:shd w:val="clear" w:color="auto" w:fill="99CCFF"/>
          </w:tcPr>
          <w:p w14:paraId="1F140CF7" w14:textId="77777777" w:rsidR="00163F92" w:rsidRPr="00513567" w:rsidRDefault="00163F92" w:rsidP="00083DBA">
            <w:pPr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13567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513567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(istotne dokumenty źródłowe, badania, analizy itp.</w:t>
            </w:r>
            <w:r w:rsidRPr="00513567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163F92" w:rsidRPr="00513567" w14:paraId="43EC4CE4" w14:textId="77777777" w:rsidTr="00083DBA">
        <w:trPr>
          <w:trHeight w:val="142"/>
        </w:trPr>
        <w:tc>
          <w:tcPr>
            <w:tcW w:w="5000" w:type="pct"/>
            <w:gridSpan w:val="27"/>
            <w:shd w:val="clear" w:color="auto" w:fill="FFFFFF"/>
          </w:tcPr>
          <w:p w14:paraId="0826648E" w14:textId="77777777" w:rsidR="00163F92" w:rsidRPr="00513567" w:rsidRDefault="00163F92" w:rsidP="00083D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13567">
              <w:rPr>
                <w:rFonts w:ascii="Times New Roman" w:hAnsi="Times New Roman"/>
                <w:color w:val="000000"/>
                <w:spacing w:val="-2"/>
              </w:rPr>
              <w:t>Brak.</w:t>
            </w:r>
          </w:p>
        </w:tc>
      </w:tr>
    </w:tbl>
    <w:p w14:paraId="7545B43C" w14:textId="77777777" w:rsidR="00313B3A" w:rsidRDefault="00313B3A"/>
    <w:sectPr w:rsidR="00313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03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92"/>
    <w:rsid w:val="00001C88"/>
    <w:rsid w:val="000037DF"/>
    <w:rsid w:val="0001584C"/>
    <w:rsid w:val="00024F95"/>
    <w:rsid w:val="0002563D"/>
    <w:rsid w:val="00040D27"/>
    <w:rsid w:val="0004293C"/>
    <w:rsid w:val="00044B66"/>
    <w:rsid w:val="000505E6"/>
    <w:rsid w:val="00054438"/>
    <w:rsid w:val="00055314"/>
    <w:rsid w:val="00063524"/>
    <w:rsid w:val="0006577A"/>
    <w:rsid w:val="00071C78"/>
    <w:rsid w:val="00085C1B"/>
    <w:rsid w:val="00094DC8"/>
    <w:rsid w:val="000952DA"/>
    <w:rsid w:val="0009778C"/>
    <w:rsid w:val="000A1F05"/>
    <w:rsid w:val="000A390F"/>
    <w:rsid w:val="000B1BFE"/>
    <w:rsid w:val="000B402B"/>
    <w:rsid w:val="000C3B45"/>
    <w:rsid w:val="000C5196"/>
    <w:rsid w:val="000F1A1B"/>
    <w:rsid w:val="000F495B"/>
    <w:rsid w:val="000F69ED"/>
    <w:rsid w:val="000F79CD"/>
    <w:rsid w:val="001016E7"/>
    <w:rsid w:val="0014337A"/>
    <w:rsid w:val="0014648D"/>
    <w:rsid w:val="001473B4"/>
    <w:rsid w:val="0015524B"/>
    <w:rsid w:val="0015607A"/>
    <w:rsid w:val="00162B1F"/>
    <w:rsid w:val="00163F92"/>
    <w:rsid w:val="001721C2"/>
    <w:rsid w:val="00173830"/>
    <w:rsid w:val="00175796"/>
    <w:rsid w:val="00177F54"/>
    <w:rsid w:val="00181EE4"/>
    <w:rsid w:val="001824C5"/>
    <w:rsid w:val="00194C60"/>
    <w:rsid w:val="0019614D"/>
    <w:rsid w:val="001A418D"/>
    <w:rsid w:val="001A6DAC"/>
    <w:rsid w:val="001B6286"/>
    <w:rsid w:val="001C0CE0"/>
    <w:rsid w:val="001D4300"/>
    <w:rsid w:val="001D63E4"/>
    <w:rsid w:val="001F5B13"/>
    <w:rsid w:val="00211ADC"/>
    <w:rsid w:val="0022271B"/>
    <w:rsid w:val="002237A2"/>
    <w:rsid w:val="00231774"/>
    <w:rsid w:val="00245D7E"/>
    <w:rsid w:val="002664F6"/>
    <w:rsid w:val="00271CDF"/>
    <w:rsid w:val="00276BC3"/>
    <w:rsid w:val="00294B88"/>
    <w:rsid w:val="00297434"/>
    <w:rsid w:val="002A7B2D"/>
    <w:rsid w:val="002B57D5"/>
    <w:rsid w:val="002B5F33"/>
    <w:rsid w:val="002C06DA"/>
    <w:rsid w:val="002C07C8"/>
    <w:rsid w:val="002C0E8B"/>
    <w:rsid w:val="002C2B97"/>
    <w:rsid w:val="002C7655"/>
    <w:rsid w:val="002D283D"/>
    <w:rsid w:val="002D2DBB"/>
    <w:rsid w:val="002D47CC"/>
    <w:rsid w:val="002E28AD"/>
    <w:rsid w:val="002F4B25"/>
    <w:rsid w:val="00305B25"/>
    <w:rsid w:val="003134B4"/>
    <w:rsid w:val="00313B3A"/>
    <w:rsid w:val="0032119C"/>
    <w:rsid w:val="00337C68"/>
    <w:rsid w:val="003442F5"/>
    <w:rsid w:val="003447D7"/>
    <w:rsid w:val="00351D42"/>
    <w:rsid w:val="00352CA3"/>
    <w:rsid w:val="00382FC0"/>
    <w:rsid w:val="0038524A"/>
    <w:rsid w:val="00390A23"/>
    <w:rsid w:val="0039485E"/>
    <w:rsid w:val="00395F08"/>
    <w:rsid w:val="003A15B9"/>
    <w:rsid w:val="003A3B94"/>
    <w:rsid w:val="003A5A10"/>
    <w:rsid w:val="003B37ED"/>
    <w:rsid w:val="003B4D5E"/>
    <w:rsid w:val="003C0265"/>
    <w:rsid w:val="003D5E13"/>
    <w:rsid w:val="003F000A"/>
    <w:rsid w:val="00404730"/>
    <w:rsid w:val="004343BE"/>
    <w:rsid w:val="0044405D"/>
    <w:rsid w:val="00445BF2"/>
    <w:rsid w:val="00447C78"/>
    <w:rsid w:val="00460C5A"/>
    <w:rsid w:val="00472DD6"/>
    <w:rsid w:val="00483A33"/>
    <w:rsid w:val="004904B2"/>
    <w:rsid w:val="004906FA"/>
    <w:rsid w:val="0049786A"/>
    <w:rsid w:val="004A4ACE"/>
    <w:rsid w:val="004A532C"/>
    <w:rsid w:val="004B13DC"/>
    <w:rsid w:val="004C1CD4"/>
    <w:rsid w:val="004C1F4F"/>
    <w:rsid w:val="004C4A46"/>
    <w:rsid w:val="004D0B69"/>
    <w:rsid w:val="004D3F7B"/>
    <w:rsid w:val="004E13BC"/>
    <w:rsid w:val="004E43A7"/>
    <w:rsid w:val="004F4ECB"/>
    <w:rsid w:val="005016E8"/>
    <w:rsid w:val="00506620"/>
    <w:rsid w:val="00506F49"/>
    <w:rsid w:val="005222F3"/>
    <w:rsid w:val="00533C5C"/>
    <w:rsid w:val="005363E1"/>
    <w:rsid w:val="00540D77"/>
    <w:rsid w:val="005468C8"/>
    <w:rsid w:val="00547707"/>
    <w:rsid w:val="00556DF7"/>
    <w:rsid w:val="00560A63"/>
    <w:rsid w:val="00564A2E"/>
    <w:rsid w:val="00587336"/>
    <w:rsid w:val="005A2A6D"/>
    <w:rsid w:val="005B46FD"/>
    <w:rsid w:val="005B7451"/>
    <w:rsid w:val="005B7C89"/>
    <w:rsid w:val="005D7A62"/>
    <w:rsid w:val="006032FE"/>
    <w:rsid w:val="00603B0D"/>
    <w:rsid w:val="00605349"/>
    <w:rsid w:val="00614829"/>
    <w:rsid w:val="006249E0"/>
    <w:rsid w:val="00632767"/>
    <w:rsid w:val="006358DA"/>
    <w:rsid w:val="00652F6B"/>
    <w:rsid w:val="00653101"/>
    <w:rsid w:val="00655F25"/>
    <w:rsid w:val="00664F51"/>
    <w:rsid w:val="006704AA"/>
    <w:rsid w:val="00673EFA"/>
    <w:rsid w:val="00674AED"/>
    <w:rsid w:val="0067522B"/>
    <w:rsid w:val="00675FE7"/>
    <w:rsid w:val="006764FA"/>
    <w:rsid w:val="00681FB9"/>
    <w:rsid w:val="006821D5"/>
    <w:rsid w:val="006826E5"/>
    <w:rsid w:val="00691E38"/>
    <w:rsid w:val="006A1823"/>
    <w:rsid w:val="006A34F9"/>
    <w:rsid w:val="006A381C"/>
    <w:rsid w:val="006A3F03"/>
    <w:rsid w:val="006B466C"/>
    <w:rsid w:val="006C212C"/>
    <w:rsid w:val="006E703C"/>
    <w:rsid w:val="006F0788"/>
    <w:rsid w:val="006F444B"/>
    <w:rsid w:val="006F4865"/>
    <w:rsid w:val="0070062A"/>
    <w:rsid w:val="00704FE5"/>
    <w:rsid w:val="00706FEA"/>
    <w:rsid w:val="00711B13"/>
    <w:rsid w:val="00714F25"/>
    <w:rsid w:val="00716D43"/>
    <w:rsid w:val="00721A8E"/>
    <w:rsid w:val="00722088"/>
    <w:rsid w:val="00726D64"/>
    <w:rsid w:val="00732844"/>
    <w:rsid w:val="00733AA9"/>
    <w:rsid w:val="0073574F"/>
    <w:rsid w:val="00736EE1"/>
    <w:rsid w:val="00751503"/>
    <w:rsid w:val="0076132D"/>
    <w:rsid w:val="0076478E"/>
    <w:rsid w:val="00766142"/>
    <w:rsid w:val="00770EF6"/>
    <w:rsid w:val="00770F03"/>
    <w:rsid w:val="0078461A"/>
    <w:rsid w:val="007B5072"/>
    <w:rsid w:val="007B7A0D"/>
    <w:rsid w:val="007B7CAC"/>
    <w:rsid w:val="007C7B0B"/>
    <w:rsid w:val="007D0C5C"/>
    <w:rsid w:val="007D3336"/>
    <w:rsid w:val="007E4313"/>
    <w:rsid w:val="007F04B3"/>
    <w:rsid w:val="007F0F61"/>
    <w:rsid w:val="007F297A"/>
    <w:rsid w:val="007F3570"/>
    <w:rsid w:val="00822C10"/>
    <w:rsid w:val="008441DE"/>
    <w:rsid w:val="008477CF"/>
    <w:rsid w:val="00857B73"/>
    <w:rsid w:val="0086049B"/>
    <w:rsid w:val="0087466A"/>
    <w:rsid w:val="008754DE"/>
    <w:rsid w:val="00876578"/>
    <w:rsid w:val="00890D20"/>
    <w:rsid w:val="00892FD0"/>
    <w:rsid w:val="00897CDE"/>
    <w:rsid w:val="008B35E9"/>
    <w:rsid w:val="008C7430"/>
    <w:rsid w:val="008D0586"/>
    <w:rsid w:val="008E504A"/>
    <w:rsid w:val="008F159B"/>
    <w:rsid w:val="008F2D03"/>
    <w:rsid w:val="009213C5"/>
    <w:rsid w:val="00921B4E"/>
    <w:rsid w:val="00930EC0"/>
    <w:rsid w:val="0093309A"/>
    <w:rsid w:val="00934CD0"/>
    <w:rsid w:val="00945EC7"/>
    <w:rsid w:val="00946963"/>
    <w:rsid w:val="00947B85"/>
    <w:rsid w:val="00951D33"/>
    <w:rsid w:val="00955EB6"/>
    <w:rsid w:val="009563D0"/>
    <w:rsid w:val="00957E79"/>
    <w:rsid w:val="0096412D"/>
    <w:rsid w:val="0096431F"/>
    <w:rsid w:val="00983184"/>
    <w:rsid w:val="00986297"/>
    <w:rsid w:val="00987EFA"/>
    <w:rsid w:val="00991528"/>
    <w:rsid w:val="009A2C69"/>
    <w:rsid w:val="009A324B"/>
    <w:rsid w:val="009A50D3"/>
    <w:rsid w:val="009A5BA6"/>
    <w:rsid w:val="009B6831"/>
    <w:rsid w:val="009B7ADD"/>
    <w:rsid w:val="009C0D31"/>
    <w:rsid w:val="009C25ED"/>
    <w:rsid w:val="009D11BD"/>
    <w:rsid w:val="009D2E83"/>
    <w:rsid w:val="009E142F"/>
    <w:rsid w:val="009E2B62"/>
    <w:rsid w:val="009F0203"/>
    <w:rsid w:val="009F41E4"/>
    <w:rsid w:val="009F7866"/>
    <w:rsid w:val="00A01C41"/>
    <w:rsid w:val="00A07EFB"/>
    <w:rsid w:val="00A11DE8"/>
    <w:rsid w:val="00A273BE"/>
    <w:rsid w:val="00A30B74"/>
    <w:rsid w:val="00A37996"/>
    <w:rsid w:val="00A47C64"/>
    <w:rsid w:val="00A52061"/>
    <w:rsid w:val="00A60608"/>
    <w:rsid w:val="00A64300"/>
    <w:rsid w:val="00A6772C"/>
    <w:rsid w:val="00A708BD"/>
    <w:rsid w:val="00A70E08"/>
    <w:rsid w:val="00A779DA"/>
    <w:rsid w:val="00A85735"/>
    <w:rsid w:val="00A862A0"/>
    <w:rsid w:val="00A86367"/>
    <w:rsid w:val="00A8714C"/>
    <w:rsid w:val="00A912E3"/>
    <w:rsid w:val="00AA03CA"/>
    <w:rsid w:val="00AA7361"/>
    <w:rsid w:val="00AB6973"/>
    <w:rsid w:val="00AC6AC7"/>
    <w:rsid w:val="00AF0899"/>
    <w:rsid w:val="00AF0C58"/>
    <w:rsid w:val="00AF6BD3"/>
    <w:rsid w:val="00B02802"/>
    <w:rsid w:val="00B139CA"/>
    <w:rsid w:val="00B13AFC"/>
    <w:rsid w:val="00B14E64"/>
    <w:rsid w:val="00B14E82"/>
    <w:rsid w:val="00B25039"/>
    <w:rsid w:val="00B31EAB"/>
    <w:rsid w:val="00B34BC1"/>
    <w:rsid w:val="00B37E91"/>
    <w:rsid w:val="00B412C3"/>
    <w:rsid w:val="00B42FAF"/>
    <w:rsid w:val="00B577D1"/>
    <w:rsid w:val="00B61F7B"/>
    <w:rsid w:val="00B6456D"/>
    <w:rsid w:val="00B648D7"/>
    <w:rsid w:val="00B665CB"/>
    <w:rsid w:val="00B754BF"/>
    <w:rsid w:val="00B918F3"/>
    <w:rsid w:val="00BA2CEE"/>
    <w:rsid w:val="00BA4C6A"/>
    <w:rsid w:val="00BA575E"/>
    <w:rsid w:val="00BA7D37"/>
    <w:rsid w:val="00BB4D74"/>
    <w:rsid w:val="00BC2BC9"/>
    <w:rsid w:val="00BC4F15"/>
    <w:rsid w:val="00BD5163"/>
    <w:rsid w:val="00BE0C2C"/>
    <w:rsid w:val="00BF0E9D"/>
    <w:rsid w:val="00BF696E"/>
    <w:rsid w:val="00C109E5"/>
    <w:rsid w:val="00C1655F"/>
    <w:rsid w:val="00C30613"/>
    <w:rsid w:val="00C36E15"/>
    <w:rsid w:val="00C37AE5"/>
    <w:rsid w:val="00C410F2"/>
    <w:rsid w:val="00C41CBC"/>
    <w:rsid w:val="00C47197"/>
    <w:rsid w:val="00C60D36"/>
    <w:rsid w:val="00C67900"/>
    <w:rsid w:val="00C7284C"/>
    <w:rsid w:val="00C74CDB"/>
    <w:rsid w:val="00C76B80"/>
    <w:rsid w:val="00C85513"/>
    <w:rsid w:val="00C9585A"/>
    <w:rsid w:val="00C95B51"/>
    <w:rsid w:val="00CA26C7"/>
    <w:rsid w:val="00CA790B"/>
    <w:rsid w:val="00CC1715"/>
    <w:rsid w:val="00CC1E38"/>
    <w:rsid w:val="00CD2504"/>
    <w:rsid w:val="00CD49CE"/>
    <w:rsid w:val="00CF0817"/>
    <w:rsid w:val="00CF3C72"/>
    <w:rsid w:val="00D14CEE"/>
    <w:rsid w:val="00D20D17"/>
    <w:rsid w:val="00D215F2"/>
    <w:rsid w:val="00D22068"/>
    <w:rsid w:val="00D26F95"/>
    <w:rsid w:val="00D273EC"/>
    <w:rsid w:val="00D356C1"/>
    <w:rsid w:val="00D4067A"/>
    <w:rsid w:val="00D43F8A"/>
    <w:rsid w:val="00D443E7"/>
    <w:rsid w:val="00D45008"/>
    <w:rsid w:val="00D50158"/>
    <w:rsid w:val="00D516F0"/>
    <w:rsid w:val="00D54786"/>
    <w:rsid w:val="00D6122F"/>
    <w:rsid w:val="00D61938"/>
    <w:rsid w:val="00D634F6"/>
    <w:rsid w:val="00D71B5D"/>
    <w:rsid w:val="00D774D9"/>
    <w:rsid w:val="00D810E0"/>
    <w:rsid w:val="00D836C2"/>
    <w:rsid w:val="00D84A16"/>
    <w:rsid w:val="00DA17E4"/>
    <w:rsid w:val="00DA2FA9"/>
    <w:rsid w:val="00DA43F0"/>
    <w:rsid w:val="00DB090D"/>
    <w:rsid w:val="00DB52A4"/>
    <w:rsid w:val="00DB6142"/>
    <w:rsid w:val="00DC25A3"/>
    <w:rsid w:val="00DC364F"/>
    <w:rsid w:val="00DC59FC"/>
    <w:rsid w:val="00DC7FF8"/>
    <w:rsid w:val="00DE1942"/>
    <w:rsid w:val="00DE29A8"/>
    <w:rsid w:val="00DE3624"/>
    <w:rsid w:val="00DE4306"/>
    <w:rsid w:val="00DF1CDE"/>
    <w:rsid w:val="00E02E67"/>
    <w:rsid w:val="00E05B65"/>
    <w:rsid w:val="00E15AC6"/>
    <w:rsid w:val="00E15ECA"/>
    <w:rsid w:val="00E161AF"/>
    <w:rsid w:val="00E22E62"/>
    <w:rsid w:val="00E30115"/>
    <w:rsid w:val="00E352A0"/>
    <w:rsid w:val="00E36F49"/>
    <w:rsid w:val="00E419ED"/>
    <w:rsid w:val="00E4377E"/>
    <w:rsid w:val="00E43CC9"/>
    <w:rsid w:val="00E5316B"/>
    <w:rsid w:val="00E532AE"/>
    <w:rsid w:val="00E566A0"/>
    <w:rsid w:val="00E71FA8"/>
    <w:rsid w:val="00E82DD5"/>
    <w:rsid w:val="00E841D6"/>
    <w:rsid w:val="00E8477B"/>
    <w:rsid w:val="00E93FB2"/>
    <w:rsid w:val="00E94A55"/>
    <w:rsid w:val="00E94FBE"/>
    <w:rsid w:val="00EA40F2"/>
    <w:rsid w:val="00EB15CB"/>
    <w:rsid w:val="00EB17F6"/>
    <w:rsid w:val="00EC1711"/>
    <w:rsid w:val="00EE4A69"/>
    <w:rsid w:val="00EE4F06"/>
    <w:rsid w:val="00EE7FDB"/>
    <w:rsid w:val="00F0182E"/>
    <w:rsid w:val="00F119E8"/>
    <w:rsid w:val="00F1391A"/>
    <w:rsid w:val="00F2070E"/>
    <w:rsid w:val="00F213FD"/>
    <w:rsid w:val="00F21B90"/>
    <w:rsid w:val="00F22C47"/>
    <w:rsid w:val="00F256DE"/>
    <w:rsid w:val="00F2751D"/>
    <w:rsid w:val="00F34815"/>
    <w:rsid w:val="00F42825"/>
    <w:rsid w:val="00F76E68"/>
    <w:rsid w:val="00F84767"/>
    <w:rsid w:val="00F861F9"/>
    <w:rsid w:val="00F90D8C"/>
    <w:rsid w:val="00F91CE0"/>
    <w:rsid w:val="00F93B8C"/>
    <w:rsid w:val="00F95919"/>
    <w:rsid w:val="00FA143A"/>
    <w:rsid w:val="00FA1E7F"/>
    <w:rsid w:val="00FA3007"/>
    <w:rsid w:val="00FA387F"/>
    <w:rsid w:val="00FA4232"/>
    <w:rsid w:val="00FA5E8E"/>
    <w:rsid w:val="00FA7AB9"/>
    <w:rsid w:val="00FB03DA"/>
    <w:rsid w:val="00FB3E5A"/>
    <w:rsid w:val="00FC219B"/>
    <w:rsid w:val="00FC7452"/>
    <w:rsid w:val="00FD2BC6"/>
    <w:rsid w:val="00FD4F2C"/>
    <w:rsid w:val="00FE6C85"/>
    <w:rsid w:val="00FF0CA4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3C10"/>
  <w15:chartTrackingRefBased/>
  <w15:docId w15:val="{21469C7F-83D2-4891-8CA5-5B7E46E4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F92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Grudziński Piotr  (DSF)</dc:creator>
  <cp:keywords/>
  <dc:description/>
  <cp:lastModifiedBy>Kitowska Anna  (DLPC)</cp:lastModifiedBy>
  <cp:revision>2</cp:revision>
  <dcterms:created xsi:type="dcterms:W3CDTF">2024-02-07T10:21:00Z</dcterms:created>
  <dcterms:modified xsi:type="dcterms:W3CDTF">2024-02-07T10:21:00Z</dcterms:modified>
</cp:coreProperties>
</file>