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EEED" w14:textId="03BC616B" w:rsidR="00C75CC1" w:rsidRPr="00E31439" w:rsidRDefault="00C75CC1" w:rsidP="00C75CC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Pr="00E31439">
        <w:rPr>
          <w:rFonts w:asciiTheme="minorHAnsi" w:hAnsiTheme="minorHAnsi" w:cstheme="minorHAnsi"/>
          <w:sz w:val="22"/>
          <w:szCs w:val="22"/>
        </w:rPr>
        <w:t>[●]</w:t>
      </w:r>
    </w:p>
    <w:p w14:paraId="245AD1D7" w14:textId="170B6D8F" w:rsidR="00C75CC1" w:rsidRPr="00E31439" w:rsidRDefault="00C75CC1" w:rsidP="00C75CC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D053A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ory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4B30F37B" w14:textId="77777777" w:rsidR="00C75CC1" w:rsidRPr="00E31439" w:rsidRDefault="00C75CC1" w:rsidP="00C75CC1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2FF98F60" w14:textId="7F244836" w:rsidR="00C75CC1" w:rsidRPr="00E31439" w:rsidRDefault="00C75CC1" w:rsidP="00C75CC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053A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 wsparcia</w:t>
      </w: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 (wzór)</w:t>
      </w:r>
    </w:p>
    <w:p w14:paraId="13FE199D" w14:textId="77777777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629574E" w14:textId="489DE4E5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E31439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4B0718D0" w14:textId="77777777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472"/>
        <w:gridCol w:w="1607"/>
        <w:gridCol w:w="1607"/>
        <w:gridCol w:w="2409"/>
      </w:tblGrid>
      <w:tr w:rsidR="00C75CC1" w:rsidRPr="00E31439" w14:paraId="02436C07" w14:textId="77777777" w:rsidTr="00FF3BE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FB65B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640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E31439" w14:paraId="25BB7729" w14:textId="77777777" w:rsidTr="00FF3BE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3F38D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C1B" w14:textId="62F5B554" w:rsidR="00C75CC1" w:rsidRPr="00E31439" w:rsidRDefault="000F764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C75CC1" w:rsidRPr="00E31439" w14:paraId="2C104CC9" w14:textId="77777777" w:rsidTr="00FF3BEE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72116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D2990" w14:textId="39713F80" w:rsidR="00C75CC1" w:rsidRPr="00E31439" w:rsidRDefault="00D053A9" w:rsidP="00C75CC1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dostawa wsparcia producenta oprogramowania (odnowienie wsparcia) – produkt pn.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Proget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perpetual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license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per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device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with the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right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to update and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technical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support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(EMM-SPOP-P) na okres obowiązywania Umowy wskazany w § 1 ust. 1, zgodnie z pkt 2.3 OPZ.</w:t>
            </w:r>
          </w:p>
        </w:tc>
      </w:tr>
      <w:tr w:rsidR="00C75CC1" w:rsidRPr="00E31439" w14:paraId="07175D11" w14:textId="77777777" w:rsidTr="00FF3BEE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E7BD6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CA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bez zastrzeżeń*</w:t>
            </w:r>
          </w:p>
          <w:p w14:paraId="3843B221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z zastrzeżeniami*</w:t>
            </w:r>
          </w:p>
          <w:p w14:paraId="1815602D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C75CC1" w:rsidRPr="00E31439" w14:paraId="752EAB22" w14:textId="77777777" w:rsidTr="00FF3BEE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A09ED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24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Stwierdzono niewykonanie / nienależyte* wykonanie, z uwagi na następujące wady / usterki *:</w:t>
            </w:r>
          </w:p>
        </w:tc>
      </w:tr>
      <w:tr w:rsidR="00D053A9" w:rsidRPr="00E31439" w14:paraId="12A38D36" w14:textId="77777777" w:rsidTr="00D053A9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683250" w14:textId="77777777" w:rsidR="00D053A9" w:rsidRPr="00E31439" w:rsidRDefault="00D053A9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CE5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D12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00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762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053A9" w:rsidRPr="00E31439" w14:paraId="76E2F1AD" w14:textId="77777777" w:rsidTr="00D053A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D0598" w14:textId="77777777" w:rsidR="00D053A9" w:rsidRPr="00E31439" w:rsidRDefault="00D053A9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187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421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1AD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959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C75CC1" w:rsidRPr="00E31439" w14:paraId="51A08AE7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E7972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80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E31439" w14:paraId="6C4BF940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D8E12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D53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9A5ECC2" w14:textId="77777777" w:rsidR="00C75CC1" w:rsidRPr="00E31439" w:rsidRDefault="00C75CC1" w:rsidP="00C75CC1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31439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2D78A685" w14:textId="77777777" w:rsidR="00C75CC1" w:rsidRPr="00E31439" w:rsidRDefault="00C75CC1" w:rsidP="00C75CC1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08990035" w14:textId="77777777" w:rsidR="00C75CC1" w:rsidRPr="00E31439" w:rsidRDefault="00C75CC1" w:rsidP="00C75CC1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E31439" w14:paraId="34A34851" w14:textId="77777777" w:rsidTr="00FF3BEE">
        <w:trPr>
          <w:trHeight w:val="380"/>
        </w:trPr>
        <w:tc>
          <w:tcPr>
            <w:tcW w:w="9062" w:type="dxa"/>
          </w:tcPr>
          <w:p w14:paraId="70A99418" w14:textId="77777777" w:rsidR="00C75CC1" w:rsidRPr="00E31439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C75CC1" w:rsidRPr="00E31439" w14:paraId="4022FE3D" w14:textId="77777777" w:rsidTr="00FF3BEE">
        <w:tc>
          <w:tcPr>
            <w:tcW w:w="9062" w:type="dxa"/>
          </w:tcPr>
          <w:p w14:paraId="771A1EF8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E31439" w14:paraId="3BF14000" w14:textId="77777777" w:rsidTr="00FF3BEE">
        <w:trPr>
          <w:trHeight w:val="821"/>
        </w:trPr>
        <w:tc>
          <w:tcPr>
            <w:tcW w:w="9062" w:type="dxa"/>
          </w:tcPr>
          <w:p w14:paraId="1980449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484A3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311139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E31439" w14:paraId="263D0042" w14:textId="77777777" w:rsidTr="00FF3BEE">
        <w:trPr>
          <w:trHeight w:val="380"/>
        </w:trPr>
        <w:tc>
          <w:tcPr>
            <w:tcW w:w="9062" w:type="dxa"/>
          </w:tcPr>
          <w:p w14:paraId="426E8DA6" w14:textId="77777777" w:rsidR="00C75CC1" w:rsidRPr="00E31439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C75CC1" w:rsidRPr="00E31439" w14:paraId="5EEF28CA" w14:textId="77777777" w:rsidTr="00FF3BEE">
        <w:tc>
          <w:tcPr>
            <w:tcW w:w="9062" w:type="dxa"/>
          </w:tcPr>
          <w:p w14:paraId="0D3FAD7C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E31439" w14:paraId="2C65F6E3" w14:textId="77777777" w:rsidTr="00FF3BEE">
        <w:trPr>
          <w:trHeight w:val="821"/>
        </w:trPr>
        <w:tc>
          <w:tcPr>
            <w:tcW w:w="9062" w:type="dxa"/>
          </w:tcPr>
          <w:p w14:paraId="17FCB6CF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FDEC7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EBD31E3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2FBFFD" w14:textId="77777777" w:rsidR="00C75CC1" w:rsidRPr="00E31439" w:rsidRDefault="00C75CC1" w:rsidP="00C75CC1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11E4FD51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5CC1" w:rsidRPr="00E31439" w14:paraId="0653BD39" w14:textId="77777777" w:rsidTr="00FF3BEE">
        <w:trPr>
          <w:trHeight w:val="380"/>
        </w:trPr>
        <w:tc>
          <w:tcPr>
            <w:tcW w:w="4531" w:type="dxa"/>
          </w:tcPr>
          <w:p w14:paraId="18D6CCF1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380FC17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C75CC1" w:rsidRPr="00E31439" w14:paraId="4E39BBCD" w14:textId="77777777" w:rsidTr="00FF3BEE">
        <w:tc>
          <w:tcPr>
            <w:tcW w:w="4531" w:type="dxa"/>
          </w:tcPr>
          <w:p w14:paraId="558EF664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8F4D7E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CBB94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D510AF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1FEDBCF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7E778D85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B7D2B31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EEC4A7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FB09F1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94323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C514E5D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638058D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56548299" w14:textId="7E43E0DF" w:rsidR="000F7641" w:rsidRDefault="000F7641">
      <w:pPr>
        <w:rPr>
          <w:rFonts w:asciiTheme="minorHAnsi" w:hAnsiTheme="minorHAnsi" w:cstheme="minorHAnsi"/>
        </w:rPr>
      </w:pPr>
    </w:p>
    <w:p w14:paraId="0D16BCAE" w14:textId="77777777" w:rsidR="000F7641" w:rsidRDefault="000F764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C5127D1" w14:textId="77777777" w:rsidR="000F7641" w:rsidRPr="00E31439" w:rsidRDefault="000F7641" w:rsidP="000F7641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10715725" w14:textId="2CA76AD0" w:rsidR="000F7641" w:rsidRPr="00E31439" w:rsidRDefault="000F7641" w:rsidP="000F764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</w:t>
      </w:r>
      <w:r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miesięczny </w:t>
      </w: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odbioru (wzór)</w:t>
      </w:r>
    </w:p>
    <w:p w14:paraId="6728CE3A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37C7238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E31439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78369E70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1228"/>
        <w:gridCol w:w="1228"/>
        <w:gridCol w:w="1229"/>
        <w:gridCol w:w="1701"/>
      </w:tblGrid>
      <w:tr w:rsidR="000F7641" w:rsidRPr="00E31439" w14:paraId="089F822A" w14:textId="77777777" w:rsidTr="00CF7DCD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69358F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6FD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7641" w:rsidRPr="00E31439" w14:paraId="023DE48B" w14:textId="77777777" w:rsidTr="00CF7DCD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51283F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26C" w14:textId="62781435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0F7641" w:rsidRPr="00E31439" w14:paraId="041E22A4" w14:textId="77777777" w:rsidTr="00CF7DCD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754AAA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F239C" w14:textId="53920B87" w:rsidR="000F7641" w:rsidRPr="000F7641" w:rsidRDefault="000F7641" w:rsidP="000F764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0F7641">
              <w:rPr>
                <w:rFonts w:asciiTheme="minorHAnsi" w:hAnsiTheme="minorHAnsi" w:cstheme="minorHAnsi"/>
              </w:rPr>
              <w:t>usługi utrzymania oprogramowania świadczone w okresie rozliczeniowym: [miesiąc kalendarzowy]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7DBE2F01" w14:textId="24D1093F" w:rsidR="000F7641" w:rsidRPr="000F7641" w:rsidRDefault="000F7641" w:rsidP="000F764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0F7641">
              <w:rPr>
                <w:rFonts w:asciiTheme="minorHAnsi" w:hAnsiTheme="minorHAnsi" w:cstheme="minorHAnsi"/>
              </w:rPr>
              <w:t>usługi utrzymania oprogramowania świadczone w okresie rozliczeniowym: [miesiąc kalendarzowy]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0F7641" w:rsidRPr="00E31439" w14:paraId="073AC172" w14:textId="77777777" w:rsidTr="000F7641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AC04CC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FE25" w14:textId="4971F076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Opóźnione czynności / zgłoszenia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0F2E7" w14:textId="6EF6C0A5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E3A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7001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6A6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0F7641" w:rsidRPr="00E31439" w14:paraId="3EBBAF4D" w14:textId="77777777" w:rsidTr="000F7641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1BDC4C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B15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3E0D" w14:textId="0B49671E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F08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EEA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E56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0F7641" w:rsidRPr="00E31439" w14:paraId="1FDCBD7B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40F071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639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7641" w:rsidRPr="00E31439" w14:paraId="032CFCAC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5DEC6D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FC26" w14:textId="16A3D69C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raporty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, itp.</w:t>
            </w:r>
          </w:p>
        </w:tc>
      </w:tr>
    </w:tbl>
    <w:p w14:paraId="6FE6152B" w14:textId="77777777" w:rsidR="000F7641" w:rsidRPr="00E31439" w:rsidRDefault="000F7641" w:rsidP="000F7641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31439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68C705C9" w14:textId="77777777" w:rsidR="000F7641" w:rsidRPr="00E31439" w:rsidRDefault="000F7641" w:rsidP="000F7641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3635E7D5" w14:textId="77777777" w:rsidR="000F7641" w:rsidRPr="00E31439" w:rsidRDefault="000F7641" w:rsidP="000F7641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E31439" w14:paraId="5140EADF" w14:textId="77777777" w:rsidTr="00CF7DCD">
        <w:trPr>
          <w:trHeight w:val="380"/>
        </w:trPr>
        <w:tc>
          <w:tcPr>
            <w:tcW w:w="9062" w:type="dxa"/>
          </w:tcPr>
          <w:p w14:paraId="4D0B9ADD" w14:textId="77777777" w:rsidR="000F7641" w:rsidRPr="00E31439" w:rsidRDefault="000F7641" w:rsidP="00CF7DCD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0F7641" w:rsidRPr="00E31439" w14:paraId="2B4622E8" w14:textId="77777777" w:rsidTr="00CF7DCD">
        <w:tc>
          <w:tcPr>
            <w:tcW w:w="9062" w:type="dxa"/>
          </w:tcPr>
          <w:p w14:paraId="427F5E0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0F7641" w:rsidRPr="00E31439" w14:paraId="5822D1B1" w14:textId="77777777" w:rsidTr="00CF7DCD">
        <w:trPr>
          <w:trHeight w:val="821"/>
        </w:trPr>
        <w:tc>
          <w:tcPr>
            <w:tcW w:w="9062" w:type="dxa"/>
          </w:tcPr>
          <w:p w14:paraId="3CB5F04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CEBC84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4AD366EA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E31439" w14:paraId="0629FC88" w14:textId="77777777" w:rsidTr="00CF7DCD">
        <w:trPr>
          <w:trHeight w:val="380"/>
        </w:trPr>
        <w:tc>
          <w:tcPr>
            <w:tcW w:w="9062" w:type="dxa"/>
          </w:tcPr>
          <w:p w14:paraId="2B200343" w14:textId="77777777" w:rsidR="000F7641" w:rsidRPr="00E31439" w:rsidRDefault="000F7641" w:rsidP="00CF7DCD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0F7641" w:rsidRPr="00E31439" w14:paraId="39812C06" w14:textId="77777777" w:rsidTr="00CF7DCD">
        <w:tc>
          <w:tcPr>
            <w:tcW w:w="9062" w:type="dxa"/>
          </w:tcPr>
          <w:p w14:paraId="13C9A30F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0F7641" w:rsidRPr="00E31439" w14:paraId="6523FAE8" w14:textId="77777777" w:rsidTr="00CF7DCD">
        <w:trPr>
          <w:trHeight w:val="821"/>
        </w:trPr>
        <w:tc>
          <w:tcPr>
            <w:tcW w:w="9062" w:type="dxa"/>
          </w:tcPr>
          <w:p w14:paraId="2B82B726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B905E5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05D7285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FF22CC" w14:textId="77777777" w:rsidR="000F7641" w:rsidRPr="00E31439" w:rsidRDefault="000F7641" w:rsidP="000F7641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55E6B4B7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7641" w:rsidRPr="00E31439" w14:paraId="630DE2B5" w14:textId="77777777" w:rsidTr="00CF7DCD">
        <w:trPr>
          <w:trHeight w:val="380"/>
        </w:trPr>
        <w:tc>
          <w:tcPr>
            <w:tcW w:w="4531" w:type="dxa"/>
          </w:tcPr>
          <w:p w14:paraId="0EAFAAB3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4343CD1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0F7641" w:rsidRPr="00E31439" w14:paraId="4EC975CA" w14:textId="77777777" w:rsidTr="00CF7DCD">
        <w:tc>
          <w:tcPr>
            <w:tcW w:w="4531" w:type="dxa"/>
          </w:tcPr>
          <w:p w14:paraId="26BF3038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A98E7E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CC2973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5F0B0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636D4E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00924EBB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7E300E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A559E9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6F808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16057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EDC6B0C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6903B87D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1B8B32E" w14:textId="77777777" w:rsidR="000F7641" w:rsidRPr="00E31439" w:rsidRDefault="000F7641" w:rsidP="000F7641">
      <w:pPr>
        <w:rPr>
          <w:rFonts w:asciiTheme="minorHAnsi" w:hAnsiTheme="minorHAnsi" w:cstheme="minorHAnsi"/>
        </w:rPr>
      </w:pPr>
    </w:p>
    <w:p w14:paraId="61B88143" w14:textId="77777777" w:rsidR="008465F3" w:rsidRPr="00E31439" w:rsidRDefault="008465F3">
      <w:pPr>
        <w:rPr>
          <w:rFonts w:asciiTheme="minorHAnsi" w:hAnsiTheme="minorHAnsi" w:cstheme="minorHAnsi"/>
        </w:rPr>
      </w:pPr>
    </w:p>
    <w:sectPr w:rsidR="008465F3" w:rsidRPr="00E314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FD9B" w14:textId="77777777" w:rsidR="009C5543" w:rsidRDefault="009C5543" w:rsidP="00E31439">
      <w:r>
        <w:separator/>
      </w:r>
    </w:p>
  </w:endnote>
  <w:endnote w:type="continuationSeparator" w:id="0">
    <w:p w14:paraId="09856740" w14:textId="77777777" w:rsidR="009C5543" w:rsidRDefault="009C5543" w:rsidP="00E3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4141E" w14:textId="77777777" w:rsidR="009C5543" w:rsidRDefault="009C5543" w:rsidP="00E31439">
      <w:r>
        <w:separator/>
      </w:r>
    </w:p>
  </w:footnote>
  <w:footnote w:type="continuationSeparator" w:id="0">
    <w:p w14:paraId="47F13D23" w14:textId="77777777" w:rsidR="009C5543" w:rsidRDefault="009C5543" w:rsidP="00E31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47D6" w14:textId="7B187E84" w:rsidR="00E31439" w:rsidRPr="00E31439" w:rsidRDefault="00E31439" w:rsidP="00D053A9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E31439">
      <w:rPr>
        <w:rFonts w:asciiTheme="minorHAnsi" w:hAnsiTheme="minorHAnsi" w:cstheme="minorHAnsi"/>
        <w:sz w:val="22"/>
        <w:szCs w:val="22"/>
      </w:rPr>
      <w:t>DIRS-XX.2420.30.2024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1"/>
    <w:rsid w:val="000D602E"/>
    <w:rsid w:val="000F7641"/>
    <w:rsid w:val="0019305D"/>
    <w:rsid w:val="002115B8"/>
    <w:rsid w:val="0030504C"/>
    <w:rsid w:val="003C6F6B"/>
    <w:rsid w:val="008465F3"/>
    <w:rsid w:val="008662AF"/>
    <w:rsid w:val="009C5543"/>
    <w:rsid w:val="00C00AFB"/>
    <w:rsid w:val="00C75CC1"/>
    <w:rsid w:val="00D053A9"/>
    <w:rsid w:val="00E3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26AA"/>
  <w15:chartTrackingRefBased/>
  <w15:docId w15:val="{020D78FA-7FAF-419B-BCC2-3B7C933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75C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5CC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C75C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C75CC1"/>
    <w:rPr>
      <w:rFonts w:ascii="Arial" w:eastAsia="Times New Roman" w:hAnsi="Arial" w:cs="Arial"/>
      <w:kern w:val="0"/>
      <w14:ligatures w14:val="none"/>
    </w:rPr>
  </w:style>
  <w:style w:type="table" w:styleId="Tabela-Siatka">
    <w:name w:val="Table Grid"/>
    <w:basedOn w:val="Standardowy"/>
    <w:uiPriority w:val="39"/>
    <w:rsid w:val="00C75C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14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43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314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43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2024-06-03T08:22:00Z</dcterms:created>
  <dcterms:modified xsi:type="dcterms:W3CDTF">2024-06-03T08:22:00Z</dcterms:modified>
</cp:coreProperties>
</file>