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D912" w14:textId="3807CB71" w:rsidR="00135FA9" w:rsidRPr="005B07F0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iCs/>
          <w:sz w:val="24"/>
          <w:szCs w:val="24"/>
        </w:rPr>
      </w:pPr>
      <w:r w:rsidRPr="002208D4">
        <w:rPr>
          <w:rFonts w:asciiTheme="minorHAnsi" w:hAnsiTheme="minorHAnsi" w:cstheme="minorHAnsi"/>
          <w:b/>
          <w:iCs/>
          <w:sz w:val="24"/>
          <w:szCs w:val="24"/>
        </w:rPr>
        <w:t>Załącznik n</w:t>
      </w:r>
      <w:r w:rsidR="008834E1" w:rsidRPr="002208D4">
        <w:rPr>
          <w:rFonts w:asciiTheme="minorHAnsi" w:hAnsiTheme="minorHAnsi" w:cstheme="minorHAnsi"/>
          <w:b/>
          <w:iCs/>
          <w:sz w:val="24"/>
          <w:szCs w:val="24"/>
        </w:rPr>
        <w:t xml:space="preserve">r </w:t>
      </w:r>
      <w:r w:rsidR="00026E99" w:rsidRPr="002208D4">
        <w:rPr>
          <w:rFonts w:asciiTheme="minorHAnsi" w:hAnsiTheme="minorHAnsi" w:cstheme="minorHAnsi"/>
          <w:b/>
          <w:iCs/>
          <w:sz w:val="24"/>
          <w:szCs w:val="24"/>
        </w:rPr>
        <w:t>5</w:t>
      </w:r>
      <w:r w:rsidR="004B16C9" w:rsidRPr="002208D4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62255F" w:rsidRPr="002208D4">
        <w:rPr>
          <w:rFonts w:asciiTheme="minorHAnsi" w:hAnsiTheme="minorHAnsi" w:cstheme="minorHAnsi"/>
          <w:b/>
          <w:iCs/>
          <w:sz w:val="24"/>
          <w:szCs w:val="24"/>
        </w:rPr>
        <w:t>do</w:t>
      </w:r>
      <w:r w:rsidR="00F24CBD" w:rsidRPr="002208D4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341B53" w:rsidRPr="002208D4">
        <w:rPr>
          <w:rFonts w:asciiTheme="minorHAnsi" w:hAnsiTheme="minorHAnsi" w:cstheme="minorHAnsi"/>
          <w:b/>
          <w:iCs/>
          <w:sz w:val="24"/>
          <w:szCs w:val="24"/>
        </w:rPr>
        <w:t>Zaproszenia</w:t>
      </w:r>
      <w:r w:rsidR="00A369DD" w:rsidRPr="002208D4">
        <w:rPr>
          <w:rFonts w:asciiTheme="minorHAnsi" w:hAnsiTheme="minorHAnsi" w:cstheme="minorHAnsi"/>
          <w:b/>
          <w:iCs/>
          <w:sz w:val="24"/>
          <w:szCs w:val="24"/>
        </w:rPr>
        <w:t>/Załącznik nr 5 do Umowy</w:t>
      </w:r>
    </w:p>
    <w:p w14:paraId="47AC5191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38C21333" w14:textId="08276C2F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</w:t>
      </w:r>
    </w:p>
    <w:p w14:paraId="3D4D4CBE" w14:textId="77777777" w:rsidR="00A369DD" w:rsidRPr="00B0350F" w:rsidRDefault="00A369DD" w:rsidP="00A369DD">
      <w:pPr>
        <w:jc w:val="center"/>
        <w:rPr>
          <w:rFonts w:asciiTheme="minorHAnsi" w:eastAsiaTheme="minorHAnsi" w:hAnsiTheme="minorHAnsi" w:cstheme="minorHAnsi"/>
          <w:b/>
          <w:color w:val="0070C0"/>
          <w:sz w:val="20"/>
          <w:szCs w:val="20"/>
          <w:lang w:eastAsia="en-US"/>
        </w:rPr>
      </w:pPr>
      <w:r w:rsidRPr="00B0350F">
        <w:rPr>
          <w:rFonts w:asciiTheme="minorHAnsi" w:eastAsiaTheme="minorHAnsi" w:hAnsiTheme="minorHAnsi" w:cs="Calibri"/>
          <w:color w:val="0070C0"/>
          <w:sz w:val="20"/>
          <w:szCs w:val="20"/>
          <w:lang w:eastAsia="en-US"/>
        </w:rPr>
        <w:t>podpisan</w:t>
      </w:r>
      <w:r>
        <w:rPr>
          <w:rFonts w:asciiTheme="minorHAnsi" w:eastAsiaTheme="minorHAnsi" w:hAnsiTheme="minorHAnsi" w:cs="Calibri"/>
          <w:color w:val="0070C0"/>
          <w:sz w:val="20"/>
          <w:szCs w:val="20"/>
          <w:lang w:eastAsia="en-US"/>
        </w:rPr>
        <w:t>a</w:t>
      </w:r>
      <w:r w:rsidRPr="00B0350F">
        <w:rPr>
          <w:rFonts w:asciiTheme="minorHAnsi" w:eastAsiaTheme="minorHAnsi" w:hAnsiTheme="minorHAnsi" w:cs="Calibri"/>
          <w:color w:val="0070C0"/>
          <w:sz w:val="20"/>
          <w:szCs w:val="20"/>
          <w:lang w:eastAsia="en-US"/>
        </w:rPr>
        <w:t xml:space="preserve"> w formie elektronicznej z dniem złożenia podpisu / w wersji papierowej</w:t>
      </w:r>
    </w:p>
    <w:p w14:paraId="0867581C" w14:textId="77777777" w:rsidR="00774113" w:rsidRPr="0066355F" w:rsidRDefault="00774113" w:rsidP="00A369DD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7FABCFB5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7D4C5307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741A328B" w14:textId="77777777"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2C11FA34" w14:textId="2BE91D1B" w:rsidR="00B41D92" w:rsidRPr="007F0E4E" w:rsidRDefault="00B41D92" w:rsidP="007172C6">
      <w:pPr>
        <w:spacing w:line="360" w:lineRule="auto"/>
        <w:jc w:val="both"/>
        <w:rPr>
          <w:rFonts w:asciiTheme="minorHAnsi" w:hAnsiTheme="minorHAnsi" w:cstheme="minorHAnsi"/>
          <w:b/>
          <w:iCs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</w:t>
      </w:r>
      <w:r w:rsidR="0062255F" w:rsidRPr="00947787">
        <w:rPr>
          <w:rFonts w:asciiTheme="minorHAnsi" w:eastAsia="Times New Roman" w:hAnsiTheme="minorHAnsi" w:cstheme="minorHAnsi"/>
          <w:lang w:eastAsia="pl-PL"/>
        </w:rPr>
        <w:t xml:space="preserve">przedmiotem </w:t>
      </w:r>
      <w:r w:rsidR="00666B8F" w:rsidRPr="00947787">
        <w:rPr>
          <w:rFonts w:asciiTheme="minorHAnsi" w:eastAsia="Times New Roman" w:hAnsiTheme="minorHAnsi" w:cstheme="minorHAnsi"/>
          <w:lang w:eastAsia="pl-PL"/>
        </w:rPr>
        <w:t>jest</w:t>
      </w:r>
      <w:r w:rsidR="00666B8F" w:rsidRPr="00947787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 w:rsidRPr="00947787">
        <w:rPr>
          <w:rFonts w:asciiTheme="minorHAnsi" w:hAnsiTheme="minorHAnsi" w:cstheme="minorHAnsi"/>
          <w:b/>
          <w:iCs/>
        </w:rPr>
        <w:t>„Usługa przegląd</w:t>
      </w:r>
      <w:r w:rsidR="00313D42">
        <w:rPr>
          <w:rFonts w:asciiTheme="minorHAnsi" w:hAnsiTheme="minorHAnsi" w:cstheme="minorHAnsi"/>
          <w:b/>
          <w:iCs/>
        </w:rPr>
        <w:t>u</w:t>
      </w:r>
      <w:r w:rsidR="00514726" w:rsidRPr="00947787">
        <w:rPr>
          <w:rFonts w:asciiTheme="minorHAnsi" w:hAnsiTheme="minorHAnsi" w:cstheme="minorHAnsi"/>
          <w:b/>
          <w:iCs/>
        </w:rPr>
        <w:t>, konserwacji i napraw</w:t>
      </w:r>
      <w:r w:rsidR="00313D42">
        <w:rPr>
          <w:rFonts w:asciiTheme="minorHAnsi" w:hAnsiTheme="minorHAnsi" w:cstheme="minorHAnsi"/>
          <w:b/>
          <w:iCs/>
        </w:rPr>
        <w:t>y</w:t>
      </w:r>
      <w:r w:rsidR="00514726" w:rsidRPr="00947787">
        <w:rPr>
          <w:rFonts w:asciiTheme="minorHAnsi" w:hAnsiTheme="minorHAnsi" w:cstheme="minorHAnsi"/>
          <w:b/>
          <w:iCs/>
        </w:rPr>
        <w:t xml:space="preserve"> instalacji </w:t>
      </w:r>
      <w:r w:rsidR="00A369DD" w:rsidRPr="00947787">
        <w:rPr>
          <w:rFonts w:asciiTheme="minorHAnsi" w:hAnsiTheme="minorHAnsi" w:cstheme="minorHAnsi"/>
          <w:b/>
          <w:iCs/>
        </w:rPr>
        <w:t xml:space="preserve">systemów włamania </w:t>
      </w:r>
      <w:r w:rsidR="00313D42">
        <w:rPr>
          <w:rFonts w:asciiTheme="minorHAnsi" w:hAnsiTheme="minorHAnsi" w:cstheme="minorHAnsi"/>
          <w:b/>
          <w:iCs/>
        </w:rPr>
        <w:br/>
      </w:r>
      <w:r w:rsidR="00A369DD" w:rsidRPr="00947787">
        <w:rPr>
          <w:rFonts w:asciiTheme="minorHAnsi" w:hAnsiTheme="minorHAnsi" w:cstheme="minorHAnsi"/>
          <w:b/>
          <w:iCs/>
        </w:rPr>
        <w:t>i napadu</w:t>
      </w:r>
      <w:r w:rsidR="00947787" w:rsidRPr="00947787">
        <w:rPr>
          <w:rFonts w:asciiTheme="minorHAnsi" w:hAnsiTheme="minorHAnsi" w:cstheme="minorHAnsi"/>
          <w:b/>
          <w:iCs/>
        </w:rPr>
        <w:t xml:space="preserve"> (</w:t>
      </w:r>
      <w:proofErr w:type="spellStart"/>
      <w:r w:rsidR="00947787" w:rsidRPr="00947787">
        <w:rPr>
          <w:rFonts w:asciiTheme="minorHAnsi" w:hAnsiTheme="minorHAnsi" w:cstheme="minorHAnsi"/>
          <w:b/>
          <w:iCs/>
        </w:rPr>
        <w:t>SSWiN</w:t>
      </w:r>
      <w:proofErr w:type="spellEnd"/>
      <w:r w:rsidR="00947787" w:rsidRPr="00947787">
        <w:rPr>
          <w:rFonts w:asciiTheme="minorHAnsi" w:hAnsiTheme="minorHAnsi" w:cstheme="minorHAnsi"/>
          <w:b/>
          <w:iCs/>
        </w:rPr>
        <w:t>)</w:t>
      </w:r>
      <w:r w:rsidR="00A369DD" w:rsidRPr="00947787">
        <w:rPr>
          <w:rFonts w:asciiTheme="minorHAnsi" w:hAnsiTheme="minorHAnsi" w:cstheme="minorHAnsi"/>
          <w:b/>
          <w:iCs/>
        </w:rPr>
        <w:t xml:space="preserve"> </w:t>
      </w:r>
      <w:r w:rsidR="00514726" w:rsidRPr="00947787">
        <w:rPr>
          <w:rFonts w:asciiTheme="minorHAnsi" w:hAnsiTheme="minorHAnsi" w:cstheme="minorHAnsi"/>
          <w:b/>
          <w:iCs/>
        </w:rPr>
        <w:t>oraz system</w:t>
      </w:r>
      <w:r w:rsidR="00ED5A32" w:rsidRPr="00947787">
        <w:rPr>
          <w:rFonts w:asciiTheme="minorHAnsi" w:hAnsiTheme="minorHAnsi" w:cstheme="minorHAnsi"/>
          <w:b/>
          <w:iCs/>
        </w:rPr>
        <w:t>ów</w:t>
      </w:r>
      <w:r w:rsidR="00514726" w:rsidRPr="00947787">
        <w:rPr>
          <w:rFonts w:asciiTheme="minorHAnsi" w:hAnsiTheme="minorHAnsi" w:cstheme="minorHAnsi"/>
          <w:b/>
          <w:iCs/>
        </w:rPr>
        <w:t xml:space="preserve"> monitoringu, zainstalowanych w budynkach jednostek administracji skarbowej województwa łódzkiego”</w:t>
      </w:r>
      <w:r w:rsidR="00A369DD" w:rsidRPr="00947787">
        <w:rPr>
          <w:rFonts w:asciiTheme="minorHAnsi" w:hAnsiTheme="minorHAnsi" w:cstheme="minorHAnsi"/>
          <w:b/>
          <w:iCs/>
        </w:rPr>
        <w:t xml:space="preserve"> (postępowanie</w:t>
      </w:r>
      <w:r w:rsidR="00947787" w:rsidRPr="00947787">
        <w:rPr>
          <w:rFonts w:asciiTheme="minorHAnsi" w:hAnsiTheme="minorHAnsi" w:cstheme="minorHAnsi"/>
          <w:b/>
          <w:iCs/>
        </w:rPr>
        <w:t xml:space="preserve"> </w:t>
      </w:r>
      <w:r w:rsidR="00947787" w:rsidRPr="00947787">
        <w:rPr>
          <w:rFonts w:asciiTheme="minorHAnsi" w:hAnsiTheme="minorHAnsi" w:cstheme="minorHAnsi"/>
          <w:b/>
          <w:iCs/>
        </w:rPr>
        <w:br/>
      </w:r>
      <w:r w:rsidR="00A369DD" w:rsidRPr="00947787">
        <w:rPr>
          <w:rFonts w:asciiTheme="minorHAnsi" w:hAnsiTheme="minorHAnsi" w:cstheme="minorHAnsi"/>
          <w:b/>
          <w:iCs/>
        </w:rPr>
        <w:t>nr 1001-ILN-2.261.48.2026)</w:t>
      </w:r>
      <w:r w:rsidR="001C50B5" w:rsidRPr="00947787">
        <w:rPr>
          <w:rFonts w:asciiTheme="minorHAnsi" w:hAnsiTheme="minorHAnsi" w:cstheme="minorHAnsi"/>
          <w:b/>
          <w:iCs/>
        </w:rPr>
        <w:t xml:space="preserve">. </w:t>
      </w:r>
      <w:r w:rsidR="001C50B5" w:rsidRPr="00947787">
        <w:rPr>
          <w:rFonts w:asciiTheme="minorHAnsi" w:hAnsiTheme="minorHAnsi" w:cstheme="minorHAnsi"/>
          <w:bCs/>
          <w:iCs/>
        </w:rPr>
        <w:t xml:space="preserve">Przedmiotowe postępowanie </w:t>
      </w:r>
      <w:r w:rsidRPr="00947787">
        <w:rPr>
          <w:rFonts w:asciiTheme="minorHAnsi" w:eastAsia="Times New Roman" w:hAnsiTheme="minorHAnsi" w:cstheme="minorHAnsi"/>
          <w:bCs/>
          <w:iCs/>
          <w:lang w:eastAsia="pl-PL"/>
        </w:rPr>
        <w:t>prowadzon</w:t>
      </w:r>
      <w:r w:rsidR="001C50B5" w:rsidRPr="00947787">
        <w:rPr>
          <w:rFonts w:asciiTheme="minorHAnsi" w:eastAsia="Times New Roman" w:hAnsiTheme="minorHAnsi" w:cstheme="minorHAnsi"/>
          <w:bCs/>
          <w:iCs/>
          <w:lang w:eastAsia="pl-PL"/>
        </w:rPr>
        <w:t>e jest</w:t>
      </w:r>
      <w:r w:rsidR="00EE455F" w:rsidRPr="00947787">
        <w:rPr>
          <w:rFonts w:asciiTheme="minorHAnsi" w:eastAsia="Times New Roman" w:hAnsiTheme="minorHAnsi" w:cstheme="minorHAnsi"/>
          <w:bCs/>
          <w:iCs/>
          <w:lang w:eastAsia="pl-PL"/>
        </w:rPr>
        <w:t xml:space="preserve"> </w:t>
      </w:r>
      <w:r w:rsidR="009E0D42" w:rsidRPr="00947787">
        <w:rPr>
          <w:rFonts w:asciiTheme="minorHAnsi" w:eastAsia="Times New Roman" w:hAnsiTheme="minorHAnsi" w:cstheme="minorHAnsi"/>
          <w:bCs/>
          <w:iCs/>
          <w:lang w:eastAsia="pl-PL"/>
        </w:rPr>
        <w:t>z wyłączeniem</w:t>
      </w:r>
      <w:r w:rsidR="001C50B5" w:rsidRPr="00947787">
        <w:rPr>
          <w:rFonts w:asciiTheme="minorHAnsi" w:eastAsia="Times New Roman" w:hAnsiTheme="minorHAnsi" w:cstheme="minorHAnsi"/>
          <w:bCs/>
          <w:iCs/>
          <w:lang w:eastAsia="pl-PL"/>
        </w:rPr>
        <w:t xml:space="preserve"> </w:t>
      </w:r>
      <w:r w:rsidR="000A183C" w:rsidRPr="00947787">
        <w:rPr>
          <w:rFonts w:asciiTheme="minorHAnsi" w:eastAsia="Times New Roman" w:hAnsiTheme="minorHAnsi" w:cstheme="minorHAnsi"/>
          <w:bCs/>
          <w:iCs/>
          <w:lang w:eastAsia="pl-PL"/>
        </w:rPr>
        <w:t>stosowania </w:t>
      </w:r>
      <w:r w:rsidRPr="00947787">
        <w:rPr>
          <w:rFonts w:asciiTheme="minorHAnsi" w:eastAsia="Times New Roman" w:hAnsiTheme="minorHAnsi" w:cstheme="minorHAnsi"/>
          <w:bCs/>
          <w:iCs/>
          <w:lang w:eastAsia="pl-PL"/>
        </w:rPr>
        <w:t>ustawy</w:t>
      </w:r>
      <w:r w:rsidR="000A183C" w:rsidRPr="00947787">
        <w:rPr>
          <w:rFonts w:asciiTheme="minorHAnsi" w:eastAsia="Times New Roman" w:hAnsiTheme="minorHAnsi" w:cstheme="minorHAnsi"/>
          <w:bCs/>
          <w:iCs/>
          <w:lang w:eastAsia="pl-PL"/>
        </w:rPr>
        <w:t> z dnia</w:t>
      </w:r>
      <w:r w:rsidR="000A183C" w:rsidRPr="001C50B5">
        <w:rPr>
          <w:rFonts w:asciiTheme="minorHAnsi" w:eastAsia="Times New Roman" w:hAnsiTheme="minorHAnsi" w:cstheme="minorHAnsi"/>
          <w:bCs/>
          <w:iCs/>
          <w:lang w:eastAsia="pl-PL"/>
        </w:rPr>
        <w:t> 11</w:t>
      </w:r>
      <w:r w:rsidR="00542D80" w:rsidRPr="001C50B5">
        <w:rPr>
          <w:rFonts w:asciiTheme="minorHAnsi" w:eastAsia="Times New Roman" w:hAnsiTheme="minorHAnsi" w:cstheme="minorHAnsi"/>
          <w:bCs/>
          <w:iCs/>
          <w:lang w:eastAsia="pl-PL"/>
        </w:rPr>
        <w:t> września 2019 roku</w:t>
      </w:r>
      <w:r w:rsidR="00C80E06" w:rsidRPr="001C50B5">
        <w:rPr>
          <w:rFonts w:asciiTheme="minorHAnsi" w:eastAsia="Times New Roman" w:hAnsiTheme="minorHAnsi" w:cstheme="minorHAnsi"/>
          <w:bCs/>
          <w:iCs/>
          <w:lang w:eastAsia="pl-PL"/>
        </w:rPr>
        <w:t xml:space="preserve"> </w:t>
      </w:r>
      <w:r w:rsidR="000A183C" w:rsidRPr="001C50B5">
        <w:rPr>
          <w:rFonts w:asciiTheme="minorHAnsi" w:eastAsia="Times New Roman" w:hAnsiTheme="minorHAnsi" w:cstheme="minorHAnsi"/>
          <w:bCs/>
          <w:iCs/>
          <w:lang w:eastAsia="pl-PL"/>
        </w:rPr>
        <w:t>Prawo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 zamówień publicznych</w:t>
      </w:r>
      <w:r w:rsidR="00752E02">
        <w:rPr>
          <w:rFonts w:asciiTheme="minorHAnsi" w:eastAsia="Times New Roman" w:hAnsiTheme="minorHAnsi" w:cstheme="minorHAnsi"/>
          <w:lang w:eastAsia="pl-PL"/>
        </w:rPr>
        <w:t xml:space="preserve"> </w:t>
      </w:r>
      <w:r w:rsidR="008C2C38">
        <w:rPr>
          <w:rFonts w:ascii="Calibri" w:hAnsi="Calibri" w:cstheme="minorHAnsi"/>
          <w:lang w:eastAsia="ar-SA"/>
        </w:rPr>
        <w:t>(</w:t>
      </w:r>
      <w:proofErr w:type="spellStart"/>
      <w:r w:rsidR="008C2C38">
        <w:rPr>
          <w:rFonts w:ascii="Calibri" w:hAnsi="Calibri" w:cstheme="minorHAnsi"/>
          <w:lang w:eastAsia="ar-SA"/>
        </w:rPr>
        <w:t>t.j</w:t>
      </w:r>
      <w:proofErr w:type="spellEnd"/>
      <w:r w:rsidR="008C2C38">
        <w:rPr>
          <w:rFonts w:ascii="Calibri" w:hAnsi="Calibri" w:cstheme="minorHAnsi"/>
          <w:lang w:eastAsia="ar-SA"/>
        </w:rPr>
        <w:t>. Dz. U.</w:t>
      </w:r>
      <w:r w:rsidR="00A369DD">
        <w:rPr>
          <w:rFonts w:ascii="Calibri" w:hAnsi="Calibri" w:cstheme="minorHAnsi"/>
          <w:lang w:eastAsia="ar-SA"/>
        </w:rPr>
        <w:br/>
      </w:r>
      <w:r w:rsidR="008C2C38">
        <w:rPr>
          <w:rFonts w:ascii="Calibri" w:hAnsi="Calibri" w:cstheme="minorHAnsi"/>
          <w:lang w:eastAsia="ar-SA"/>
        </w:rPr>
        <w:t xml:space="preserve">z 2024 r. poz. </w:t>
      </w:r>
      <w:r w:rsidR="008C2C38">
        <w:rPr>
          <w:rFonts w:ascii="Calibri" w:eastAsia="SimSun" w:hAnsi="Calibri" w:cstheme="minorHAnsi"/>
          <w:color w:val="000000"/>
        </w:rPr>
        <w:t>1320</w:t>
      </w:r>
      <w:r w:rsidR="0055322C">
        <w:rPr>
          <w:rFonts w:ascii="Calibri" w:eastAsia="SimSun" w:hAnsi="Calibri" w:cstheme="minorHAnsi"/>
          <w:color w:val="000000"/>
        </w:rPr>
        <w:t xml:space="preserve"> ze zm.</w:t>
      </w:r>
      <w:r w:rsidR="008C2C38">
        <w:rPr>
          <w:rFonts w:ascii="Calibri" w:eastAsia="SimSun" w:hAnsi="Calibri" w:cstheme="minorHAnsi"/>
          <w:color w:val="000000"/>
        </w:rPr>
        <w:t xml:space="preserve">), 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ponieważ wartość n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 xml:space="preserve">iniejszego 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zamówienia </w:t>
      </w:r>
      <w:r w:rsidR="00774113">
        <w:rPr>
          <w:rFonts w:asciiTheme="minorHAnsi" w:eastAsia="Times New Roman" w:hAnsiTheme="minorHAnsi" w:cstheme="minorHAnsi"/>
          <w:lang w:eastAsia="pl-PL"/>
        </w:rPr>
        <w:t>jest niższa od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 kwoty </w:t>
      </w:r>
      <w:r w:rsidR="00752E02">
        <w:rPr>
          <w:rFonts w:asciiTheme="minorHAnsi" w:eastAsia="Times New Roman" w:hAnsiTheme="minorHAnsi" w:cstheme="minorHAnsi"/>
          <w:lang w:eastAsia="pl-PL"/>
        </w:rPr>
        <w:br/>
      </w:r>
      <w:r w:rsidR="000A183C" w:rsidRPr="0066355F">
        <w:rPr>
          <w:rFonts w:asciiTheme="minorHAnsi" w:eastAsia="Times New Roman" w:hAnsiTheme="minorHAnsi" w:cstheme="minorHAnsi"/>
          <w:lang w:eastAsia="pl-PL"/>
        </w:rPr>
        <w:t>1</w:t>
      </w:r>
      <w:r w:rsidR="0055322C">
        <w:rPr>
          <w:rFonts w:asciiTheme="minorHAnsi" w:eastAsia="Times New Roman" w:hAnsiTheme="minorHAnsi" w:cstheme="minorHAnsi"/>
          <w:lang w:eastAsia="pl-PL"/>
        </w:rPr>
        <w:t>7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0 000 złotych</w:t>
      </w:r>
      <w:r w:rsidR="00353D41" w:rsidRPr="0066355F">
        <w:rPr>
          <w:rFonts w:asciiTheme="minorHAnsi" w:eastAsia="Times New Roman" w:hAnsiTheme="minorHAnsi" w:cstheme="minorHAnsi"/>
          <w:lang w:eastAsia="pl-PL"/>
        </w:rPr>
        <w:t xml:space="preserve">, </w:t>
      </w:r>
      <w:r w:rsidR="003B6603" w:rsidRPr="0066355F">
        <w:rPr>
          <w:rFonts w:asciiTheme="minorHAnsi" w:eastAsia="Times New Roman" w:hAnsiTheme="minorHAnsi" w:cstheme="minorHAnsi"/>
          <w:lang w:eastAsia="pl-PL"/>
        </w:rPr>
        <w:t>zwanej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 dalej „Ustawą”;</w:t>
      </w:r>
    </w:p>
    <w:p w14:paraId="48B87289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70EBCD8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B6FAAD2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00635DB5" w14:textId="3A52C46E" w:rsidR="00A405BF" w:rsidRPr="00A369DD" w:rsidRDefault="00B41D92" w:rsidP="00A369DD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7F0E915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6CEB87DB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22C7DA84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816BA7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4AFC502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4C9AE737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6DA51207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70B189B5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65FCC5A2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2D36D2CF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2B422BD0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24979186" w14:textId="7629B34D" w:rsidR="000460AA" w:rsidRDefault="000460AA">
      <w:pPr>
        <w:rPr>
          <w:rFonts w:asciiTheme="minorHAnsi" w:hAnsiTheme="minorHAnsi" w:cstheme="minorHAnsi"/>
        </w:rPr>
      </w:pPr>
    </w:p>
    <w:p w14:paraId="38D07680" w14:textId="305EEB23" w:rsidR="00A369DD" w:rsidRDefault="00A369DD">
      <w:pPr>
        <w:rPr>
          <w:rFonts w:asciiTheme="minorHAnsi" w:hAnsiTheme="minorHAnsi" w:cstheme="minorHAnsi"/>
        </w:rPr>
      </w:pPr>
    </w:p>
    <w:p w14:paraId="3215147D" w14:textId="77777777" w:rsidR="00A369DD" w:rsidRPr="00B0350F" w:rsidRDefault="00A369DD" w:rsidP="00A369DD">
      <w:pPr>
        <w:spacing w:after="33" w:line="256" w:lineRule="auto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eastAsia="pl-PL"/>
        </w:rPr>
      </w:pPr>
    </w:p>
    <w:p w14:paraId="6DBFD32D" w14:textId="77777777" w:rsidR="00A369DD" w:rsidRPr="00B0350F" w:rsidRDefault="00A369DD" w:rsidP="00A36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center"/>
        <w:textAlignment w:val="baseline"/>
        <w:rPr>
          <w:rFonts w:asciiTheme="minorHAnsi" w:eastAsia="Arial Unicode MS" w:hAnsiTheme="minorHAnsi"/>
          <w:kern w:val="1"/>
          <w:sz w:val="18"/>
          <w:szCs w:val="18"/>
          <w:lang w:eastAsia="pl-PL"/>
        </w:rPr>
      </w:pPr>
      <w:r w:rsidRPr="00B0350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  <w:r w:rsidRPr="00B0350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 xml:space="preserve">                                 </w:t>
      </w:r>
      <w:r w:rsidRPr="00B0350F">
        <w:rPr>
          <w:rFonts w:asciiTheme="minorHAnsi" w:eastAsia="Arial Unicode MS" w:hAnsiTheme="minorHAnsi"/>
          <w:kern w:val="1"/>
          <w:sz w:val="18"/>
          <w:szCs w:val="18"/>
          <w:lang w:eastAsia="pl-PL"/>
        </w:rPr>
        <w:t>___________________________________</w:t>
      </w:r>
    </w:p>
    <w:p w14:paraId="73156865" w14:textId="77777777" w:rsidR="00A369DD" w:rsidRPr="00B0350F" w:rsidRDefault="00A369DD" w:rsidP="00A36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center"/>
        <w:textAlignment w:val="baseline"/>
        <w:rPr>
          <w:rFonts w:asciiTheme="minorHAnsi" w:eastAsia="Arial Unicode MS" w:hAnsiTheme="minorHAnsi"/>
          <w:kern w:val="1"/>
          <w:sz w:val="16"/>
          <w:szCs w:val="16"/>
          <w:lang w:eastAsia="pl-PL"/>
        </w:rPr>
      </w:pPr>
      <w:r w:rsidRPr="00B0350F">
        <w:rPr>
          <w:rFonts w:asciiTheme="minorHAnsi" w:eastAsia="Arial Unicode MS" w:hAnsiTheme="minorHAnsi"/>
          <w:kern w:val="1"/>
          <w:sz w:val="16"/>
          <w:szCs w:val="16"/>
          <w:lang w:eastAsia="pl-PL"/>
        </w:rPr>
        <w:t xml:space="preserve">                                                                             </w:t>
      </w:r>
      <w:r>
        <w:rPr>
          <w:rFonts w:asciiTheme="minorHAnsi" w:eastAsia="Arial Unicode MS" w:hAnsiTheme="minorHAnsi"/>
          <w:kern w:val="1"/>
          <w:sz w:val="16"/>
          <w:szCs w:val="16"/>
          <w:lang w:eastAsia="pl-PL"/>
        </w:rPr>
        <w:t xml:space="preserve">czytelny </w:t>
      </w:r>
      <w:r w:rsidRPr="00B0350F">
        <w:rPr>
          <w:rFonts w:asciiTheme="minorHAnsi" w:eastAsia="Arial Unicode MS" w:hAnsiTheme="minorHAnsi"/>
          <w:kern w:val="1"/>
          <w:sz w:val="16"/>
          <w:szCs w:val="16"/>
          <w:lang w:eastAsia="pl-PL"/>
        </w:rPr>
        <w:t>podpis Wykonawcy/osoby uprawnionej do reprezentowania Wykonawcy</w:t>
      </w:r>
    </w:p>
    <w:p w14:paraId="446F6100" w14:textId="77777777" w:rsidR="00A369DD" w:rsidRPr="0066355F" w:rsidRDefault="00A369DD">
      <w:pPr>
        <w:rPr>
          <w:rFonts w:asciiTheme="minorHAnsi" w:hAnsiTheme="minorHAnsi" w:cstheme="minorHAnsi"/>
        </w:rPr>
      </w:pPr>
    </w:p>
    <w:sectPr w:rsidR="00A369DD" w:rsidRPr="006635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1A6F" w14:textId="77777777" w:rsidR="00C23558" w:rsidRDefault="00C23558" w:rsidP="00C47631">
      <w:r>
        <w:separator/>
      </w:r>
    </w:p>
  </w:endnote>
  <w:endnote w:type="continuationSeparator" w:id="0">
    <w:p w14:paraId="38C79E41" w14:textId="77777777" w:rsidR="00C23558" w:rsidRDefault="00C23558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8233" w14:textId="77777777" w:rsidR="00C23558" w:rsidRDefault="00C23558" w:rsidP="00C47631">
      <w:r>
        <w:separator/>
      </w:r>
    </w:p>
  </w:footnote>
  <w:footnote w:type="continuationSeparator" w:id="0">
    <w:p w14:paraId="0D3F4575" w14:textId="77777777" w:rsidR="00C23558" w:rsidRDefault="00C23558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ABEC" w14:textId="78059B9D" w:rsidR="00E6199D" w:rsidRPr="00E6199D" w:rsidRDefault="005B07F0" w:rsidP="00E6199D">
    <w:pPr>
      <w:pStyle w:val="Nagwek1"/>
      <w:jc w:val="center"/>
      <w:rPr>
        <w:rFonts w:asciiTheme="minorHAnsi" w:hAnsiTheme="minorHAnsi" w:cstheme="minorHAnsi"/>
        <w:bCs/>
        <w:sz w:val="18"/>
        <w:szCs w:val="18"/>
      </w:rPr>
    </w:pPr>
    <w:r w:rsidRPr="00947787">
      <w:rPr>
        <w:rFonts w:asciiTheme="minorHAnsi" w:hAnsiTheme="minorHAnsi" w:cstheme="minorHAnsi"/>
        <w:bCs/>
        <w:sz w:val="18"/>
        <w:szCs w:val="18"/>
      </w:rPr>
      <w:t>Usługa przegląd</w:t>
    </w:r>
    <w:r w:rsidR="00313D42">
      <w:rPr>
        <w:rFonts w:asciiTheme="minorHAnsi" w:hAnsiTheme="minorHAnsi" w:cstheme="minorHAnsi"/>
        <w:bCs/>
        <w:sz w:val="18"/>
        <w:szCs w:val="18"/>
      </w:rPr>
      <w:t>u</w:t>
    </w:r>
    <w:r w:rsidRPr="00947787">
      <w:rPr>
        <w:rFonts w:asciiTheme="minorHAnsi" w:hAnsiTheme="minorHAnsi" w:cstheme="minorHAnsi"/>
        <w:bCs/>
        <w:sz w:val="18"/>
        <w:szCs w:val="18"/>
      </w:rPr>
      <w:t>, konserwacji i napraw</w:t>
    </w:r>
    <w:r w:rsidR="00313D42">
      <w:rPr>
        <w:rFonts w:asciiTheme="minorHAnsi" w:hAnsiTheme="minorHAnsi" w:cstheme="minorHAnsi"/>
        <w:bCs/>
        <w:sz w:val="18"/>
        <w:szCs w:val="18"/>
      </w:rPr>
      <w:t>y</w:t>
    </w:r>
    <w:r w:rsidRPr="00947787">
      <w:rPr>
        <w:rFonts w:asciiTheme="minorHAnsi" w:hAnsiTheme="minorHAnsi" w:cstheme="minorHAnsi"/>
        <w:bCs/>
        <w:sz w:val="18"/>
        <w:szCs w:val="18"/>
      </w:rPr>
      <w:t xml:space="preserve"> instalacji </w:t>
    </w:r>
    <w:r w:rsidR="00947787" w:rsidRPr="00947787">
      <w:rPr>
        <w:rFonts w:asciiTheme="minorHAnsi" w:hAnsiTheme="minorHAnsi" w:cstheme="minorHAnsi"/>
        <w:bCs/>
        <w:sz w:val="18"/>
        <w:szCs w:val="18"/>
      </w:rPr>
      <w:t>systemów włamania i napadu (</w:t>
    </w:r>
    <w:proofErr w:type="spellStart"/>
    <w:r w:rsidRPr="00947787">
      <w:rPr>
        <w:rFonts w:asciiTheme="minorHAnsi" w:hAnsiTheme="minorHAnsi" w:cstheme="minorHAnsi"/>
        <w:bCs/>
        <w:sz w:val="18"/>
        <w:szCs w:val="18"/>
      </w:rPr>
      <w:t>SSWiN</w:t>
    </w:r>
    <w:proofErr w:type="spellEnd"/>
    <w:r w:rsidR="00947787" w:rsidRPr="00947787">
      <w:rPr>
        <w:rFonts w:asciiTheme="minorHAnsi" w:hAnsiTheme="minorHAnsi" w:cstheme="minorHAnsi"/>
        <w:bCs/>
        <w:sz w:val="18"/>
        <w:szCs w:val="18"/>
      </w:rPr>
      <w:t>)</w:t>
    </w:r>
    <w:r w:rsidRPr="00947787">
      <w:rPr>
        <w:rFonts w:asciiTheme="minorHAnsi" w:hAnsiTheme="minorHAnsi" w:cstheme="minorHAnsi"/>
        <w:bCs/>
        <w:sz w:val="18"/>
        <w:szCs w:val="18"/>
      </w:rPr>
      <w:t xml:space="preserve"> oraz systemów monitoringu zainstalowanych w </w:t>
    </w:r>
    <w:r w:rsidRPr="00E6199D">
      <w:rPr>
        <w:rFonts w:asciiTheme="minorHAnsi" w:hAnsiTheme="minorHAnsi" w:cstheme="minorHAnsi"/>
        <w:bCs/>
        <w:sz w:val="18"/>
        <w:szCs w:val="18"/>
      </w:rPr>
      <w:t>budynkach jednostek administracji skarbowej województwa łódzkiego</w:t>
    </w:r>
    <w:r w:rsidR="00A369DD" w:rsidRPr="00E6199D">
      <w:rPr>
        <w:rFonts w:asciiTheme="minorHAnsi" w:hAnsiTheme="minorHAnsi" w:cstheme="minorHAnsi"/>
        <w:bCs/>
        <w:sz w:val="18"/>
        <w:szCs w:val="18"/>
      </w:rPr>
      <w:t xml:space="preserve"> </w:t>
    </w:r>
    <w:r w:rsidRPr="00E6199D">
      <w:rPr>
        <w:rFonts w:asciiTheme="minorHAnsi" w:hAnsiTheme="minorHAnsi" w:cstheme="minorHAnsi"/>
        <w:bCs/>
        <w:sz w:val="18"/>
        <w:szCs w:val="18"/>
      </w:rPr>
      <w:br/>
      <w:t xml:space="preserve">(nr postępowania: 1001-ILN-2.261.48.2026)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2"/>
    <w:rsid w:val="000139DB"/>
    <w:rsid w:val="00026E99"/>
    <w:rsid w:val="000440A1"/>
    <w:rsid w:val="000460AA"/>
    <w:rsid w:val="000724E4"/>
    <w:rsid w:val="000821FA"/>
    <w:rsid w:val="00087299"/>
    <w:rsid w:val="000A183C"/>
    <w:rsid w:val="00114C91"/>
    <w:rsid w:val="00135FA9"/>
    <w:rsid w:val="00142A8C"/>
    <w:rsid w:val="001639EC"/>
    <w:rsid w:val="001814CC"/>
    <w:rsid w:val="00184E87"/>
    <w:rsid w:val="001C50B5"/>
    <w:rsid w:val="001D40BE"/>
    <w:rsid w:val="001D5117"/>
    <w:rsid w:val="002208D4"/>
    <w:rsid w:val="0024166B"/>
    <w:rsid w:val="002B010C"/>
    <w:rsid w:val="002B1C44"/>
    <w:rsid w:val="002C17FA"/>
    <w:rsid w:val="002C51F6"/>
    <w:rsid w:val="002D5A19"/>
    <w:rsid w:val="00313D42"/>
    <w:rsid w:val="00341B53"/>
    <w:rsid w:val="00353D41"/>
    <w:rsid w:val="003633FA"/>
    <w:rsid w:val="00395BED"/>
    <w:rsid w:val="003A5C3A"/>
    <w:rsid w:val="003B6603"/>
    <w:rsid w:val="003D315F"/>
    <w:rsid w:val="003D60A6"/>
    <w:rsid w:val="004614D2"/>
    <w:rsid w:val="00486482"/>
    <w:rsid w:val="004B16C9"/>
    <w:rsid w:val="004C4F2B"/>
    <w:rsid w:val="004D052F"/>
    <w:rsid w:val="004E0D26"/>
    <w:rsid w:val="004E3B01"/>
    <w:rsid w:val="00514726"/>
    <w:rsid w:val="00522AFE"/>
    <w:rsid w:val="00527757"/>
    <w:rsid w:val="0053476B"/>
    <w:rsid w:val="00542D80"/>
    <w:rsid w:val="0055322C"/>
    <w:rsid w:val="00565613"/>
    <w:rsid w:val="005708A3"/>
    <w:rsid w:val="005B07F0"/>
    <w:rsid w:val="00606780"/>
    <w:rsid w:val="00612028"/>
    <w:rsid w:val="0062255F"/>
    <w:rsid w:val="0066223B"/>
    <w:rsid w:val="0066355F"/>
    <w:rsid w:val="00666B8F"/>
    <w:rsid w:val="006756F0"/>
    <w:rsid w:val="006774E7"/>
    <w:rsid w:val="0068699F"/>
    <w:rsid w:val="006E39BA"/>
    <w:rsid w:val="007172C6"/>
    <w:rsid w:val="00721A45"/>
    <w:rsid w:val="00737182"/>
    <w:rsid w:val="00745BAF"/>
    <w:rsid w:val="00752E02"/>
    <w:rsid w:val="00774113"/>
    <w:rsid w:val="00783D2E"/>
    <w:rsid w:val="00797AE7"/>
    <w:rsid w:val="007A2367"/>
    <w:rsid w:val="007F0E4E"/>
    <w:rsid w:val="007F6415"/>
    <w:rsid w:val="0084535E"/>
    <w:rsid w:val="008525D8"/>
    <w:rsid w:val="008834E1"/>
    <w:rsid w:val="008A3FD9"/>
    <w:rsid w:val="008C2C38"/>
    <w:rsid w:val="008D2265"/>
    <w:rsid w:val="008F2989"/>
    <w:rsid w:val="009151B3"/>
    <w:rsid w:val="00947787"/>
    <w:rsid w:val="00965475"/>
    <w:rsid w:val="009A144C"/>
    <w:rsid w:val="009C4182"/>
    <w:rsid w:val="009D0D0F"/>
    <w:rsid w:val="009E0D42"/>
    <w:rsid w:val="009F4C89"/>
    <w:rsid w:val="00A3184A"/>
    <w:rsid w:val="00A369DD"/>
    <w:rsid w:val="00A405BF"/>
    <w:rsid w:val="00A40D5F"/>
    <w:rsid w:val="00A860A2"/>
    <w:rsid w:val="00AB3D86"/>
    <w:rsid w:val="00AE38F3"/>
    <w:rsid w:val="00AF03EF"/>
    <w:rsid w:val="00B21D85"/>
    <w:rsid w:val="00B271F4"/>
    <w:rsid w:val="00B41D92"/>
    <w:rsid w:val="00B7131E"/>
    <w:rsid w:val="00B83D5E"/>
    <w:rsid w:val="00B94BC2"/>
    <w:rsid w:val="00C23558"/>
    <w:rsid w:val="00C26873"/>
    <w:rsid w:val="00C47631"/>
    <w:rsid w:val="00C80E06"/>
    <w:rsid w:val="00CC3FF8"/>
    <w:rsid w:val="00CD2CA8"/>
    <w:rsid w:val="00CD7835"/>
    <w:rsid w:val="00CE1BFB"/>
    <w:rsid w:val="00CF2031"/>
    <w:rsid w:val="00D12F45"/>
    <w:rsid w:val="00D7002B"/>
    <w:rsid w:val="00D903CF"/>
    <w:rsid w:val="00DA330A"/>
    <w:rsid w:val="00DC6EE6"/>
    <w:rsid w:val="00DD5981"/>
    <w:rsid w:val="00E30EA7"/>
    <w:rsid w:val="00E6199D"/>
    <w:rsid w:val="00E958B0"/>
    <w:rsid w:val="00ED5A32"/>
    <w:rsid w:val="00EE455F"/>
    <w:rsid w:val="00F13F9C"/>
    <w:rsid w:val="00F24CBD"/>
    <w:rsid w:val="00F3635B"/>
    <w:rsid w:val="00F46214"/>
    <w:rsid w:val="00F64E6E"/>
    <w:rsid w:val="00F673EF"/>
    <w:rsid w:val="00F92361"/>
    <w:rsid w:val="00FC71F0"/>
    <w:rsid w:val="00FD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6A88DE"/>
  <w15:docId w15:val="{C7BF6353-016C-462B-9392-4A88AF35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Nagwek1">
    <w:name w:val="Nagłówek1"/>
    <w:basedOn w:val="Normalny"/>
    <w:next w:val="Normalny"/>
    <w:rsid w:val="005B07F0"/>
    <w:pPr>
      <w:keepNext/>
      <w:suppressAutoHyphens/>
      <w:autoSpaceDN w:val="0"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Gzik Elżbieta</cp:lastModifiedBy>
  <cp:revision>2</cp:revision>
  <cp:lastPrinted>2023-02-06T11:20:00Z</cp:lastPrinted>
  <dcterms:created xsi:type="dcterms:W3CDTF">2026-01-23T13:46:00Z</dcterms:created>
  <dcterms:modified xsi:type="dcterms:W3CDTF">2026-01-23T13:46:00Z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